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w:t>
      </w:r>
      <w:r>
        <w:t xml:space="preserve"> </w:t>
      </w:r>
      <w:r>
        <w:t xml:space="preserve">Santiago,</w:t>
      </w:r>
      <w:r>
        <w:t xml:space="preserve"> </w:t>
      </w:r>
      <w:r>
        <w:t xml:space="preserve">Chile</w:t>
      </w:r>
    </w:p>
    <w:bookmarkStart w:id="20" w:name="purchase-order"/>
    <w:p>
      <w:pPr>
        <w:pStyle w:val="Heading1"/>
      </w:pPr>
      <w:r>
        <w:t xml:space="preserve">PURCHASE ORDER</w:t>
      </w:r>
    </w:p>
    <w:p>
      <w:pPr>
        <w:pStyle w:val="FirstParagraph"/>
      </w:pPr>
      <w:r>
        <w:t xml:space="preserve">Baker Industries S.A. — Santiago, Chile</w:t>
      </w:r>
    </w:p>
    <w:p>
      <w:pPr>
        <w:pStyle w:val="BodyText"/>
      </w:pPr>
      <w:r>
        <w:t xml:space="preserve">Official Procurement Document • Republic of Chile • Region Metropolitana</w:t>
      </w:r>
    </w:p>
    <w:bookmarkEnd w:id="20"/>
    <w:p>
      <w:pPr>
        <w:pStyle w:val="BodyText"/>
      </w:pPr>
      <w:r>
        <w:rPr>
          <w:bCs/>
          <w:b/>
        </w:rPr>
        <w:t xml:space="preserve">Purchase Order No.:</w:t>
      </w:r>
      <w:r>
        <w:t xml:space="preserve"> </w:t>
      </w:r>
      <w:r>
        <w:t xml:space="preserve">PO-BAK-2025-04871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Chilean Peso (CLP) / USD</w:t>
      </w:r>
      <w:r>
        <w:br/>
      </w:r>
      <w:r>
        <w:rPr>
          <w:bCs/>
          <w:b/>
        </w:rPr>
        <w:t xml:space="preserve">Incoterms:</w:t>
      </w:r>
      <w:r>
        <w:t xml:space="preserve"> </w:t>
      </w:r>
      <w:r>
        <w:t xml:space="preserve">DDP Santiago, Chile</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Seller (Supplier)</w:t>
            </w:r>
          </w:p>
        </w:tc>
      </w:tr>
      <w:tr>
        <w:tc>
          <w:tcPr/>
          <w:p>
            <w:pPr>
              <w:pStyle w:val="Compact"/>
              <w:jc w:val="left"/>
            </w:pPr>
            <w:r>
              <w:rPr>
                <w:bCs/>
                <w:b/>
              </w:rPr>
              <w:t xml:space="preserve">Andes Manufacturing Group SpA</w:t>
            </w:r>
            <w:r>
              <w:br/>
            </w:r>
            <w:r>
              <w:t xml:space="preserve">Av. Apoquindo 4501, Piso 12</w:t>
            </w:r>
            <w:r>
              <w:br/>
            </w:r>
            <w:r>
              <w:t xml:space="preserve">Las Condes, Santiago, Chile</w:t>
            </w:r>
            <w:r>
              <w:br/>
            </w:r>
            <w:r>
              <w:t xml:space="preserve">RUT: 76.543.210-K</w:t>
            </w:r>
            <w:r>
              <w:br/>
            </w:r>
            <w:r>
              <w:t xml:space="preserve">Contact: Carlos Mendoza, Procurement Director</w:t>
            </w:r>
            <w:r>
              <w:br/>
            </w:r>
            <w:r>
              <w:t xml:space="preserve">Email: c.mendoza@andesmanufacturing.cl</w:t>
            </w:r>
            <w:r>
              <w:br/>
            </w:r>
            <w:r>
              <w:t xml:space="preserve">Phone: +56 2 2345 6789</w:t>
            </w:r>
          </w:p>
        </w:tc>
        <w:tc>
          <w:tcPr/>
          <w:p>
            <w:pPr>
              <w:pStyle w:val="Compact"/>
              <w:jc w:val="left"/>
            </w:pPr>
            <w:r>
              <w:rPr>
                <w:bCs/>
                <w:b/>
              </w:rPr>
              <w:t xml:space="preserve">Baker Industrial Solutions, Inc.</w:t>
            </w:r>
            <w:r>
              <w:br/>
            </w:r>
            <w:r>
              <w:t xml:space="preserve">2847 Commerce Parkway, Suite 300</w:t>
            </w:r>
            <w:r>
              <w:br/>
            </w:r>
            <w:r>
              <w:t xml:space="preserve">Columbus, Ohio 43215, United States</w:t>
            </w:r>
            <w:r>
              <w:br/>
            </w:r>
            <w:r>
              <w:t xml:space="preserve">Tax ID: 31-4829105</w:t>
            </w:r>
            <w:r>
              <w:br/>
            </w:r>
            <w:r>
              <w:t xml:space="preserve">Contact: Patricia Baker, Regional Sales Manager</w:t>
            </w:r>
            <w:r>
              <w:br/>
            </w:r>
            <w:r>
              <w:t xml:space="preserve">Email: p.baker@bakerindustries.com</w:t>
            </w:r>
            <w:r>
              <w:br/>
            </w:r>
            <w:r>
              <w:t xml:space="preserve">Phone: +1 (614) 555-0192</w:t>
            </w:r>
          </w:p>
        </w:tc>
      </w:tr>
    </w:tbl>
    <w:p>
      <w:pPr>
        <w:pStyle w:val="BodyText"/>
      </w:pPr>
      <w:r>
        <w:t xml:space="preserve">2. DESCRIPTION OF GOODS AND SERVICES</w:t>
      </w:r>
    </w:p>
    <w:p>
      <w:pPr>
        <w:pStyle w:val="BodyText"/>
      </w:pPr>
      <w:r>
        <w:t xml:space="preserve">This Purchase Order is issued by Andes Manufacturing Group SpA, headquartered in Santiago, Chile, to</w:t>
      </w:r>
      <w:r>
        <w:t xml:space="preserve"> </w:t>
      </w:r>
      <w:r>
        <w:t xml:space="preserve">Baker Industrial Solutions, Inc.</w:t>
      </w:r>
      <w:r>
        <w:t xml:space="preserve"> </w:t>
      </w:r>
      <w:r>
        <w:t xml:space="preserve">(hereinafter referred to as "Baker") for the supply of industrial machinery components, technical consulting services, and associated logistics support. All goods and services described herein shall be delivered to the Buyer's primary facility located in the Santiago Metropolitan Region, Chile, in strict accordance with the specifications, timelines, and quality standards outlined in this Purchase Order document.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Baker Model BX-7200 Hydraulic Press Assembly (Complete Unit with Safety Interlocks)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$48,500.00</w:t>
            </w:r>
          </w:p>
        </w:tc>
        <w:tc>
          <w:tcPr/>
          <w:p>
            <w:pPr>
              <w:pStyle w:val="Compact"/>
              <w:jc w:val="left"/>
            </w:pPr>
            <w:r>
              <w:t xml:space="preserve">$194,000.00</w:t>
            </w:r>
          </w:p>
        </w:tc>
      </w:tr>
      <w:tr>
        <w:tc>
          <w:tcPr/>
          <w:p>
            <w:pPr>
              <w:pStyle w:val="Compact"/>
              <w:jc w:val="left"/>
            </w:pPr>
            <w:r>
              <w:t xml:space="preserve">002</w:t>
            </w:r>
          </w:p>
        </w:tc>
        <w:tc>
          <w:tcPr/>
          <w:p>
            <w:pPr>
              <w:pStyle w:val="Compact"/>
              <w:jc w:val="left"/>
            </w:pPr>
            <w:r>
              <w:t xml:space="preserve">Baker Precision CNC Milling Spindle Kit (Model PS-440, 12,000 RPM)</w:t>
            </w:r>
          </w:p>
        </w:tc>
        <w:tc>
          <w:tcPr/>
          <w:p>
            <w:pPr>
              <w:pStyle w:val="Compact"/>
              <w:jc w:val="left"/>
            </w:pPr>
            <w:r>
              <w:t xml:space="preserve">12</w:t>
            </w:r>
          </w:p>
        </w:tc>
        <w:tc>
          <w:tcPr/>
          <w:p>
            <w:pPr>
              <w:pStyle w:val="Compact"/>
              <w:jc w:val="left"/>
            </w:pPr>
            <w:r>
              <w:t xml:space="preserve">Kits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003</w:t>
            </w:r>
          </w:p>
        </w:tc>
        <w:tc>
          <w:tcPr/>
          <w:p>
            <w:pPr>
              <w:pStyle w:val="Compact"/>
              <w:jc w:val="left"/>
            </w:pPr>
            <w:r>
              <w:t xml:space="preserve">Baker Industrial Control Panel (PLC-Integrated, 400V/3-Phase, Chilean Electrical Code Compliant)</w:t>
            </w:r>
          </w:p>
        </w:tc>
        <w:tc>
          <w:tcPr/>
          <w:p>
            <w:pPr>
              <w:pStyle w:val="Compact"/>
              <w:jc w:val="left"/>
            </w:pPr>
            <w:r>
              <w:t xml:space="preserve">8</w:t>
            </w:r>
          </w:p>
        </w:tc>
        <w:tc>
          <w:tcPr/>
          <w:p>
            <w:pPr>
              <w:pStyle w:val="Compact"/>
              <w:jc w:val="left"/>
            </w:pPr>
            <w:r>
              <w:t xml:space="preserve">Panels</w:t>
            </w:r>
          </w:p>
        </w:tc>
        <w:tc>
          <w:tcPr/>
          <w:p>
            <w:pPr>
              <w:pStyle w:val="Compact"/>
              <w:jc w:val="left"/>
            </w:pPr>
            <w:r>
              <w:t xml:space="preserve">$7,850.00</w:t>
            </w:r>
          </w:p>
        </w:tc>
        <w:tc>
          <w:tcPr/>
          <w:p>
            <w:pPr>
              <w:pStyle w:val="Compact"/>
              <w:jc w:val="left"/>
            </w:pPr>
            <w:r>
              <w:t xml:space="preserve">$62,800.00</w:t>
            </w:r>
          </w:p>
        </w:tc>
      </w:tr>
      <w:tr>
        <w:tc>
          <w:tcPr/>
          <w:p>
            <w:pPr>
              <w:pStyle w:val="Compact"/>
              <w:jc w:val="left"/>
            </w:pPr>
            <w:r>
              <w:t xml:space="preserve">004</w:t>
            </w:r>
          </w:p>
        </w:tc>
        <w:tc>
          <w:tcPr/>
          <w:p>
            <w:pPr>
              <w:pStyle w:val="Compact"/>
              <w:jc w:val="left"/>
            </w:pPr>
            <w:r>
              <w:t xml:space="preserve">Baker Technical Installation &amp; Commissioning Service (On-site in Santiago, Chile — 15 working days)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005</w:t>
            </w:r>
          </w:p>
        </w:tc>
        <w:tc>
          <w:tcPr/>
          <w:p>
            <w:pPr>
              <w:pStyle w:val="Compact"/>
              <w:jc w:val="left"/>
            </w:pPr>
            <w:r>
              <w:t xml:space="preserve">Baker Operator Training Program (40 hours, conducted at Buyer's Santiago facility)</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006</w:t>
            </w:r>
          </w:p>
        </w:tc>
        <w:tc>
          <w:tcPr/>
          <w:p>
            <w:pPr>
              <w:pStyle w:val="Compact"/>
              <w:jc w:val="left"/>
            </w:pPr>
            <w:r>
              <w:t xml:space="preserve">Baker Extended Warranty &amp; Annual Maintenance Contract (3-year coverage, parts and labor)</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$15,750.00</w:t>
            </w:r>
          </w:p>
        </w:tc>
        <w:tc>
          <w:tcPr/>
          <w:p>
            <w:pPr>
              <w:pStyle w:val="Compact"/>
              <w:jc w:val="left"/>
            </w:pPr>
            <w:r>
              <w:t xml:space="preserve">$15,750.00</w:t>
            </w:r>
          </w:p>
        </w:tc>
      </w:tr>
      <w:tr>
        <w:tc>
          <w:tcPr>
            <w:gridSpan w:val="5"/>
          </w:tcPr>
          <w:p>
            <w:pPr>
              <w:pStyle w:val="Compact"/>
              <w:jc w:val="right"/>
            </w:pPr>
            <w:r>
              <w:t xml:space="preserve">SUBTOTAL</w:t>
            </w:r>
          </w:p>
        </w:tc>
        <w:tc>
          <w:tcPr/>
          <w:p>
            <w:pPr>
              <w:pStyle w:val="Compact"/>
              <w:jc w:val="left"/>
            </w:pPr>
            <w:r>
              <w:t xml:space="preserve">$342,450.00</w:t>
            </w:r>
          </w:p>
        </w:tc>
      </w:tr>
      <w:tr>
        <w:tc>
          <w:tcPr>
            <w:gridSpan w:val="5"/>
          </w:tcPr>
          <w:p>
            <w:pPr>
              <w:pStyle w:val="Compact"/>
              <w:jc w:val="right"/>
            </w:pPr>
            <w:r>
              <w:t xml:space="preserve">Import Duties &amp; Chilean IVA (19%)</w:t>
            </w:r>
          </w:p>
        </w:tc>
        <w:tc>
          <w:tcPr/>
          <w:p>
            <w:pPr>
              <w:pStyle w:val="Compact"/>
              <w:jc w:val="left"/>
            </w:pPr>
            <w:r>
              <w:t xml:space="preserve">$65,065.50</w:t>
            </w:r>
          </w:p>
        </w:tc>
      </w:tr>
      <w:tr>
        <w:tc>
          <w:tcPr>
            <w:gridSpan w:val="5"/>
          </w:tcPr>
          <w:p>
            <w:pPr>
              <w:pStyle w:val="Compact"/>
              <w:jc w:val="right"/>
            </w:pPr>
            <w:r>
              <w:t xml:space="preserve">Freight, Insurance &amp; Customs Clearance (Santiago Port / Airport)</w:t>
            </w:r>
          </w:p>
        </w:tc>
        <w:tc>
          <w:tcPr/>
          <w:p>
            <w:pPr>
              <w:pStyle w:val="Compact"/>
              <w:jc w:val="left"/>
            </w:pPr>
            <w:r>
              <w:t xml:space="preserve">$8,320.00</w:t>
            </w:r>
          </w:p>
        </w:tc>
      </w:tr>
      <w:tr>
        <w:tc>
          <w:tcPr>
            <w:gridSpan w:val="5"/>
          </w:tcPr>
          <w:p>
            <w:pPr>
              <w:pStyle w:val="Compact"/>
              <w:jc w:val="right"/>
            </w:pPr>
            <w:r>
              <w:t xml:space="preserve">GRAND TOTAL (USD)</w:t>
            </w:r>
          </w:p>
        </w:tc>
        <w:tc>
          <w:tcPr/>
          <w:p>
            <w:pPr>
              <w:pStyle w:val="Compact"/>
              <w:jc w:val="left"/>
            </w:pPr>
            <w:r>
              <w:t xml:space="preserve">$415,835.50</w:t>
            </w:r>
          </w:p>
        </w:tc>
      </w:tr>
    </w:tbl>
    <w:p>
      <w:pPr>
        <w:pStyle w:val="BodyText"/>
      </w:pPr>
      <w:r>
        <w:t xml:space="preserve">3. DELIVERY AND LOGISTICS</w:t>
      </w:r>
    </w:p>
    <w:p>
      <w:pPr>
        <w:pStyle w:val="BodyText"/>
      </w:pPr>
      <w:r>
        <w:t xml:space="preserve">All goods under this Purchase Order shall be shipped from Baker's distribution center in Columbus, Ohio, and delivered to the Buyer's manufacturing plant at Av. Apoquindo 4501, Las Condes, Santiago, Chile. Delivery shall be made on a DDP (Delivered Duty Paid) basis to the Santiago, Chile destination. Baker assumes full responsibility for international freight, export documentation, Chilean customs clearance, import duties, and final-mile delivery within the Santiago Metropolitan Region. The estimated delivery window is within 45 calendar days from the date of this Purchase Order, with a hard deadline of August 1, 2025. Baker shall provide the Buyer with a tracking number and shipping manifest no later than five (5) business days after the goods are dispatched.</w:t>
      </w:r>
    </w:p>
    <w:p>
      <w:pPr>
        <w:pStyle w:val="BodyText"/>
      </w:pPr>
      <w:r>
        <w:t xml:space="preserve">4. TERMS AND CONDITIONS</w:t>
      </w:r>
    </w:p>
    <w:p>
      <w:pPr>
        <w:pStyle w:val="BodyText"/>
      </w:pPr>
      <w:r>
        <w:rPr>
          <w:bCs/>
          <w:b/>
        </w:rPr>
        <w:t xml:space="preserve">4.1 Payment.</w:t>
      </w:r>
      <w:r>
        <w:t xml:space="preserve"> </w:t>
      </w:r>
      <w:r>
        <w:t xml:space="preserve">Payment for this Purchase Order shall be made via international wire transfer to the bank account designated by Baker Industrial Solutions, Inc. A 30% advance payment is due upon execution of this Purchase Order. The remaining 70% balance shall be due within thirty (30) calendar days of confirmed delivery and acceptance of all goods at the Santiago, Chile facility. All payments shall be made in United States Dollars (USD) unless otherwise agreed in writing.</w:t>
      </w:r>
    </w:p>
    <w:p>
      <w:pPr>
        <w:pStyle w:val="BodyText"/>
      </w:pPr>
      <w:r>
        <w:rPr>
          <w:bCs/>
          <w:b/>
        </w:rPr>
        <w:t xml:space="preserve">4.2 Quality and Inspection.</w:t>
      </w:r>
      <w:r>
        <w:t xml:space="preserve"> </w:t>
      </w:r>
      <w:r>
        <w:t xml:space="preserve">Baker warrants that all goods supplied under this Purchase Order shall be new, unused, and in full compliance with the technical specifications provided in Annex A (attached hereto). Upon arrival in Santiago, Chile, the Buyer shall have ten (10) business days to inspect and test all delivered items. Any defects, non-conformities, or shortages must be reported to Baker in writing within this inspection period. Baker shall replace or repair any non-conforming goods at no additional cost to the Buyer within fifteen (15) business days of notification.</w:t>
      </w:r>
    </w:p>
    <w:p>
      <w:pPr>
        <w:pStyle w:val="BodyText"/>
      </w:pPr>
      <w:r>
        <w:rPr>
          <w:bCs/>
          <w:b/>
        </w:rPr>
        <w:t xml:space="preserve">4.3 Regulatory Compliance.</w:t>
      </w:r>
      <w:r>
        <w:t xml:space="preserve"> </w:t>
      </w:r>
      <w:r>
        <w:t xml:space="preserve">Baker acknowledges that all equipment and components delivered under this Purchase Order must comply with the applicable regulations of the Chilean Superintendencia de Electricidad y Combustibles (SEC) and the Chilean General Mining Regulation where applicable. Baker shall provide all necessary certification documents, including CE marking, UL certification, and any Chilean-specific conformity declarations, prior to shipment. Failure to provide compliant documentation shall constitute a material breach of this Purchase Order.</w:t>
      </w:r>
    </w:p>
    <w:p>
      <w:pPr>
        <w:pStyle w:val="BodyText"/>
      </w:pPr>
      <w:r>
        <w:rPr>
          <w:bCs/>
          <w:b/>
        </w:rPr>
        <w:t xml:space="preserve">4.4 Intellectual Property.</w:t>
      </w:r>
      <w:r>
        <w:t xml:space="preserve"> </w:t>
      </w:r>
      <w:r>
        <w:t xml:space="preserve">All proprietary designs, software, and technical documentation associated with Baker products remain the exclusive intellectual property of Baker Industrial Solutions, Inc. The Buyer is granted a non-exclusive, non-transferable license to use such materials solely for the operation and maintenance of the equipment purchased under this Purchase Order in Santiago, Chile.</w:t>
      </w:r>
    </w:p>
    <w:p>
      <w:pPr>
        <w:pStyle w:val="BodyText"/>
      </w:pPr>
      <w:r>
        <w:rPr>
          <w:bCs/>
          <w:b/>
        </w:rPr>
        <w:t xml:space="preserve">4.5 Force Majeure.</w:t>
      </w:r>
      <w:r>
        <w:t xml:space="preserve"> </w:t>
      </w:r>
      <w:r>
        <w:t xml:space="preserve">Neither party shall be liable for delays or failures in performance resulting from events beyond their reasonable control, including but not limited to natural disasters, government sanctions, port closures in Chile, or international trade embargoes. The affected party shall notify the other in writing within forty-eight (48) hours of the occurrence of such event.</w:t>
      </w:r>
    </w:p>
    <w:p>
      <w:pPr>
        <w:pStyle w:val="BodyText"/>
      </w:pPr>
      <w:r>
        <w:rPr>
          <w:bCs/>
          <w:b/>
        </w:rPr>
        <w:t xml:space="preserve">4.6 Governing Law and Dispute Resolution.</w:t>
      </w:r>
      <w:r>
        <w:t xml:space="preserve"> </w:t>
      </w:r>
      <w:r>
        <w:t xml:space="preserve">This Purchase Order shall be governed by and construed in accordance with the United Nations Convention on Contracts for the International Sale of Goods (CISG). Any disputes arising from or in connection with this Purchase Order shall be resolved through binding arbitration administered by the Santiago Chamber of Commerce, Chile, in accordance with its arbitration rules. The seat of arbitration shall be Santiago, Chile, and the proceedings shall be conducted in English.</w:t>
      </w:r>
    </w:p>
    <w:p>
      <w:pPr>
        <w:pStyle w:val="BodyText"/>
      </w:pPr>
      <w:r>
        <w:rPr>
          <w:bCs/>
          <w:b/>
        </w:rPr>
        <w:t xml:space="preserve">4.7 Confidentiality.</w:t>
      </w:r>
      <w:r>
        <w:t xml:space="preserve"> </w:t>
      </w:r>
      <w:r>
        <w:t xml:space="preserve">Both parties agree to maintain the confidentiality of all commercial terms, pricing, and technical information exchanged in connection with this Purchase Order. This obligation shall survive the termination or expiration of this Purchase Order for a period of three (3) years.</w:t>
      </w:r>
    </w:p>
    <w:p>
      <w:pPr>
        <w:pStyle w:val="BodyText"/>
      </w:pPr>
      <w:r>
        <w:rPr>
          <w:bCs/>
          <w:b/>
        </w:rPr>
        <w:t xml:space="preserve">IMPORTANT NOTE:</w:t>
      </w:r>
      <w:r>
        <w:t xml:space="preserve"> </w:t>
      </w:r>
      <w:r>
        <w:t xml:space="preserve">This Purchase Order is subject to the Chilean Ley de Compras Públicas (Public Procurement Law) provisions where applicable to government-linked entities. Baker Industrial Solutions, Inc. confirms its registration with the Chilean SII (Servicio de Impuestos Internos) for the purpose of issuing valid tax invoices (Factura) for the transactions described herein. All documentation must be presented in both English and Spanish to satisfy Chilean customs and tax authorities in Santiago.</w:t>
      </w:r>
    </w:p>
    <w:p>
      <w:pPr>
        <w:pStyle w:val="BodyText"/>
      </w:pPr>
      <w:r>
        <w:t xml:space="preserve">5. AUTHORIZED SIGNATURES</w:t>
      </w:r>
    </w:p>
    <w:p>
      <w:pPr>
        <w:pStyle w:val="BodyText"/>
      </w:pPr>
      <w:r>
        <w:t xml:space="preserve">By signing below, the authorized representatives of both parties confirm their acceptance of all terms, conditions, and obligations set forth in this Purchase Order. This document constitutes a binding agreement between Andes Manufacturing Group SpA (Santiago, Chile) and Baker Industrial Solutions, Inc. effective as of the date of the last signature.</w:t>
      </w:r>
    </w:p>
    <w:p>
      <w:pPr>
        <w:pStyle w:val="BodyText"/>
      </w:pPr>
      <w:r>
        <w:rPr>
          <w:bCs/>
          <w:b/>
        </w:rPr>
        <w:t xml:space="preserve">For the Buyer:</w:t>
      </w:r>
      <w:r>
        <w:br/>
      </w:r>
      <w:r>
        <w:t xml:space="preserve">Carlos Mendoza</w:t>
      </w:r>
      <w:r>
        <w:br/>
      </w:r>
      <w:r>
        <w:t xml:space="preserve">Procurement Director</w:t>
      </w:r>
      <w:r>
        <w:br/>
      </w:r>
      <w:r>
        <w:t xml:space="preserve">Andes Manufacturing Group SpA</w:t>
      </w:r>
      <w:r>
        <w:br/>
      </w:r>
      <w:r>
        <w:t xml:space="preserve">Santiago, Chile</w:t>
      </w:r>
      <w:r>
        <w:br/>
      </w:r>
      <w:r>
        <w:t xml:space="preserve">Date: _______________</w:t>
      </w:r>
    </w:p>
    <w:p>
      <w:pPr>
        <w:pStyle w:val="BodyText"/>
      </w:pPr>
      <w:r>
        <w:rPr>
          <w:bCs/>
          <w:b/>
        </w:rPr>
        <w:t xml:space="preserve">For the Seller (Baker):</w:t>
      </w:r>
      <w:r>
        <w:br/>
      </w:r>
      <w:r>
        <w:t xml:space="preserve">Patricia Baker</w:t>
      </w:r>
      <w:r>
        <w:br/>
      </w:r>
      <w:r>
        <w:t xml:space="preserve">Regional Sales Manager</w:t>
      </w:r>
      <w:r>
        <w:br/>
      </w:r>
      <w:r>
        <w:t xml:space="preserve">Baker Industrial Solutions, Inc.</w:t>
      </w:r>
      <w:r>
        <w:br/>
      </w:r>
      <w:r>
        <w:t xml:space="preserve">Columbus, Ohio, USA</w:t>
      </w:r>
      <w:r>
        <w:br/>
      </w:r>
      <w:r>
        <w:t xml:space="preserve">Date: _______________</w:t>
      </w:r>
    </w:p>
    <w:p>
      <w:pPr>
        <w:pStyle w:val="BodyText"/>
      </w:pPr>
      <w:r>
        <w:t xml:space="preserve">Purchase Order PO-BAK-2025-04871 • Issued in Santiago, Chile • Baker Industrial Solutions, Inc.</w:t>
      </w:r>
    </w:p>
    <w:p>
      <w:pPr>
        <w:pStyle w:val="BodyText"/>
      </w:pPr>
      <w:r>
        <w:t xml:space="preserve">This document is valid only when signed by both parties. Unauthorized reproduction or distribution is prohibited.</w:t>
      </w:r>
    </w:p>
    <w:p>
      <w:pPr>
        <w:pStyle w:val="BodyText"/>
      </w:pPr>
      <w:r>
        <w:t xml:space="preserve">Document Reference: BAKER-CHL-SCL-2025-04871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 Santiago, Chile</dc:title>
  <dc:creator/>
  <dc:language>en</dc:language>
  <cp:keywords/>
  <dcterms:created xsi:type="dcterms:W3CDTF">2026-10-10T03:02:17Z</dcterms:created>
  <dcterms:modified xsi:type="dcterms:W3CDTF">2026-10-10T03:02:17Z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