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Ltd</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Baker Industries Ltd</w:t>
      </w:r>
      <w:r>
        <w:t xml:space="preserve"> </w:t>
      </w:r>
      <w:r>
        <w:t xml:space="preserve">— Procurement Division</w:t>
      </w:r>
    </w:p>
    <w:p>
      <w:pPr>
        <w:pStyle w:val="BodyText"/>
      </w:pPr>
      <w:r>
        <w:t xml:space="preserve">142 Deansgate, Manchester, United Kingdom M3 4ER</w:t>
      </w:r>
    </w:p>
    <w:p>
      <w:pPr>
        <w:pStyle w:val="BodyText"/>
      </w:pPr>
      <w:r>
        <w:t xml:space="preserve">Telephone: +44 (0)161 496 0000 | Email: procurement@bakerindustries.co.uk</w:t>
      </w:r>
    </w:p>
    <w:p>
      <w:pPr>
        <w:pStyle w:val="BodyText"/>
      </w:pPr>
      <w:r>
        <w:t xml:space="preserve">Company Registration No. 08765432 | VAT No. GB 123 4567 89</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PO-BKR-2025-00472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Baker &amp; Co. Manufacturing Supplies Ltd</w:t>
      </w:r>
    </w:p>
    <w:p>
      <w:pPr>
        <w:pStyle w:val="BodyText"/>
      </w:pPr>
      <w:r>
        <w:rPr>
          <w:bCs/>
          <w:b/>
        </w:rPr>
        <w:t xml:space="preserve">Address:</w:t>
      </w:r>
      <w:r>
        <w:t xml:space="preserve"> </w:t>
      </w:r>
      <w:r>
        <w:t xml:space="preserve">87 Victoria Street, Manchester, United Kingdom M3 1AB</w:t>
      </w:r>
    </w:p>
    <w:p>
      <w:pPr>
        <w:pStyle w:val="BodyText"/>
      </w:pPr>
      <w:r>
        <w:rPr>
          <w:bCs/>
          <w:b/>
        </w:rPr>
        <w:t xml:space="preserve">Contact Person:</w:t>
      </w:r>
      <w:r>
        <w:t xml:space="preserve"> </w:t>
      </w:r>
      <w:r>
        <w:t xml:space="preserve">Mr. James Baker, Sales Director</w:t>
      </w:r>
    </w:p>
    <w:p>
      <w:pPr>
        <w:pStyle w:val="BodyText"/>
      </w:pPr>
      <w:r>
        <w:rPr>
          <w:bCs/>
          <w:b/>
        </w:rPr>
        <w:t xml:space="preserve">Telephone:</w:t>
      </w:r>
      <w:r>
        <w:t xml:space="preserve"> </w:t>
      </w:r>
      <w:r>
        <w:t xml:space="preserve">+44 (0)161 832 5500</w:t>
      </w:r>
    </w:p>
    <w:p>
      <w:pPr>
        <w:pStyle w:val="BodyText"/>
      </w:pPr>
      <w:r>
        <w:rPr>
          <w:bCs/>
          <w:b/>
        </w:rPr>
        <w:t xml:space="preserve">Email:</w:t>
      </w:r>
      <w:r>
        <w:t xml:space="preserve"> </w:t>
      </w:r>
      <w:r>
        <w:t xml:space="preserve">sales@bakerco-manufacturing.co.uk</w:t>
      </w:r>
    </w:p>
    <w:bookmarkEnd w:id="22"/>
    <w:bookmarkStart w:id="23" w:name="delivery-shipping"/>
    <w:p>
      <w:pPr>
        <w:pStyle w:val="Heading3"/>
      </w:pPr>
      <w:r>
        <w:t xml:space="preserve">Delivery &amp; Shipping</w:t>
      </w:r>
    </w:p>
    <w:p>
      <w:pPr>
        <w:pStyle w:val="FirstParagraph"/>
      </w:pPr>
      <w:r>
        <w:rPr>
          <w:bCs/>
          <w:b/>
        </w:rPr>
        <w:t xml:space="preserve">Delivery Address:</w:t>
      </w:r>
      <w:r>
        <w:t xml:space="preserve"> </w:t>
      </w:r>
      <w:r>
        <w:t xml:space="preserve">Baker Industries Ltd, Unit 7, Salford Quays Industrial Park, Manchester, United Kingdom M50 3AZ</w:t>
      </w:r>
    </w:p>
    <w:p>
      <w:pPr>
        <w:pStyle w:val="BodyText"/>
      </w:pPr>
      <w:r>
        <w:rPr>
          <w:bCs/>
          <w:b/>
        </w:rPr>
        <w:t xml:space="preserve">Shipping Method:</w:t>
      </w:r>
      <w:r>
        <w:t xml:space="preserve"> </w:t>
      </w:r>
      <w:r>
        <w:t xml:space="preserve">Road freight (palletised)</w:t>
      </w:r>
    </w:p>
    <w:p>
      <w:pPr>
        <w:pStyle w:val="BodyText"/>
      </w:pPr>
      <w:r>
        <w:rPr>
          <w:bCs/>
          <w:b/>
        </w:rPr>
        <w:t xml:space="preserve">Incoterms:</w:t>
      </w:r>
      <w:r>
        <w:t xml:space="preserve"> </w:t>
      </w:r>
      <w:r>
        <w:t xml:space="preserve">DAP Manchester, United Kingdom</w:t>
      </w:r>
    </w:p>
    <w:p>
      <w:pPr>
        <w:pStyle w:val="BodyText"/>
      </w:pPr>
      <w:r>
        <w:rPr>
          <w:bCs/>
          <w:b/>
        </w:rPr>
        <w:t xml:space="preserve">Carrier:</w:t>
      </w:r>
      <w:r>
        <w:t xml:space="preserve"> </w:t>
      </w:r>
      <w:r>
        <w:t xml:space="preserve">Baker Logistics Services Ltd</w:t>
      </w:r>
    </w:p>
    <w:bookmarkEnd w:id="23"/>
    <w:bookmarkStart w:id="24" w:name="X08a76e7221b19a8978c3eaf414d1dec4f779ca4"/>
    <w:p>
      <w:pPr>
        <w:pStyle w:val="Heading2"/>
      </w:pPr>
      <w:r>
        <w:t xml:space="preserve">Order Line Items — Baker Industries Procurement</w:t>
      </w:r>
    </w:p>
    <w:p>
      <w:pPr>
        <w:pStyle w:val="FirstParagraph"/>
      </w:pPr>
      <w:r>
        <w:t xml:space="preserve">The following Purchase Order has been issued by Baker Industries Ltd, headquartered in Manchester, United Kingdom, to procure the goods and services listed below from Baker &amp; Co. Manufacturing Supplies Ltd. All items are to be delivered to the Baker Industries facility in Manchester, United Kingdom, in accordance with the specifications and timelines stated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Item Description</w:t>
            </w:r>
          </w:p>
        </w:tc>
        <w:tc>
          <w:tcPr/>
          <w:p>
            <w:pPr>
              <w:pStyle w:val="Compact"/>
              <w:jc w:val="left"/>
            </w:pPr>
            <w:r>
              <w:t xml:space="preserve">Part / SKU Reference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Industrial-grade stainless steel mixing bowls, 50-litre capacity, Baker Series A</w:t>
            </w:r>
          </w:p>
        </w:tc>
        <w:tc>
          <w:tcPr/>
          <w:p>
            <w:pPr>
              <w:pStyle w:val="Compact"/>
              <w:jc w:val="left"/>
            </w:pPr>
            <w:r>
              <w:t xml:space="preserve">BKR-SS-50A</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£342.00</w:t>
            </w:r>
          </w:p>
        </w:tc>
        <w:tc>
          <w:tcPr/>
          <w:p>
            <w:pPr>
              <w:pStyle w:val="Compact"/>
              <w:jc w:val="left"/>
            </w:pPr>
            <w:r>
              <w:t xml:space="preserve">£8,208.00</w:t>
            </w:r>
          </w:p>
        </w:tc>
      </w:tr>
      <w:tr>
        <w:tc>
          <w:tcPr/>
          <w:p>
            <w:pPr>
              <w:pStyle w:val="Compact"/>
              <w:jc w:val="left"/>
            </w:pPr>
            <w:r>
              <w:t xml:space="preserve">02</w:t>
            </w:r>
          </w:p>
        </w:tc>
        <w:tc>
          <w:tcPr/>
          <w:p>
            <w:pPr>
              <w:pStyle w:val="Compact"/>
              <w:jc w:val="left"/>
            </w:pPr>
            <w:r>
              <w:t xml:space="preserve">Commercial dough sheeter, Baker ProLine 3000, 300mm width</w:t>
            </w:r>
          </w:p>
        </w:tc>
        <w:tc>
          <w:tcPr/>
          <w:p>
            <w:pPr>
              <w:pStyle w:val="Compact"/>
              <w:jc w:val="left"/>
            </w:pPr>
            <w:r>
              <w:t xml:space="preserve">BKR-DS-3000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03</w:t>
            </w:r>
          </w:p>
        </w:tc>
        <w:tc>
          <w:tcPr/>
          <w:p>
            <w:pPr>
              <w:pStyle w:val="Compact"/>
              <w:jc w:val="left"/>
            </w:pPr>
            <w:r>
              <w:t xml:space="preserve">Food-grade silicone baking trays, Baker Standard Range, 600mm x 400mm</w:t>
            </w:r>
          </w:p>
        </w:tc>
        <w:tc>
          <w:tcPr/>
          <w:p>
            <w:pPr>
              <w:pStyle w:val="Compact"/>
              <w:jc w:val="left"/>
            </w:pPr>
            <w:r>
              <w:t xml:space="preserve">BKR-BT-640</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Heavy-duty Baker brand flour storage bins, 25kg capacity, with airtight seals</w:t>
            </w:r>
          </w:p>
        </w:tc>
        <w:tc>
          <w:tcPr/>
          <w:p>
            <w:pPr>
              <w:pStyle w:val="Compact"/>
              <w:jc w:val="left"/>
            </w:pPr>
            <w:r>
              <w:t xml:space="preserve">BKR-FB-25</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£67.00</w:t>
            </w:r>
          </w:p>
        </w:tc>
        <w:tc>
          <w:tcPr/>
          <w:p>
            <w:pPr>
              <w:pStyle w:val="Compact"/>
              <w:jc w:val="left"/>
            </w:pPr>
            <w:r>
              <w:t xml:space="preserve">£2,680.00</w:t>
            </w:r>
          </w:p>
        </w:tc>
      </w:tr>
      <w:tr>
        <w:tc>
          <w:tcPr/>
          <w:p>
            <w:pPr>
              <w:pStyle w:val="Compact"/>
              <w:jc w:val="left"/>
            </w:pPr>
            <w:r>
              <w:t xml:space="preserve">05</w:t>
            </w:r>
          </w:p>
        </w:tc>
        <w:tc>
          <w:tcPr/>
          <w:p>
            <w:pPr>
              <w:pStyle w:val="Compact"/>
              <w:jc w:val="left"/>
            </w:pPr>
            <w:r>
              <w:t xml:space="preserve">Commercial oven racks, Baker Industrial Grade, 8-tier stainless steel</w:t>
            </w:r>
          </w:p>
        </w:tc>
        <w:tc>
          <w:tcPr/>
          <w:p>
            <w:pPr>
              <w:pStyle w:val="Compact"/>
              <w:jc w:val="left"/>
            </w:pPr>
            <w:r>
              <w:t xml:space="preserve">BKR-OR-8T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Baker brand non-stick rolling pins, 90cm, beechwood with silicone coating</w:t>
            </w:r>
          </w:p>
        </w:tc>
        <w:tc>
          <w:tcPr/>
          <w:p>
            <w:pPr>
              <w:pStyle w:val="Compact"/>
              <w:jc w:val="left"/>
            </w:pPr>
            <w:r>
              <w:t xml:space="preserve">BKR-RP-90</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£24.00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Installation and calibration service for Baker ProLine 3000 dough sheeters (on-site, Manchester)</w:t>
            </w:r>
          </w:p>
        </w:tc>
        <w:tc>
          <w:tcPr/>
          <w:p>
            <w:pPr>
              <w:pStyle w:val="Compact"/>
              <w:jc w:val="left"/>
            </w:pPr>
            <w:r>
              <w:t xml:space="preserve">BKR-SVC-DS3K</w:t>
            </w:r>
          </w:p>
        </w:tc>
        <w:tc>
          <w:tcPr/>
          <w:p>
            <w:pPr>
              <w:pStyle w:val="Compact"/>
              <w:jc w:val="left"/>
            </w:pPr>
            <w:r>
              <w:t xml:space="preserve">2</w:t>
            </w:r>
          </w:p>
        </w:tc>
        <w:tc>
          <w:tcPr/>
          <w:p>
            <w:pPr>
              <w:pStyle w:val="Compact"/>
              <w:jc w:val="left"/>
            </w:pPr>
            <w:r>
              <w:t xml:space="preserve">Services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Annual maintenance contract for all Baker equipment purchased under this Purchase Order</w:t>
            </w:r>
          </w:p>
        </w:tc>
        <w:tc>
          <w:tcPr/>
          <w:p>
            <w:pPr>
              <w:pStyle w:val="Compact"/>
              <w:jc w:val="left"/>
            </w:pPr>
            <w:r>
              <w:t xml:space="preserve">BKR-MC-ANL</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£35,948.00</w:t>
            </w:r>
          </w:p>
        </w:tc>
      </w:tr>
      <w:tr>
        <w:tc>
          <w:tcPr/>
          <w:p>
            <w:pPr>
              <w:pStyle w:val="Compact"/>
              <w:jc w:val="left"/>
            </w:pPr>
            <w:r>
              <w:t xml:space="preserve">VAT @ 20% (United Kingdom)</w:t>
            </w:r>
          </w:p>
        </w:tc>
        <w:tc>
          <w:tcPr/>
          <w:p>
            <w:pPr>
              <w:pStyle w:val="Compact"/>
              <w:jc w:val="right"/>
            </w:pPr>
            <w:r>
              <w:t xml:space="preserve">£7,189.60</w:t>
            </w:r>
          </w:p>
        </w:tc>
      </w:tr>
      <w:tr>
        <w:tc>
          <w:tcPr/>
          <w:p>
            <w:pPr>
              <w:pStyle w:val="Compact"/>
              <w:jc w:val="left"/>
            </w:pPr>
            <w:r>
              <w:t xml:space="preserve">Delivery &amp; Handling (Manchester, United Kingdom)</w:t>
            </w:r>
          </w:p>
        </w:tc>
        <w:tc>
          <w:tcPr/>
          <w:p>
            <w:pPr>
              <w:pStyle w:val="Compact"/>
              <w:jc w:val="right"/>
            </w:pPr>
            <w:r>
              <w:t xml:space="preserve">£485.00</w:t>
            </w:r>
          </w:p>
        </w:tc>
      </w:tr>
      <w:tr>
        <w:tc>
          <w:tcPr/>
          <w:p>
            <w:pPr>
              <w:pStyle w:val="Compact"/>
              <w:jc w:val="left"/>
            </w:pPr>
            <w:r>
              <w:t xml:space="preserve">Grand Total (GBP)</w:t>
            </w:r>
          </w:p>
        </w:tc>
        <w:tc>
          <w:tcPr/>
          <w:p>
            <w:pPr>
              <w:pStyle w:val="Compact"/>
              <w:jc w:val="right"/>
            </w:pPr>
            <w:r>
              <w:t xml:space="preserve">£43,622.60</w:t>
            </w:r>
          </w:p>
        </w:tc>
      </w:tr>
    </w:tbl>
    <w:bookmarkEnd w:id="24"/>
    <w:bookmarkStart w:id="25" w:name="Xde1b1aa910af0d218dd23eb59edb0f3a99f22fc"/>
    <w:p>
      <w:pPr>
        <w:pStyle w:val="Heading2"/>
      </w:pPr>
      <w:r>
        <w:t xml:space="preserve">Terms and Conditions of this Purchase Order</w:t>
      </w:r>
    </w:p>
    <w:p>
      <w:pPr>
        <w:pStyle w:val="FirstParagraph"/>
      </w:pPr>
      <w:r>
        <w:t xml:space="preserve">This Purchase Order is issued by Baker Industries Ltd, a company registered in England and Wales, with its principal place of business in Manchester, United Kingdom. The following terms and conditions govern this Purchase Order and the supply of goods and services described herein:</w:t>
      </w:r>
    </w:p>
    <w:p>
      <w:pPr>
        <w:numPr>
          <w:ilvl w:val="0"/>
          <w:numId w:val="1001"/>
        </w:numPr>
        <w:pStyle w:val="Compact"/>
      </w:pPr>
      <w:r>
        <w:rPr>
          <w:bCs/>
          <w:b/>
        </w:rPr>
        <w:t xml:space="preserve">Acceptance:</w:t>
      </w:r>
      <w:r>
        <w:t xml:space="preserve"> </w:t>
      </w:r>
      <w:r>
        <w:t xml:space="preserve">Baker &amp; Co. Manufacturing Supplies Ltd shall confirm acceptance of this Purchase Order in writing within five (5) business days of the date of issue. Failure to confirm acceptance within this period shall be deemed a rejection of this Purchase Order by the supplier.</w:t>
      </w:r>
    </w:p>
    <w:p>
      <w:pPr>
        <w:numPr>
          <w:ilvl w:val="0"/>
          <w:numId w:val="1001"/>
        </w:numPr>
        <w:pStyle w:val="Compact"/>
      </w:pPr>
      <w:r>
        <w:rPr>
          <w:bCs/>
          <w:b/>
        </w:rPr>
        <w:t xml:space="preserve">Delivery:</w:t>
      </w:r>
      <w:r>
        <w:t xml:space="preserve"> </w:t>
      </w:r>
      <w:r>
        <w:t xml:space="preserve">All goods and services referenced in this Purchase Order must be delivered to the Baker Industries Ltd facility at Salford Quays Industrial Park, Manchester, United Kingdom, no later than 28 June 2025. Delivery shall be made between the hours of 08:00 and 16:00 on any working day in the United Kingdom.</w:t>
      </w:r>
    </w:p>
    <w:p>
      <w:pPr>
        <w:numPr>
          <w:ilvl w:val="0"/>
          <w:numId w:val="1001"/>
        </w:numPr>
        <w:pStyle w:val="Compact"/>
      </w:pPr>
      <w:r>
        <w:rPr>
          <w:bCs/>
          <w:b/>
        </w:rPr>
        <w:t xml:space="preserve">Quality and Specifications:</w:t>
      </w:r>
      <w:r>
        <w:t xml:space="preserve"> </w:t>
      </w:r>
      <w:r>
        <w:t xml:space="preserve">All items supplied under this Purchase Order must conform to the specifications outlined in the Baker Industries product catalogue, edition 2025, and must comply with all applicable United Kingdom food safety and manufacturing regulations, including those enforced by the Food Standards Agency and the Health and Safety Executive.</w:t>
      </w:r>
    </w:p>
    <w:p>
      <w:pPr>
        <w:numPr>
          <w:ilvl w:val="0"/>
          <w:numId w:val="1001"/>
        </w:numPr>
        <w:pStyle w:val="Compact"/>
      </w:pPr>
      <w:r>
        <w:rPr>
          <w:bCs/>
          <w:b/>
        </w:rPr>
        <w:t xml:space="preserve">Payment:</w:t>
      </w:r>
      <w:r>
        <w:t xml:space="preserve"> </w:t>
      </w:r>
      <w:r>
        <w:t xml:space="preserve">Payment of the full amount stated in this Purchase Order shall be made by Baker Industries Ltd via bank transfer to the account designated by Baker &amp; Co. Manufacturing Supplies Ltd within thirty (30) calendar days of receipt of a valid tax invoice. Late payments shall attract interest at a rate of 4% per annum above the Bank of England base rate, in accordance with the Late Payment of Commercial Debts (Interest) Act 1998.</w:t>
      </w:r>
    </w:p>
    <w:p>
      <w:pPr>
        <w:numPr>
          <w:ilvl w:val="0"/>
          <w:numId w:val="1001"/>
        </w:numPr>
        <w:pStyle w:val="Compact"/>
      </w:pPr>
      <w:r>
        <w:rPr>
          <w:bCs/>
          <w:b/>
        </w:rPr>
        <w:t xml:space="preserve">Warranty:</w:t>
      </w:r>
      <w:r>
        <w:t xml:space="preserve"> </w:t>
      </w:r>
      <w:r>
        <w:t xml:space="preserve">Baker &amp; Co. Manufacturing Supplies Ltd warrants that all goods supplied under this Purchase Order shall be free from defects in materials and workmanship for a period of twenty-four (24) months from the date of delivery to Manchester, United Kingdom. The annual maintenance contract (Line 08) shall commence upon successful installation and calibration.</w:t>
      </w:r>
    </w:p>
    <w:p>
      <w:pPr>
        <w:numPr>
          <w:ilvl w:val="0"/>
          <w:numId w:val="1001"/>
        </w:numPr>
        <w:pStyle w:val="Compact"/>
      </w:pPr>
      <w:r>
        <w:rPr>
          <w:bCs/>
          <w:b/>
        </w:rPr>
        <w:t xml:space="preserve">Inspection and Rejection:</w:t>
      </w:r>
      <w:r>
        <w:t xml:space="preserve"> </w:t>
      </w:r>
      <w:r>
        <w:t xml:space="preserve">Baker Industries Ltd reserves the right to inspect all goods upon arrival at the Manchester, United Kingdom, delivery address. Any goods found to be damaged, defective, or non-conforming to the specifications in this Purchase Order may be rejected, and Baker Industries Ltd shall notify the supplier within ten (10) business days of delivery.</w:t>
      </w:r>
    </w:p>
    <w:p>
      <w:pPr>
        <w:numPr>
          <w:ilvl w:val="0"/>
          <w:numId w:val="1001"/>
        </w:numPr>
        <w:pStyle w:val="Compact"/>
      </w:pPr>
      <w:r>
        <w:rPr>
          <w:bCs/>
          <w:b/>
        </w:rPr>
        <w:t xml:space="preserve">Force Majeure:</w:t>
      </w:r>
      <w:r>
        <w:t xml:space="preserve"> </w:t>
      </w:r>
      <w:r>
        <w:t xml:space="preserve">Neither Baker Industries Ltd nor Baker &amp; Co. Manufacturing Supplies Ltd shall be liable for failure to perform obligations under this Purchase Order to the extent that such failure is caused by events beyond their reasonable control, including but not limited to acts of God, industrial action, or government-imposed restrictions within the United Kingdom.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or in connection with this Purchase Order shall be subject to the exclusive jurisdiction of the courts of Manchester, United Kingdom.</w:t>
      </w:r>
    </w:p>
    <w:p>
      <w:pPr>
        <w:numPr>
          <w:ilvl w:val="0"/>
          <w:numId w:val="1001"/>
        </w:numPr>
        <w:pStyle w:val="Compact"/>
      </w:pPr>
      <w:r>
        <w:rPr>
          <w:bCs/>
          <w:b/>
        </w:rPr>
        <w:t xml:space="preserve">Confidentiality:</w:t>
      </w:r>
      <w:r>
        <w:t xml:space="preserve"> </w:t>
      </w:r>
      <w:r>
        <w:t xml:space="preserve">Both Baker Industries Ltd and Baker &amp; Co. Manufacturing Supplies Ltd agree to maintain the confidentiality of all commercial terms, pricing, and specifications contained in this Purchase Order and shall not disclose such information to any third party without prior written consent.</w:t>
      </w:r>
    </w:p>
    <w:bookmarkEnd w:id="25"/>
    <w:p>
      <w:pPr>
        <w:pStyle w:val="FirstParagraph"/>
      </w:pPr>
      <w:r>
        <w:rPr>
          <w:bCs/>
          <w:b/>
        </w:rPr>
        <w:t xml:space="preserve">Authorised by (Baker Industries Ltd):</w:t>
      </w:r>
    </w:p>
    <w:p>
      <w:pPr>
        <w:pStyle w:val="BodyText"/>
      </w:pPr>
      <w:r>
        <w:t xml:space="preserve">Name: Sarah Whitfield</w:t>
      </w:r>
    </w:p>
    <w:p>
      <w:pPr>
        <w:pStyle w:val="BodyText"/>
      </w:pPr>
      <w:r>
        <w:t xml:space="preserve">Title: Head of Procurement</w:t>
      </w:r>
    </w:p>
    <w:p>
      <w:pPr>
        <w:pStyle w:val="BodyText"/>
      </w:pPr>
      <w:r>
        <w:t xml:space="preserve">Date: 12 June 2025</w:t>
      </w:r>
    </w:p>
    <w:p>
      <w:pPr>
        <w:pStyle w:val="BodyText"/>
      </w:pPr>
      <w:r>
        <w:t xml:space="preserve">Signature</w:t>
      </w:r>
    </w:p>
    <w:p>
      <w:pPr>
        <w:pStyle w:val="BodyText"/>
      </w:pPr>
      <w:r>
        <w:rPr>
          <w:bCs/>
          <w:b/>
        </w:rPr>
        <w:t xml:space="preserve">Accepted by (Baker &amp; Co. Manufacturing Supplies Ltd):</w:t>
      </w:r>
    </w:p>
    <w:p>
      <w:pPr>
        <w:pStyle w:val="BodyText"/>
      </w:pPr>
      <w:r>
        <w:t xml:space="preserve">Name: James Baker</w:t>
      </w:r>
    </w:p>
    <w:p>
      <w:pPr>
        <w:pStyle w:val="BodyText"/>
      </w:pPr>
      <w:r>
        <w:t xml:space="preserve">Title: Sales Director</w:t>
      </w:r>
    </w:p>
    <w:p>
      <w:pPr>
        <w:pStyle w:val="BodyText"/>
      </w:pPr>
      <w:r>
        <w:t xml:space="preserve">Date: _______________</w:t>
      </w:r>
    </w:p>
    <w:p>
      <w:pPr>
        <w:pStyle w:val="BodyText"/>
      </w:pPr>
      <w:r>
        <w:t xml:space="preserve">Signature</w:t>
      </w:r>
    </w:p>
    <w:p>
      <w:pPr>
        <w:pStyle w:val="BodyText"/>
      </w:pPr>
      <w:r>
        <w:t xml:space="preserve">This Purchase Order (PO-BKR-2025-00472) was generated by Baker Industries Ltd, Manchester, United Kingdom. This document is valid for a period of sixty (60) days from the date of issue. For queries regarding this Purchase Order, please contact the Baker Industries Procurement Division at procurement@bakerindustries.co.uk or by telephone at +44 (0)161 496 0000. All correspondence regarding this Purchase Order should reference the Purchase Order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Ltd - Manchester, United Kingdom</dc:title>
  <dc:creator/>
  <dc:language>en-GB</dc:language>
  <cp:keywords/>
  <dcterms:created xsi:type="dcterms:W3CDTF">2026-10-10T02:42:31Z</dcterms:created>
  <dcterms:modified xsi:type="dcterms:W3CDTF">2026-10-10T02:42:31Z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