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(Pvt)</w:t>
      </w:r>
      <w:r>
        <w:t xml:space="preserve"> </w:t>
      </w:r>
      <w:r>
        <w:t xml:space="preserve">Ltd</w:t>
      </w:r>
      <w:r>
        <w:t xml:space="preserve"> </w:t>
      </w:r>
      <w:r>
        <w:t xml:space="preserve">-</w:t>
      </w:r>
      <w:r>
        <w:t xml:space="preserve"> </w:t>
      </w:r>
      <w:r>
        <w:t xml:space="preserve">Harare,</w:t>
      </w:r>
      <w:r>
        <w:t xml:space="preserve"> </w:t>
      </w:r>
      <w:r>
        <w:t xml:space="preserve">Zimbabwe</w:t>
      </w:r>
    </w:p>
    <w:bookmarkStart w:id="20" w:name="purchase-order"/>
    <w:p>
      <w:pPr>
        <w:pStyle w:val="Heading1"/>
      </w:pPr>
      <w:r>
        <w:t xml:space="preserve">PURCHASE ORDER</w:t>
      </w:r>
    </w:p>
    <w:p>
      <w:pPr>
        <w:pStyle w:val="FirstParagraph"/>
      </w:pPr>
      <w:r>
        <w:t xml:space="preserve">Official Procurement Document — Republic of Zimbabwe</w:t>
      </w:r>
    </w:p>
    <w:p>
      <w:pPr>
        <w:pStyle w:val="BodyText"/>
      </w:pPr>
      <w:r>
        <w:t xml:space="preserve">Issued in Harare, Zimbabwe</w:t>
      </w:r>
    </w:p>
    <w:bookmarkEnd w:id="20"/>
    <w:p>
      <w:pPr>
        <w:pStyle w:val="BodyText"/>
      </w:pPr>
      <w:r>
        <w:rPr>
          <w:bCs/>
          <w:b/>
        </w:rPr>
        <w:t xml:space="preserve">Purchase Order No.:</w:t>
      </w:r>
      <w:r>
        <w:t xml:space="preserve"> </w:t>
      </w:r>
      <w:r>
        <w:t xml:space="preserve">PO-ZW-HRE-2025-04782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Delivery Method:</w:t>
      </w:r>
      <w:r>
        <w:t xml:space="preserve"> </w:t>
      </w:r>
      <w:r>
        <w:t xml:space="preserve">DDP (Delivered Duty Paid)</w:t>
      </w:r>
    </w:p>
    <w:p>
      <w:pPr>
        <w:pStyle w:val="BodyText"/>
      </w:pPr>
      <w:r>
        <w:rPr>
          <w:bCs/>
          <w:b/>
        </w:rPr>
        <w:t xml:space="preserve">Incoterms:</w:t>
      </w:r>
      <w:r>
        <w:t xml:space="preserve"> </w:t>
      </w:r>
      <w:r>
        <w:t xml:space="preserve">DDP Harare, Zimbabwe</w:t>
      </w:r>
    </w:p>
    <w:bookmarkStart w:id="21" w:name="buyer-information"/>
    <w:p>
      <w:pPr>
        <w:pStyle w:val="Heading2"/>
      </w:pPr>
      <w:r>
        <w:t xml:space="preserve">1. Buyer Information</w:t>
      </w:r>
    </w:p>
    <w:p>
      <w:pPr>
        <w:pStyle w:val="FirstParagraph"/>
      </w:pPr>
      <w:r>
        <w:t xml:space="preserve">Zimbabwe National Procurement Authority (ZNPA)</w:t>
      </w:r>
    </w:p>
    <w:p>
      <w:pPr>
        <w:pStyle w:val="BodyText"/>
      </w:pPr>
      <w:r>
        <w:t xml:space="preserve">12 Samora Machel Avenue, Harare, Zimbabwe</w:t>
      </w:r>
    </w:p>
    <w:p>
      <w:pPr>
        <w:pStyle w:val="BodyText"/>
      </w:pPr>
      <w:r>
        <w:t xml:space="preserve">Telephone: +263 242 700 123 | Email: procurement@znpa.gov.zw</w:t>
      </w:r>
    </w:p>
    <w:p>
      <w:pPr>
        <w:pStyle w:val="BodyText"/>
      </w:pPr>
      <w:r>
        <w:t xml:space="preserve">Registration No.: ZW-REG-2001-44821 | VAT No.: 44821-0001</w:t>
      </w:r>
    </w:p>
    <w:bookmarkEnd w:id="21"/>
    <w:bookmarkStart w:id="22" w:name="supplier-information"/>
    <w:p>
      <w:pPr>
        <w:pStyle w:val="Heading2"/>
      </w:pPr>
      <w:r>
        <w:t xml:space="preserve">2. Supplier Information</w:t>
      </w:r>
    </w:p>
    <w:p>
      <w:pPr>
        <w:pStyle w:val="FirstParagraph"/>
      </w:pPr>
      <w:r>
        <w:t xml:space="preserve">Baker Industries (Pvt) Ltd</w:t>
      </w:r>
    </w:p>
    <w:p>
      <w:pPr>
        <w:pStyle w:val="BodyText"/>
      </w:pPr>
      <w:r>
        <w:t xml:space="preserve">45 Industrial Avenue, Borrowdale, Harare, Zimbabwe</w:t>
      </w:r>
    </w:p>
    <w:p>
      <w:pPr>
        <w:pStyle w:val="BodyText"/>
      </w:pPr>
      <w:r>
        <w:t xml:space="preserve">Telephone: +263 242 555 890 | Email: sales@bakerindustries.co.zw</w:t>
      </w:r>
    </w:p>
    <w:p>
      <w:pPr>
        <w:pStyle w:val="BodyText"/>
      </w:pPr>
      <w:r>
        <w:t xml:space="preserve">Registration No.: ZW-REG-2010-77345 | VAT No.: 77345-0001</w:t>
      </w:r>
    </w:p>
    <w:p>
      <w:pPr>
        <w:pStyle w:val="BodyText"/>
      </w:pPr>
      <w:r>
        <w:t xml:space="preserve">Bank: CBZ Bank, Harare Main Branch | Account No.: 0045-8821-3367</w:t>
      </w:r>
    </w:p>
    <w:bookmarkEnd w:id="22"/>
    <w:bookmarkStart w:id="23" w:name="description-of-goods-services-ordered"/>
    <w:p>
      <w:pPr>
        <w:pStyle w:val="Heading2"/>
      </w:pPr>
      <w:r>
        <w:t xml:space="preserve">3. Description of Goods / Services Ordered</w:t>
      </w:r>
    </w:p>
    <w:p>
      <w:pPr>
        <w:pStyle w:val="FirstParagraph"/>
      </w:pPr>
      <w:r>
        <w:t xml:space="preserve">This Purchase Order is issued by the Zimbabwe National Procurement Authority to</w:t>
      </w:r>
      <w:r>
        <w:t xml:space="preserve"> </w:t>
      </w:r>
      <w:r>
        <w:rPr>
          <w:bCs/>
          <w:b/>
        </w:rPr>
        <w:t xml:space="preserve">Baker Industries (Pvt) Ltd</w:t>
      </w:r>
      <w:r>
        <w:t xml:space="preserve">, a registered supplier operating in Harare, Zimbabwe, for the supply of industrial baking equipment, raw materials, and associated consumables required for the national food security programme. Baker Industries (Pvt) Ltd has been selected following a competitive tender process conducted in accordance with the Zimbabwe Public Procurement Act (Chapter 22:24) and all applicable regulations governing procurement in Harare and the wider Zimbabwean market.</w:t>
      </w:r>
    </w:p>
    <w:bookmarkEnd w:id="23"/>
    <w:bookmarkStart w:id="24" w:name="itemised-order-details"/>
    <w:p>
      <w:pPr>
        <w:pStyle w:val="Heading2"/>
      </w:pPr>
      <w:r>
        <w:t xml:space="preserve">4. Itemised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Industrial Deck Oven, 12-Tray, Baker Model BKO-1200 (stainless steel, 400V three-phase)</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02</w:t>
            </w:r>
          </w:p>
        </w:tc>
        <w:tc>
          <w:tcPr/>
          <w:p>
            <w:pPr>
              <w:pStyle w:val="Compact"/>
              <w:jc w:val="left"/>
            </w:pPr>
            <w:r>
              <w:t xml:space="preserve">Commercial Dough Mixer, 80L Capacity, Baker Model BDM-80 (helical arm, variable speed)</w:t>
            </w:r>
          </w:p>
        </w:tc>
        <w:tc>
          <w:tcPr/>
          <w:p>
            <w:pPr>
              <w:pStyle w:val="Compact"/>
              <w:jc w:val="left"/>
            </w:pPr>
            <w:r>
              <w:t xml:space="preserve">6</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High-Grade Bread Flour, Baker Premium Grade A, 50kg sacks (Zimbabwean wheat blend)</w:t>
            </w:r>
          </w:p>
        </w:tc>
        <w:tc>
          <w:tcPr/>
          <w:p>
            <w:pPr>
              <w:pStyle w:val="Compact"/>
              <w:jc w:val="left"/>
            </w:pPr>
            <w:r>
              <w:t xml:space="preserve">200</w:t>
            </w:r>
          </w:p>
        </w:tc>
        <w:tc>
          <w:tcPr/>
          <w:p>
            <w:pPr>
              <w:pStyle w:val="Compact"/>
              <w:jc w:val="left"/>
            </w:pPr>
            <w:r>
              <w:t xml:space="preserve">Sack</w:t>
            </w:r>
          </w:p>
        </w:tc>
        <w:tc>
          <w:tcPr/>
          <w:p>
            <w:pPr>
              <w:pStyle w:val="Compact"/>
              <w:jc w:val="left"/>
            </w:pPr>
            <w:r>
              <w:t xml:space="preserve">38.50</w:t>
            </w:r>
          </w:p>
        </w:tc>
        <w:tc>
          <w:tcPr/>
          <w:p>
            <w:pPr>
              <w:pStyle w:val="Compact"/>
              <w:jc w:val="left"/>
            </w:pPr>
            <w:r>
              <w:t xml:space="preserve">7,700.00</w:t>
            </w:r>
          </w:p>
        </w:tc>
      </w:tr>
      <w:tr>
        <w:tc>
          <w:tcPr/>
          <w:p>
            <w:pPr>
              <w:pStyle w:val="Compact"/>
              <w:jc w:val="left"/>
            </w:pPr>
            <w:r>
              <w:t xml:space="preserve">04</w:t>
            </w:r>
          </w:p>
        </w:tc>
        <w:tc>
          <w:tcPr/>
          <w:p>
            <w:pPr>
              <w:pStyle w:val="Compact"/>
              <w:jc w:val="left"/>
            </w:pPr>
            <w:r>
              <w:t xml:space="preserve">Instant Yeast, Baker Pro Series, 500g packs (industrial grade, 24-month shelf life)</w:t>
            </w:r>
          </w:p>
        </w:tc>
        <w:tc>
          <w:tcPr/>
          <w:p>
            <w:pPr>
              <w:pStyle w:val="Compact"/>
              <w:jc w:val="left"/>
            </w:pPr>
            <w:r>
              <w:t xml:space="preserve">500</w:t>
            </w:r>
          </w:p>
        </w:tc>
        <w:tc>
          <w:tcPr/>
          <w:p>
            <w:pPr>
              <w:pStyle w:val="Compact"/>
              <w:jc w:val="left"/>
            </w:pPr>
            <w:r>
              <w:t xml:space="preserve">Pack</w:t>
            </w:r>
          </w:p>
        </w:tc>
        <w:tc>
          <w:tcPr/>
          <w:p>
            <w:pPr>
              <w:pStyle w:val="Compact"/>
              <w:jc w:val="left"/>
            </w:pPr>
            <w:r>
              <w:t xml:space="preserve">3.20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Stainless Steel Baking Trays, Baker Standard 600x400mm (set of 10 per lot)</w:t>
            </w:r>
          </w:p>
        </w:tc>
        <w:tc>
          <w:tcPr/>
          <w:p>
            <w:pPr>
              <w:pStyle w:val="Compact"/>
              <w:jc w:val="left"/>
            </w:pPr>
            <w:r>
              <w:t xml:space="preserve">40</w:t>
            </w:r>
          </w:p>
        </w:tc>
        <w:tc>
          <w:tcPr/>
          <w:p>
            <w:pPr>
              <w:pStyle w:val="Compact"/>
              <w:jc w:val="left"/>
            </w:pPr>
            <w:r>
              <w:t xml:space="preserve">Lot</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Conveyor Belt Replacement Kit, Baker Model BCB-220 (heat-resistant, 2200mm length)</w:t>
            </w:r>
          </w:p>
        </w:tc>
        <w:tc>
          <w:tcPr/>
          <w:p>
            <w:pPr>
              <w:pStyle w:val="Compact"/>
              <w:jc w:val="left"/>
            </w:pPr>
            <w:r>
              <w:t xml:space="preserve">8</w:t>
            </w:r>
          </w:p>
        </w:tc>
        <w:tc>
          <w:tcPr/>
          <w:p>
            <w:pPr>
              <w:pStyle w:val="Compact"/>
              <w:jc w:val="left"/>
            </w:pPr>
            <w:r>
              <w:t xml:space="preserve">Kit</w:t>
            </w:r>
          </w:p>
        </w:tc>
        <w:tc>
          <w:tcPr/>
          <w:p>
            <w:pPr>
              <w:pStyle w:val="Compact"/>
              <w:jc w:val="left"/>
            </w:pPr>
            <w:r>
              <w:t xml:space="preserve">1,150.00</w:t>
            </w:r>
          </w:p>
        </w:tc>
        <w:tc>
          <w:tcPr/>
          <w:p>
            <w:pPr>
              <w:pStyle w:val="Compact"/>
              <w:jc w:val="left"/>
            </w:pPr>
            <w:r>
              <w:t xml:space="preserve">9,200.00</w:t>
            </w:r>
          </w:p>
        </w:tc>
      </w:tr>
      <w:tr>
        <w:tc>
          <w:tcPr/>
          <w:p>
            <w:pPr>
              <w:pStyle w:val="Compact"/>
              <w:jc w:val="left"/>
            </w:pPr>
            <w:r>
              <w:t xml:space="preserve">07</w:t>
            </w:r>
          </w:p>
        </w:tc>
        <w:tc>
          <w:tcPr/>
          <w:p>
            <w:pPr>
              <w:pStyle w:val="Compact"/>
              <w:jc w:val="left"/>
            </w:pPr>
            <w:r>
              <w:t xml:space="preserve">Installation, Commissioning &amp; Operator Training (Baker Technical Team, Harare site)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Two-Year Preventive Maintenance Contract (Baker Service Division, quarterly visits in Harare)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6,800.00</w:t>
            </w:r>
          </w:p>
        </w:tc>
        <w:tc>
          <w:tcPr/>
          <w:p>
            <w:pPr>
              <w:pStyle w:val="Compact"/>
              <w:jc w:val="left"/>
            </w:pPr>
            <w:r>
              <w:t xml:space="preserve">6,800.00</w:t>
            </w:r>
          </w:p>
        </w:tc>
      </w:tr>
    </w:tbl>
    <w:p>
      <w:pPr>
        <w:pStyle w:val="BodyText"/>
      </w:pPr>
      <w:r>
        <w:t xml:space="preserve">Subtotal: USD 112,400.00</w:t>
      </w:r>
    </w:p>
    <w:p>
      <w:pPr>
        <w:pStyle w:val="BodyText"/>
      </w:pPr>
      <w:r>
        <w:t xml:space="preserve">VAT (15%): USD 16,860.00</w:t>
      </w:r>
    </w:p>
    <w:p>
      <w:pPr>
        <w:pStyle w:val="BodyText"/>
      </w:pPr>
      <w:r>
        <w:t xml:space="preserve">Delivery &amp; Handling (within Harare, Zimbabwe): USD 1,200.00</w:t>
      </w:r>
    </w:p>
    <w:p>
      <w:pPr>
        <w:pStyle w:val="BodyText"/>
      </w:pPr>
      <w:r>
        <w:t xml:space="preserve">Grand Total: USD 130,460.00</w:t>
      </w:r>
    </w:p>
    <w:bookmarkEnd w:id="24"/>
    <w:bookmarkStart w:id="25" w:name="delivery-and-logistics"/>
    <w:p>
      <w:pPr>
        <w:pStyle w:val="Heading2"/>
      </w:pPr>
      <w:r>
        <w:t xml:space="preserve">5. Delivery and Logistics</w:t>
      </w:r>
    </w:p>
    <w:p>
      <w:pPr>
        <w:pStyle w:val="FirstParagraph"/>
      </w:pPr>
      <w:r>
        <w:t xml:space="preserve">All goods specified in this Purchase Order shall be delivered to the Zimbabwe National Procurement Authority warehouse located at 12 Samora Machel Avenue, Harare, Zimbabwe. Baker Industries (Pvt) Ltd shall bear full responsibility for packaging, loading, transportation, and unloading of all items at the designated Harare delivery point. The complete delivery must be completed no later than</w:t>
      </w:r>
      <w:r>
        <w:t xml:space="preserve"> </w:t>
      </w:r>
      <w:r>
        <w:rPr>
          <w:bCs/>
          <w:b/>
        </w:rPr>
        <w:t xml:space="preserve">30 June 2025</w:t>
      </w:r>
      <w:r>
        <w:t xml:space="preserve">. Baker Industries (Pvt) Ltd is required to provide a written delivery schedule at least five (5) business days prior to the commencement of delivery. All equipment must be accompanied by manufacturer's certificates of origin, warranty documentation, and Zimbabwe Standards Authority (ZS) compliance certificates where applicable.</w:t>
      </w:r>
    </w:p>
    <w:bookmarkEnd w:id="25"/>
    <w:bookmarkStart w:id="26" w:name="payment-terms-and-conditions"/>
    <w:p>
      <w:pPr>
        <w:pStyle w:val="Heading2"/>
      </w:pPr>
      <w:r>
        <w:t xml:space="preserve">6. Payment Terms and Conditions</w:t>
      </w:r>
    </w:p>
    <w:p>
      <w:pPr>
        <w:pStyle w:val="FirstParagraph"/>
      </w:pPr>
      <w:r>
        <w:t xml:space="preserve">Payment shall be made in United States Dollars (USD) via electronic bank transfer to the Baker Industries (Pvt) Ltd account at CBZ Bank, Harare Main Branch, within thirty (30) calendar days of receipt of a valid tax invoice and confirmation of satisfactory delivery and acceptance of all goods. The buyer reserves the right to withhold payment of up to ten percent (10%) of the total Purchase Order value as a performance retention, to be released upon successful completion of the two-year preventive maintenance contract by Baker Industries (Pvt) Ltd. All payments are subject to the buyer's internal financial approval processes as governed by Zimbabwean public finance regulations.</w:t>
      </w:r>
    </w:p>
    <w:bookmarkEnd w:id="26"/>
    <w:bookmarkStart w:id="27" w:name="terms-and-conditions"/>
    <w:p>
      <w:pPr>
        <w:pStyle w:val="Heading2"/>
      </w:pPr>
      <w:r>
        <w:t xml:space="preserve">7. Terms and Conditions</w:t>
      </w:r>
    </w:p>
    <w:p>
      <w:pPr>
        <w:numPr>
          <w:ilvl w:val="0"/>
          <w:numId w:val="1001"/>
        </w:numPr>
        <w:pStyle w:val="Compact"/>
      </w:pPr>
      <w:r>
        <w:t xml:space="preserve">This Purchase Order constitutes a binding agreement between the Zimbabwe National Procurement Authority and Baker Industries (Pvt) Ltd upon signature by both parties. All terms are governed by the laws of the Republic of Zimbabwe, with jurisdiction residing in the High Court of Harare.</w:t>
      </w:r>
    </w:p>
    <w:p>
      <w:pPr>
        <w:numPr>
          <w:ilvl w:val="0"/>
          <w:numId w:val="1001"/>
        </w:numPr>
        <w:pStyle w:val="Compact"/>
      </w:pPr>
      <w:r>
        <w:t xml:space="preserve">Baker Industries (Pvt) Ltd warrants that all goods supplied are new, of the highest quality, free from defects in material and workmanship, and conform to the specifications outlined in this Purchase Order and the accompanying tender documentation.</w:t>
      </w:r>
    </w:p>
    <w:p>
      <w:pPr>
        <w:numPr>
          <w:ilvl w:val="0"/>
          <w:numId w:val="1001"/>
        </w:numPr>
        <w:pStyle w:val="Compact"/>
      </w:pPr>
      <w:r>
        <w:t xml:space="preserve">All equipment carries a minimum manufacturer's warranty of twenty-four (24) months from the date of commissioning in Harare. Baker Industries (Pvt) Ltd shall respond to any warranty claims within forty-eight (48) hours of written notification.</w:t>
      </w:r>
    </w:p>
    <w:p>
      <w:pPr>
        <w:numPr>
          <w:ilvl w:val="0"/>
          <w:numId w:val="1001"/>
        </w:numPr>
        <w:pStyle w:val="Compact"/>
      </w:pPr>
      <w:r>
        <w:t xml:space="preserve">Time is of the essence. Failure by Baker Industries (Pvt) Ltd to deliver within the stipulated timeframe shall result in a liquidated damages charge of 0.5% of the total Purchase Order value per calendar day of delay, up to a maximum of 10% of the total value, after which the buyer may terminate this Purchase Order without further liability.</w:t>
      </w:r>
    </w:p>
    <w:p>
      <w:pPr>
        <w:numPr>
          <w:ilvl w:val="0"/>
          <w:numId w:val="1001"/>
        </w:numPr>
        <w:pStyle w:val="Compact"/>
      </w:pPr>
      <w:r>
        <w:t xml:space="preserve">Baker Industries (Pvt) Ltd shall comply with all applicable Zimbabwean labour, environmental, and health and safety regulations during the delivery, installation, and commissioning phases in Harare.</w:t>
      </w:r>
    </w:p>
    <w:p>
      <w:pPr>
        <w:numPr>
          <w:ilvl w:val="0"/>
          <w:numId w:val="1001"/>
        </w:numPr>
        <w:pStyle w:val="Compact"/>
      </w:pPr>
      <w:r>
        <w:t xml:space="preserve">Any amendments to this Purchase Order must be made in writing and signed by authorised representatives of both parties. Verbal modifications shall be null and void.</w:t>
      </w:r>
    </w:p>
    <w:p>
      <w:pPr>
        <w:numPr>
          <w:ilvl w:val="0"/>
          <w:numId w:val="1001"/>
        </w:numPr>
        <w:pStyle w:val="Compact"/>
      </w:pPr>
      <w:r>
        <w:t xml:space="preserve">Baker Industries (Pvt) Ltd shall maintain adequate insurance coverage for all goods in transit and during installation within Harare, Zimbabwe, for the full duration of this Purchase Order.</w:t>
      </w:r>
    </w:p>
    <w:p>
      <w:pPr>
        <w:numPr>
          <w:ilvl w:val="0"/>
          <w:numId w:val="1001"/>
        </w:numPr>
        <w:pStyle w:val="Compact"/>
      </w:pPr>
      <w:r>
        <w:t xml:space="preserve">Confidentiality: Both parties agree to treat all commercial, technical, and financial information exchanged under this Purchase Order as strictly confidential and shall not disclose such information to third parties without prior written consent.</w:t>
      </w:r>
    </w:p>
    <w:bookmarkEnd w:id="27"/>
    <w:p>
      <w:pPr>
        <w:pStyle w:val="FirstParagraph"/>
      </w:pPr>
      <w:r>
        <w:rPr>
          <w:bCs/>
          <w:b/>
        </w:rPr>
        <w:t xml:space="preserve">For and on behalf of the Buyer:</w:t>
      </w:r>
    </w:p>
    <w:p>
      <w:pPr>
        <w:pStyle w:val="BodyText"/>
      </w:pPr>
      <w:r>
        <w:t xml:space="preserve">Zimbabwe National Procurement Authority</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Baker Industries (Pvt) Ltd</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(PO-ZW-HRE-2025-04782) was issued in Harare, Zimbabwe, and is valid for a period of thirty (30) days from the date of issue. Baker Industries (Pvt) Ltd is the designated supplier for all items listed herein. This document is the property of the Zimbabwe National Procurement Authority and shall not be reproduced or distributed without written authorisation. © 2025 ZNPA,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(Pvt) Ltd - Harare, Zimbabwe</dc:title>
  <dc:creator/>
  <dc:language>en</dc:language>
  <cp:keywords/>
  <dcterms:created xsi:type="dcterms:W3CDTF">2026-10-10T09:25:58Z</dcterms:created>
  <dcterms:modified xsi:type="dcterms:W3CDTF">2026-10-10T09:25:58Z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