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Biologist Professional Services — France Marseille</w:t>
      </w:r>
    </w:p>
    <w:p>
      <w:pPr>
        <w:pStyle w:val="BodyText"/>
      </w:pPr>
      <w:r>
        <w:t xml:space="preserve">Document Reference: PO-FRM-2025-00472</w:t>
      </w:r>
    </w:p>
    <w:bookmarkEnd w:id="20"/>
    <w:p>
      <w:pPr>
        <w:pStyle w:val="BodyText"/>
      </w:pPr>
      <w:r>
        <w:rPr>
          <w:bCs/>
          <w:b/>
        </w:rPr>
        <w:t xml:space="preserve">Purchase Order No.:</w:t>
      </w:r>
      <w:r>
        <w:t xml:space="preserve"> </w:t>
      </w:r>
      <w:r>
        <w:t xml:space="preserve">PO-FRM-2025-00472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Marseille</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Provence Marine Research Institute (PMRI)</w:t>
            </w:r>
          </w:p>
        </w:tc>
      </w:tr>
      <w:tr>
        <w:tc>
          <w:tcPr/>
          <w:p>
            <w:pPr>
              <w:pStyle w:val="Compact"/>
              <w:jc w:val="left"/>
            </w:pPr>
            <w:r>
              <w:t xml:space="preserve">Address</w:t>
            </w:r>
          </w:p>
        </w:tc>
        <w:tc>
          <w:tcPr/>
          <w:p>
            <w:pPr>
              <w:pStyle w:val="Compact"/>
              <w:jc w:val="left"/>
            </w:pPr>
            <w:r>
              <w:t xml:space="preserve">12 Quai de Rive Neuve, 13007 Marseille, France</w:t>
            </w:r>
          </w:p>
        </w:tc>
      </w:tr>
      <w:tr>
        <w:tc>
          <w:tcPr/>
          <w:p>
            <w:pPr>
              <w:pStyle w:val="Compact"/>
              <w:jc w:val="left"/>
            </w:pPr>
            <w:r>
              <w:t xml:space="preserve">Registration No.</w:t>
            </w:r>
          </w:p>
        </w:tc>
        <w:tc>
          <w:tcPr/>
          <w:p>
            <w:pPr>
              <w:pStyle w:val="Compact"/>
              <w:jc w:val="left"/>
            </w:pPr>
            <w:r>
              <w:t xml:space="preserve">FR-884210567</w:t>
            </w:r>
          </w:p>
        </w:tc>
      </w:tr>
      <w:tr>
        <w:tc>
          <w:tcPr/>
          <w:p>
            <w:pPr>
              <w:pStyle w:val="Compact"/>
              <w:jc w:val="left"/>
            </w:pPr>
            <w:r>
              <w:t xml:space="preserve">Contact Person</w:t>
            </w:r>
          </w:p>
        </w:tc>
        <w:tc>
          <w:tcPr/>
          <w:p>
            <w:pPr>
              <w:pStyle w:val="Compact"/>
              <w:jc w:val="left"/>
            </w:pPr>
            <w:r>
              <w:t xml:space="preserve">Dr. Catherine Moreau, Director of Procurement</w:t>
            </w:r>
          </w:p>
        </w:tc>
      </w:tr>
      <w:tr>
        <w:tc>
          <w:tcPr/>
          <w:p>
            <w:pPr>
              <w:pStyle w:val="Compact"/>
              <w:jc w:val="left"/>
            </w:pPr>
            <w:r>
              <w:t xml:space="preserve">Email</w:t>
            </w:r>
          </w:p>
        </w:tc>
        <w:tc>
          <w:tcPr/>
          <w:p>
            <w:pPr>
              <w:pStyle w:val="Compact"/>
              <w:jc w:val="left"/>
            </w:pPr>
            <w:r>
              <w:t xml:space="preserve">procurement@pmri-marseille.fr</w:t>
            </w:r>
          </w:p>
        </w:tc>
      </w:tr>
      <w:tr>
        <w:tc>
          <w:tcPr/>
          <w:p>
            <w:pPr>
              <w:pStyle w:val="Compact"/>
              <w:jc w:val="left"/>
            </w:pPr>
            <w:r>
              <w:t xml:space="preserve">Telephone</w:t>
            </w:r>
          </w:p>
        </w:tc>
        <w:tc>
          <w:tcPr/>
          <w:p>
            <w:pPr>
              <w:pStyle w:val="Compact"/>
              <w:jc w:val="left"/>
            </w:pPr>
            <w:r>
              <w:t xml:space="preserve">+33 4 91 55 22 08</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Antoine Lefebvre, Certified Biologist</w:t>
            </w:r>
          </w:p>
        </w:tc>
      </w:tr>
      <w:tr>
        <w:tc>
          <w:tcPr/>
          <w:p>
            <w:pPr>
              <w:pStyle w:val="Compact"/>
              <w:jc w:val="left"/>
            </w:pPr>
            <w:r>
              <w:t xml:space="preserve">Professional Address</w:t>
            </w:r>
          </w:p>
        </w:tc>
        <w:tc>
          <w:tcPr/>
          <w:p>
            <w:pPr>
              <w:pStyle w:val="Compact"/>
              <w:jc w:val="left"/>
            </w:pPr>
            <w:r>
              <w:t xml:space="preserve">45 Rue Sainte, 13001 Marseille, France</w:t>
            </w:r>
          </w:p>
        </w:tc>
      </w:tr>
      <w:tr>
        <w:tc>
          <w:tcPr/>
          <w:p>
            <w:pPr>
              <w:pStyle w:val="Compact"/>
              <w:jc w:val="left"/>
            </w:pPr>
            <w:r>
              <w:t xml:space="preserve">Professional Registration</w:t>
            </w:r>
          </w:p>
        </w:tc>
        <w:tc>
          <w:tcPr/>
          <w:p>
            <w:pPr>
              <w:pStyle w:val="Compact"/>
              <w:jc w:val="left"/>
            </w:pPr>
            <w:r>
              <w:t xml:space="preserve">Ordre des Biologistes — No. BIO-2019-44821</w:t>
            </w:r>
          </w:p>
        </w:tc>
      </w:tr>
      <w:tr>
        <w:tc>
          <w:tcPr/>
          <w:p>
            <w:pPr>
              <w:pStyle w:val="Compact"/>
              <w:jc w:val="left"/>
            </w:pPr>
            <w:r>
              <w:t xml:space="preserve">Specialization</w:t>
            </w:r>
          </w:p>
        </w:tc>
        <w:tc>
          <w:tcPr/>
          <w:p>
            <w:pPr>
              <w:pStyle w:val="Compact"/>
              <w:jc w:val="left"/>
            </w:pPr>
            <w:r>
              <w:t xml:space="preserve">Marine Ecology, Environmental Sampling, and Taxonomic Classification</w:t>
            </w:r>
          </w:p>
        </w:tc>
      </w:tr>
      <w:tr>
        <w:tc>
          <w:tcPr/>
          <w:p>
            <w:pPr>
              <w:pStyle w:val="Compact"/>
              <w:jc w:val="left"/>
            </w:pPr>
            <w:r>
              <w:t xml:space="preserve">Email</w:t>
            </w:r>
          </w:p>
        </w:tc>
        <w:tc>
          <w:tcPr/>
          <w:p>
            <w:pPr>
              <w:pStyle w:val="Compact"/>
              <w:jc w:val="left"/>
            </w:pPr>
            <w:r>
              <w:t xml:space="preserve">a.lefebvre-biologist@pro.fr</w:t>
            </w:r>
          </w:p>
        </w:tc>
      </w:tr>
      <w:tr>
        <w:tc>
          <w:tcPr/>
          <w:p>
            <w:pPr>
              <w:pStyle w:val="Compact"/>
              <w:jc w:val="left"/>
            </w:pPr>
            <w:r>
              <w:t xml:space="preserve">Telephone</w:t>
            </w:r>
          </w:p>
        </w:tc>
        <w:tc>
          <w:tcPr/>
          <w:p>
            <w:pPr>
              <w:pStyle w:val="Compact"/>
              <w:jc w:val="left"/>
            </w:pPr>
            <w:r>
              <w:t xml:space="preserve">+33 6 72 34 89 15</w:t>
            </w:r>
          </w:p>
        </w:tc>
      </w:tr>
    </w:tbl>
    <w:bookmarkEnd w:id="22"/>
    <w:bookmarkStart w:id="23" w:name="X87f0e5f46f3ba4140994c686b1898c726b8b394"/>
    <w:p>
      <w:pPr>
        <w:pStyle w:val="Heading2"/>
      </w:pPr>
      <w:r>
        <w:t xml:space="preserve">3. Description of Services — Biologist Engagement</w:t>
      </w:r>
    </w:p>
    <w:p>
      <w:pPr>
        <w:pStyle w:val="FirstParagraph"/>
      </w:pPr>
      <w:r>
        <w:t xml:space="preserve">This Purchase Order is issued by the Provence Marine Research Institute to formally engage the services of a qualified</w:t>
      </w:r>
      <w:r>
        <w:t xml:space="preserve"> </w:t>
      </w:r>
      <w:r>
        <w:t xml:space="preserve">Biologist</w:t>
      </w:r>
      <w:r>
        <w:t xml:space="preserve"> </w:t>
      </w:r>
      <w:r>
        <w:t xml:space="preserve">for a twelve-month contract period commencing on 1 September 2025. The</w:t>
      </w:r>
      <w:r>
        <w:t xml:space="preserve"> </w:t>
      </w:r>
      <w:r>
        <w:t xml:space="preserve">Biologist</w:t>
      </w:r>
      <w:r>
        <w:t xml:space="preserve"> </w:t>
      </w:r>
      <w:r>
        <w:t xml:space="preserve">shall be based at the PMRI laboratory facilities located in</w:t>
      </w:r>
      <w:r>
        <w:t xml:space="preserve"> </w:t>
      </w:r>
      <w:r>
        <w:t xml:space="preserve">France Marseille</w:t>
      </w:r>
      <w:r>
        <w:t xml:space="preserve"> </w:t>
      </w:r>
      <w:r>
        <w:t xml:space="preserve">and shall perform all duties in accordance with the scientific protocols, ethical guidelines, and regulatory standards established by the French Ministry of Ecological Transition and the European Commission. The scope of work for the</w:t>
      </w:r>
      <w:r>
        <w:t xml:space="preserve"> </w:t>
      </w:r>
      <w:r>
        <w:t xml:space="preserve">Biologist</w:t>
      </w:r>
      <w:r>
        <w:t xml:space="preserve"> </w:t>
      </w:r>
      <w:r>
        <w:t xml:space="preserve">encompasses marine biodiversity surveys along the Mediterranean coastline of Marseille, environmental impact assessments for port expansion projects, taxonomic identification of local flora and fauna specimens, and the preparation of peer-reviewed scientific reports for submission to national and international journals.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professional fee — Biologist (full-time, 35 hrs/week) at France Marseille laboratory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€ 6,800.00</w:t>
            </w:r>
          </w:p>
        </w:tc>
        <w:tc>
          <w:tcPr/>
          <w:p>
            <w:pPr>
              <w:pStyle w:val="Compact"/>
              <w:jc w:val="left"/>
            </w:pPr>
            <w:r>
              <w:t xml:space="preserve">€ 81,600.00</w:t>
            </w:r>
          </w:p>
        </w:tc>
      </w:tr>
      <w:tr>
        <w:tc>
          <w:tcPr/>
          <w:p>
            <w:pPr>
              <w:pStyle w:val="Compact"/>
              <w:jc w:val="left"/>
            </w:pPr>
            <w:r>
              <w:t xml:space="preserve">02</w:t>
            </w:r>
          </w:p>
        </w:tc>
        <w:tc>
          <w:tcPr/>
          <w:p>
            <w:pPr>
              <w:pStyle w:val="Compact"/>
              <w:jc w:val="left"/>
            </w:pPr>
            <w:r>
              <w:t xml:space="preserve">Fieldwork and coastal sampling expeditions (Marseille &amp; surrounding Calanques)</w:t>
            </w:r>
          </w:p>
        </w:tc>
        <w:tc>
          <w:tcPr/>
          <w:p>
            <w:pPr>
              <w:pStyle w:val="Compact"/>
              <w:jc w:val="left"/>
            </w:pPr>
            <w:r>
              <w:t xml:space="preserve">24</w:t>
            </w:r>
          </w:p>
        </w:tc>
        <w:tc>
          <w:tcPr/>
          <w:p>
            <w:pPr>
              <w:pStyle w:val="Compact"/>
              <w:jc w:val="left"/>
            </w:pPr>
            <w:r>
              <w:t xml:space="preserve">Days</w:t>
            </w:r>
          </w:p>
        </w:tc>
        <w:tc>
          <w:tcPr/>
          <w:p>
            <w:pPr>
              <w:pStyle w:val="Compact"/>
              <w:jc w:val="left"/>
            </w:pPr>
            <w:r>
              <w:t xml:space="preserve">€ 450.00</w:t>
            </w:r>
          </w:p>
        </w:tc>
        <w:tc>
          <w:tcPr/>
          <w:p>
            <w:pPr>
              <w:pStyle w:val="Compact"/>
              <w:jc w:val="left"/>
            </w:pPr>
            <w:r>
              <w:t xml:space="preserve">€ 10,800.00</w:t>
            </w:r>
          </w:p>
        </w:tc>
      </w:tr>
      <w:tr>
        <w:tc>
          <w:tcPr/>
          <w:p>
            <w:pPr>
              <w:pStyle w:val="Compact"/>
              <w:jc w:val="left"/>
            </w:pPr>
            <w:r>
              <w:t xml:space="preserve">03</w:t>
            </w:r>
          </w:p>
        </w:tc>
        <w:tc>
          <w:tcPr/>
          <w:p>
            <w:pPr>
              <w:pStyle w:val="Compact"/>
              <w:jc w:val="left"/>
            </w:pPr>
            <w:r>
              <w:t xml:space="preserve">Specialized laboratory reagents, specimen preservation kits, and taxonomic reference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€ 7,250.00</w:t>
            </w:r>
          </w:p>
        </w:tc>
        <w:tc>
          <w:tcPr/>
          <w:p>
            <w:pPr>
              <w:pStyle w:val="Compact"/>
              <w:jc w:val="left"/>
            </w:pPr>
            <w:r>
              <w:t xml:space="preserve">€ 7,250.00</w:t>
            </w:r>
          </w:p>
        </w:tc>
      </w:tr>
      <w:tr>
        <w:tc>
          <w:tcPr/>
          <w:p>
            <w:pPr>
              <w:pStyle w:val="Compact"/>
              <w:jc w:val="left"/>
            </w:pPr>
            <w:r>
              <w:t xml:space="preserve">04</w:t>
            </w:r>
          </w:p>
        </w:tc>
        <w:tc>
          <w:tcPr/>
          <w:p>
            <w:pPr>
              <w:pStyle w:val="Compact"/>
              <w:jc w:val="left"/>
            </w:pPr>
            <w:r>
              <w:t xml:space="preserve">Environmental impact assessment report (Port of Marseille expansion, Phase II)</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05</w:t>
            </w:r>
          </w:p>
        </w:tc>
        <w:tc>
          <w:tcPr/>
          <w:p>
            <w:pPr>
              <w:pStyle w:val="Compact"/>
              <w:jc w:val="left"/>
            </w:pPr>
            <w:r>
              <w:t xml:space="preserve">Peer-reviewed publication support and conference presentation (Marseille Marine Biology Symposium)</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€ 1,800.00</w:t>
            </w:r>
          </w:p>
        </w:tc>
        <w:tc>
          <w:tcPr/>
          <w:p>
            <w:pPr>
              <w:pStyle w:val="Compact"/>
              <w:jc w:val="left"/>
            </w:pPr>
            <w:r>
              <w:t xml:space="preserve">€ 3,600.00</w:t>
            </w:r>
          </w:p>
        </w:tc>
      </w:tr>
      <w:tr>
        <w:tc>
          <w:tcPr/>
          <w:p>
            <w:pPr>
              <w:pStyle w:val="Compact"/>
              <w:jc w:val="left"/>
            </w:pPr>
            <w:r>
              <w:t xml:space="preserve">06</w:t>
            </w:r>
          </w:p>
        </w:tc>
        <w:tc>
          <w:tcPr/>
          <w:p>
            <w:pPr>
              <w:pStyle w:val="Compact"/>
              <w:jc w:val="left"/>
            </w:pPr>
            <w:r>
              <w:t xml:space="preserve">Travel and accommodation for inter-laboratory collaboration (Nice, Montpellier, Barcelona)</w:t>
            </w:r>
          </w:p>
        </w:tc>
        <w:tc>
          <w:tcPr/>
          <w:p>
            <w:pPr>
              <w:pStyle w:val="Compact"/>
              <w:jc w:val="left"/>
            </w:pPr>
            <w:r>
              <w:t xml:space="preserve">6</w:t>
            </w:r>
          </w:p>
        </w:tc>
        <w:tc>
          <w:tcPr/>
          <w:p>
            <w:pPr>
              <w:pStyle w:val="Compact"/>
              <w:jc w:val="left"/>
            </w:pPr>
            <w:r>
              <w:t xml:space="preserve">Trips</w:t>
            </w:r>
          </w:p>
        </w:tc>
        <w:tc>
          <w:tcPr/>
          <w:p>
            <w:pPr>
              <w:pStyle w:val="Compact"/>
              <w:jc w:val="left"/>
            </w:pPr>
            <w:r>
              <w:t xml:space="preserve">€ 950.00</w:t>
            </w:r>
          </w:p>
        </w:tc>
        <w:tc>
          <w:tcPr/>
          <w:p>
            <w:pPr>
              <w:pStyle w:val="Compact"/>
              <w:jc w:val="left"/>
            </w:pPr>
            <w:r>
              <w:t xml:space="preserve">€ 5,700.00</w:t>
            </w:r>
          </w:p>
        </w:tc>
      </w:tr>
      <w:tr>
        <w:tc>
          <w:tcPr>
            <w:gridSpan w:val="5"/>
          </w:tcPr>
          <w:p>
            <w:pPr>
              <w:pStyle w:val="Compact"/>
              <w:jc w:val="left"/>
            </w:pPr>
            <w:r>
              <w:t xml:space="preserve">Subtotal</w:t>
            </w:r>
          </w:p>
        </w:tc>
        <w:tc>
          <w:tcPr/>
          <w:p>
            <w:pPr>
              <w:pStyle w:val="Compact"/>
              <w:jc w:val="left"/>
            </w:pPr>
            <w:r>
              <w:t xml:space="preserve">€ 120,950.00</w:t>
            </w:r>
          </w:p>
        </w:tc>
      </w:tr>
      <w:tr>
        <w:tc>
          <w:tcPr>
            <w:gridSpan w:val="5"/>
          </w:tcPr>
          <w:p>
            <w:pPr>
              <w:pStyle w:val="Compact"/>
              <w:jc w:val="left"/>
            </w:pPr>
            <w:r>
              <w:t xml:space="preserve">VAT (TVA) — 20%</w:t>
            </w:r>
          </w:p>
        </w:tc>
        <w:tc>
          <w:tcPr/>
          <w:p>
            <w:pPr>
              <w:pStyle w:val="Compact"/>
              <w:jc w:val="left"/>
            </w:pPr>
            <w:r>
              <w:t xml:space="preserve">€ 24,190.00</w:t>
            </w:r>
          </w:p>
        </w:tc>
      </w:tr>
      <w:tr>
        <w:tc>
          <w:tcPr>
            <w:gridSpan w:val="5"/>
          </w:tcPr>
          <w:p>
            <w:pPr>
              <w:pStyle w:val="Compact"/>
              <w:jc w:val="left"/>
            </w:pPr>
            <w:r>
              <w:rPr>
                <w:bCs/>
                <w:b/>
              </w:rPr>
              <w:t xml:space="preserve">Grand Total (EUR)</w:t>
            </w:r>
          </w:p>
        </w:tc>
        <w:tc>
          <w:tcPr/>
          <w:p>
            <w:pPr>
              <w:pStyle w:val="Compact"/>
              <w:jc w:val="left"/>
            </w:pPr>
            <w:r>
              <w:rPr>
                <w:bCs/>
                <w:b/>
              </w:rPr>
              <w:t xml:space="preserve">€ 145,140.00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w:t>
      </w:r>
      <w:r>
        <w:t xml:space="preserve"> </w:t>
      </w:r>
      <w:r>
        <w:t xml:space="preserve">Biologist</w:t>
      </w:r>
      <w:r>
        <w:t xml:space="preserve"> </w:t>
      </w:r>
      <w:r>
        <w:t xml:space="preserve">upon signature by both parties. All services shall be rendered at the PMRI facility in</w:t>
      </w:r>
      <w:r>
        <w:t xml:space="preserve"> </w:t>
      </w:r>
      <w:r>
        <w:t xml:space="preserve">France Marseille</w:t>
      </w:r>
      <w:r>
        <w:t xml:space="preserve"> </w:t>
      </w:r>
      <w:r>
        <w:t xml:space="preserve">unless otherwise specified in writing.</w:t>
      </w:r>
    </w:p>
    <w:p>
      <w:pPr>
        <w:numPr>
          <w:ilvl w:val="0"/>
          <w:numId w:val="1001"/>
        </w:numPr>
        <w:pStyle w:val="Compact"/>
      </w:pPr>
      <w:r>
        <w:t xml:space="preserve">The</w:t>
      </w:r>
      <w:r>
        <w:t xml:space="preserve"> </w:t>
      </w:r>
      <w:r>
        <w:t xml:space="preserve">Biologist</w:t>
      </w:r>
      <w:r>
        <w:t xml:space="preserve"> </w:t>
      </w:r>
      <w:r>
        <w:t xml:space="preserve">shall comply with all applicable French labor laws, including the Code du Travail, as well as the specific regulations governing biological research and environmental sampling within the Provence-Alpes-Côte d'Azur region.</w:t>
      </w:r>
    </w:p>
    <w:p>
      <w:pPr>
        <w:numPr>
          <w:ilvl w:val="0"/>
          <w:numId w:val="1001"/>
        </w:numPr>
        <w:pStyle w:val="Compact"/>
      </w:pPr>
      <w:r>
        <w:t xml:space="preserve">Payment shall be made via bank transfer to the account designated by the</w:t>
      </w:r>
      <w:r>
        <w:t xml:space="preserve"> </w:t>
      </w:r>
      <w:r>
        <w:t xml:space="preserve">Biologist</w:t>
      </w:r>
      <w:r>
        <w:t xml:space="preserve"> </w:t>
      </w:r>
      <w:r>
        <w:t xml:space="preserve">within thirty (30) calendar days of receipt of a valid invoice. Late payments shall accrue interest at the rate of 1.5% per month as stipulated by French commercial law.</w:t>
      </w:r>
    </w:p>
    <w:p>
      <w:pPr>
        <w:numPr>
          <w:ilvl w:val="0"/>
          <w:numId w:val="1001"/>
        </w:numPr>
        <w:pStyle w:val="Compact"/>
      </w:pPr>
      <w:r>
        <w:t xml:space="preserve">The</w:t>
      </w:r>
      <w:r>
        <w:t xml:space="preserve"> </w:t>
      </w:r>
      <w:r>
        <w:t xml:space="preserve">Biologist</w:t>
      </w:r>
      <w:r>
        <w:t xml:space="preserve"> </w:t>
      </w:r>
      <w:r>
        <w:t xml:space="preserve">shall maintain professional liability insurance with a minimum coverage of €500,000 for the duration of this Purchase Order. A certificate of insurance shall be provided prior to the commencement of services.</w:t>
      </w:r>
    </w:p>
    <w:p>
      <w:pPr>
        <w:numPr>
          <w:ilvl w:val="0"/>
          <w:numId w:val="1001"/>
        </w:numPr>
        <w:pStyle w:val="Compact"/>
      </w:pPr>
      <w:r>
        <w:t xml:space="preserve">All data, specimens, and intellectual property generated during the course of this engagement shall remain the exclusive property of the Provence Marine Research Institute. The</w:t>
      </w:r>
      <w:r>
        <w:t xml:space="preserve"> </w:t>
      </w:r>
      <w:r>
        <w:t xml:space="preserve">Biologist</w:t>
      </w:r>
      <w:r>
        <w:t xml:space="preserve"> </w:t>
      </w:r>
      <w:r>
        <w:t xml:space="preserve">shall sign a non-disclosure agreement (NDA) as a condition of this Purchase Order.</w:t>
      </w:r>
    </w:p>
    <w:p>
      <w:pPr>
        <w:numPr>
          <w:ilvl w:val="0"/>
          <w:numId w:val="1001"/>
        </w:numPr>
        <w:pStyle w:val="Compact"/>
      </w:pPr>
      <w:r>
        <w:t xml:space="preserve">The Buyer reserves the right to terminate this Purchase Order with thirty (30) days' written notice in the event of material breach, failure to meet performance benchmarks, or force majeure circumstances affecting operations in</w:t>
      </w:r>
      <w:r>
        <w:t xml:space="preserve"> </w:t>
      </w:r>
      <w:r>
        <w:t xml:space="preserve">France Marseille</w:t>
      </w:r>
      <w:r>
        <w:t xml:space="preserve">.</w:t>
      </w:r>
    </w:p>
    <w:p>
      <w:pPr>
        <w:numPr>
          <w:ilvl w:val="0"/>
          <w:numId w:val="1001"/>
        </w:numPr>
        <w:pStyle w:val="Compact"/>
      </w:pPr>
      <w:r>
        <w:t xml:space="preserve">Any disputes arising from this Purchase Order shall be resolved through the competent courts of Marseille, France, in accordance with French civil and commercial law.</w:t>
      </w:r>
    </w:p>
    <w:p>
      <w:pPr>
        <w:numPr>
          <w:ilvl w:val="0"/>
          <w:numId w:val="1001"/>
        </w:numPr>
        <w:pStyle w:val="Compact"/>
      </w:pPr>
      <w:r>
        <w:t xml:space="preserve">This Purchase Order may be amended only by mutual written consent of both parties. Verbal modifications shall hold no legal validity.</w:t>
      </w:r>
    </w:p>
    <w:bookmarkEnd w:id="25"/>
    <w:bookmarkStart w:id="26" w:name="delivery-and-commencement"/>
    <w:p>
      <w:pPr>
        <w:pStyle w:val="Heading2"/>
      </w:pPr>
      <w:r>
        <w:t xml:space="preserve">6. Delivery and Commencement</w:t>
      </w:r>
    </w:p>
    <w:p>
      <w:pPr>
        <w:pStyle w:val="FirstParagraph"/>
      </w:pPr>
      <w:r>
        <w:t xml:space="preserve">The</w:t>
      </w:r>
      <w:r>
        <w:t xml:space="preserve"> </w:t>
      </w:r>
      <w:r>
        <w:t xml:space="preserve">Biologist</w:t>
      </w:r>
      <w:r>
        <w:t xml:space="preserve"> </w:t>
      </w:r>
      <w:r>
        <w:t xml:space="preserve">shall report to the PMRI laboratory at 12 Quai de Rive Neuve, 13007 Marseille, France, on 1 September 2025 at 08:30 CET for the initial onboarding and orientation. All fieldwork equipment, laboratory access credentials, and project documentation shall be made available on the first day of engagement. The</w:t>
      </w:r>
      <w:r>
        <w:t xml:space="preserve"> </w:t>
      </w:r>
      <w:r>
        <w:t xml:space="preserve">Biologist</w:t>
      </w:r>
      <w:r>
        <w:t xml:space="preserve"> </w:t>
      </w:r>
      <w:r>
        <w:t xml:space="preserve">is expected to submit a preliminary work plan within the first two weeks of the contract period, outlining the sampling schedule, specimen handling protocols, and anticipated deliverables for the first quarter.</w:t>
      </w:r>
    </w:p>
    <w:bookmarkEnd w:id="26"/>
    <w:p>
      <w:pPr>
        <w:pStyle w:val="BodyText"/>
      </w:pPr>
      <w:r>
        <w:rPr>
          <w:bCs/>
          <w:b/>
        </w:rPr>
        <w:t xml:space="preserve">For and on behalf of the Buyer:</w:t>
      </w:r>
    </w:p>
    <w:p>
      <w:pPr>
        <w:pStyle w:val="BodyText"/>
      </w:pPr>
      <w:r>
        <w:t xml:space="preserve">Provence Marine Research Institute</w:t>
      </w:r>
    </w:p>
    <w:p>
      <w:pPr>
        <w:pStyle w:val="BodyText"/>
      </w:pPr>
      <w:r>
        <w:t xml:space="preserve">Dr. Catherine Moreau</w:t>
      </w:r>
      <w:r>
        <w:br/>
      </w:r>
      <w:r>
        <w:t xml:space="preserve">Director of Procurement</w:t>
      </w:r>
      <w:r>
        <w:br/>
      </w:r>
      <w:r>
        <w:t xml:space="preserve">Date: _______________</w:t>
      </w:r>
    </w:p>
    <w:p>
      <w:pPr>
        <w:pStyle w:val="BodyText"/>
      </w:pPr>
      <w:r>
        <w:rPr>
          <w:bCs/>
          <w:b/>
        </w:rPr>
        <w:t xml:space="preserve">For and on behalf of the Supplier:</w:t>
      </w:r>
    </w:p>
    <w:p>
      <w:pPr>
        <w:pStyle w:val="BodyText"/>
      </w:pPr>
      <w:r>
        <w:t xml:space="preserve">Certified Biologist</w:t>
      </w:r>
    </w:p>
    <w:p>
      <w:pPr>
        <w:pStyle w:val="BodyText"/>
      </w:pPr>
      <w:r>
        <w:t xml:space="preserve">Dr. Antoine Lefebvre</w:t>
      </w:r>
      <w:r>
        <w:br/>
      </w:r>
      <w:r>
        <w:t xml:space="preserve">Professional Biologist</w:t>
      </w:r>
      <w:r>
        <w:br/>
      </w:r>
      <w:r>
        <w:t xml:space="preserve">Date: _______________</w:t>
      </w:r>
    </w:p>
    <w:p>
      <w:pPr>
        <w:pStyle w:val="BodyText"/>
      </w:pPr>
      <w:r>
        <w:t xml:space="preserve">This Purchase Order (PO-FRM-2025-00472) was issued by the Provence Marine Research Institute, Marseille, France. It is valid for acceptance until 14 July 2025. Unauthorized reproduction or distribution of this document is prohibited. All references to the</w:t>
      </w:r>
      <w:r>
        <w:t xml:space="preserve"> </w:t>
      </w:r>
      <w:r>
        <w:t xml:space="preserve">Biologist</w:t>
      </w:r>
      <w:r>
        <w:t xml:space="preserve">,</w:t>
      </w:r>
      <w:r>
        <w:t xml:space="preserve"> </w:t>
      </w:r>
      <w:r>
        <w:t xml:space="preserve">France Marseille</w:t>
      </w:r>
      <w:r>
        <w:t xml:space="preserve">, and this</w:t>
      </w:r>
      <w:r>
        <w:t xml:space="preserve"> </w:t>
      </w:r>
      <w:r>
        <w:t xml:space="preserve">Purchase Order</w:t>
      </w:r>
      <w:r>
        <w:t xml:space="preserve"> </w:t>
      </w:r>
      <w:r>
        <w:t xml:space="preserve">are integral to the legal scope of this agreement.</w:t>
      </w:r>
    </w:p>
    <w:p>
      <w:pPr>
        <w:pStyle w:val="BodyText"/>
      </w:pPr>
      <w:r>
        <w:t xml:space="preserve">© 2025 Provence Marine Research Institute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France Marseille</dc:title>
  <dc:creator/>
  <dc:language>en</dc:language>
  <cp:keywords/>
  <dcterms:created xsi:type="dcterms:W3CDTF">2026-10-10T09:17:12Z</dcterms:created>
  <dcterms:modified xsi:type="dcterms:W3CDTF">2026-10-10T09:17:12Z</dcterms:modified>
</cp:coreProperties>
</file>

<file path=docProps/custom.xml><?xml version="1.0" encoding="utf-8"?>
<Properties xmlns="http://schemas.openxmlformats.org/officeDocument/2006/custom-properties" xmlns:vt="http://schemas.openxmlformats.org/officeDocument/2006/docPropsVTypes"/>
</file>