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Biologist Services — Italy Milan</w:t>
      </w:r>
    </w:p>
    <w:p>
      <w:pPr>
        <w:pStyle w:val="BodyText"/>
      </w:pPr>
      <w:r>
        <w:rPr>
          <w:bCs/>
          <w:b/>
        </w:rPr>
        <w:t xml:space="preserve">Purchase Order No.:</w:t>
      </w:r>
      <w:r>
        <w:t xml:space="preserve"> </w:t>
      </w:r>
      <w:r>
        <w:t xml:space="preserve">PO-ITM-2025-04782</w:t>
      </w:r>
    </w:p>
    <w:bookmarkEnd w:id="20"/>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EUR (€)</w:t>
      </w:r>
    </w:p>
    <w:p>
      <w:pPr>
        <w:pStyle w:val="BodyText"/>
      </w:pPr>
      <w:r>
        <w:rPr>
          <w:bCs/>
          <w:b/>
        </w:rPr>
        <w:t xml:space="preserve">PO Status:</w:t>
      </w:r>
      <w:r>
        <w:t xml:space="preserve"> </w:t>
      </w:r>
      <w:r>
        <w:t xml:space="preserve">Pending Approval</w:t>
      </w:r>
    </w:p>
    <w:p>
      <w:pPr>
        <w:pStyle w:val="BodyText"/>
      </w:pPr>
      <w:r>
        <w:rPr>
          <w:bCs/>
          <w:b/>
        </w:rPr>
        <w:t xml:space="preserve">Department:</w:t>
      </w:r>
      <w:r>
        <w:t xml:space="preserve"> </w:t>
      </w:r>
      <w:r>
        <w:t xml:space="preserve">Research &amp; Development</w:t>
      </w:r>
    </w:p>
    <w:p>
      <w:pPr>
        <w:pStyle w:val="BodyText"/>
      </w:pPr>
      <w:r>
        <w:rPr>
          <w:bCs/>
          <w:b/>
        </w:rPr>
        <w:t xml:space="preserve">Priority:</w:t>
      </w:r>
      <w:r>
        <w:t xml:space="preserve"> </w:t>
      </w:r>
      <w:r>
        <w:t xml:space="preserve">Standard</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Lombardia Biotech Research S.r.l.</w:t>
            </w:r>
          </w:p>
        </w:tc>
      </w:tr>
      <w:tr>
        <w:tc>
          <w:tcPr/>
          <w:p>
            <w:pPr>
              <w:pStyle w:val="Compact"/>
              <w:jc w:val="left"/>
            </w:pPr>
            <w:r>
              <w:rPr>
                <w:bCs/>
                <w:b/>
              </w:rPr>
              <w:t xml:space="preserve">Address:</w:t>
            </w:r>
          </w:p>
        </w:tc>
        <w:tc>
          <w:tcPr/>
          <w:p>
            <w:pPr>
              <w:pStyle w:val="Compact"/>
              <w:jc w:val="left"/>
            </w:pPr>
            <w:r>
              <w:t xml:space="preserve">Via Paolo Sarpi 21, 20154 Milan (MI), Italy</w:t>
            </w:r>
          </w:p>
        </w:tc>
      </w:tr>
      <w:tr>
        <w:tc>
          <w:tcPr/>
          <w:p>
            <w:pPr>
              <w:pStyle w:val="Compact"/>
              <w:jc w:val="left"/>
            </w:pPr>
            <w:r>
              <w:rPr>
                <w:bCs/>
                <w:b/>
              </w:rPr>
              <w:t xml:space="preserve">VAT Number:</w:t>
            </w:r>
          </w:p>
        </w:tc>
        <w:tc>
          <w:tcPr/>
          <w:p>
            <w:pPr>
              <w:pStyle w:val="Compact"/>
              <w:jc w:val="left"/>
            </w:pPr>
            <w:r>
              <w:t xml:space="preserve">IT09876543210</w:t>
            </w:r>
          </w:p>
        </w:tc>
      </w:tr>
      <w:tr>
        <w:tc>
          <w:tcPr/>
          <w:p>
            <w:pPr>
              <w:pStyle w:val="Compact"/>
              <w:jc w:val="left"/>
            </w:pPr>
            <w:r>
              <w:rPr>
                <w:bCs/>
                <w:b/>
              </w:rPr>
              <w:t xml:space="preserve">Contact Person:</w:t>
            </w:r>
          </w:p>
        </w:tc>
        <w:tc>
          <w:tcPr/>
          <w:p>
            <w:pPr>
              <w:pStyle w:val="Compact"/>
              <w:jc w:val="left"/>
            </w:pPr>
            <w:r>
              <w:t xml:space="preserve">Dr. Elena Marchetti, Procurement Director</w:t>
            </w:r>
          </w:p>
        </w:tc>
      </w:tr>
      <w:tr>
        <w:tc>
          <w:tcPr/>
          <w:p>
            <w:pPr>
              <w:pStyle w:val="Compact"/>
              <w:jc w:val="left"/>
            </w:pPr>
            <w:r>
              <w:rPr>
                <w:bCs/>
                <w:b/>
              </w:rPr>
              <w:t xml:space="preserve">Email:</w:t>
            </w:r>
          </w:p>
        </w:tc>
        <w:tc>
          <w:tcPr/>
          <w:p>
            <w:pPr>
              <w:pStyle w:val="Compact"/>
              <w:jc w:val="left"/>
            </w:pPr>
            <w:r>
              <w:t xml:space="preserve">procurement@lombardiabiotech.it</w:t>
            </w:r>
          </w:p>
        </w:tc>
      </w:tr>
      <w:tr>
        <w:tc>
          <w:tcPr/>
          <w:p>
            <w:pPr>
              <w:pStyle w:val="Compact"/>
              <w:jc w:val="left"/>
            </w:pPr>
            <w:r>
              <w:rPr>
                <w:bCs/>
                <w:b/>
              </w:rPr>
              <w:t xml:space="preserve">Phone:</w:t>
            </w:r>
          </w:p>
        </w:tc>
        <w:tc>
          <w:tcPr/>
          <w:p>
            <w:pPr>
              <w:pStyle w:val="Compact"/>
              <w:jc w:val="left"/>
            </w:pPr>
            <w:r>
              <w:t xml:space="preserve">+39 02 8765 4321</w:t>
            </w:r>
          </w:p>
        </w:tc>
      </w:tr>
    </w:tbl>
    <w:p>
      <w:pPr>
        <w:pStyle w:val="BodyText"/>
      </w:pPr>
      <w:r>
        <w:t xml:space="preserve">2. 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Studio Biologico Professionale S.r.l.</w:t>
            </w:r>
          </w:p>
        </w:tc>
      </w:tr>
      <w:tr>
        <w:tc>
          <w:tcPr/>
          <w:p>
            <w:pPr>
              <w:pStyle w:val="Compact"/>
              <w:jc w:val="left"/>
            </w:pPr>
            <w:r>
              <w:rPr>
                <w:bCs/>
                <w:b/>
              </w:rPr>
              <w:t xml:space="preserve">Address:</w:t>
            </w:r>
          </w:p>
        </w:tc>
        <w:tc>
          <w:tcPr/>
          <w:p>
            <w:pPr>
              <w:pStyle w:val="Compact"/>
              <w:jc w:val="left"/>
            </w:pPr>
            <w:r>
              <w:t xml:space="preserve">Via Paolo Ferrari 34, 20121 Milan (MI), Italy</w:t>
            </w:r>
          </w:p>
        </w:tc>
      </w:tr>
      <w:tr>
        <w:tc>
          <w:tcPr/>
          <w:p>
            <w:pPr>
              <w:pStyle w:val="Compact"/>
              <w:jc w:val="left"/>
            </w:pPr>
            <w:r>
              <w:rPr>
                <w:bCs/>
                <w:b/>
              </w:rPr>
              <w:t xml:space="preserve">VAT Number:</w:t>
            </w:r>
          </w:p>
        </w:tc>
        <w:tc>
          <w:tcPr/>
          <w:p>
            <w:pPr>
              <w:pStyle w:val="Compact"/>
              <w:jc w:val="left"/>
            </w:pPr>
            <w:r>
              <w:t xml:space="preserve">IT01234567890</w:t>
            </w:r>
          </w:p>
        </w:tc>
      </w:tr>
      <w:tr>
        <w:tc>
          <w:tcPr/>
          <w:p>
            <w:pPr>
              <w:pStyle w:val="Compact"/>
              <w:jc w:val="left"/>
            </w:pPr>
            <w:r>
              <w:rPr>
                <w:bCs/>
                <w:b/>
              </w:rPr>
              <w:t xml:space="preserve">Lead Biologist:</w:t>
            </w:r>
          </w:p>
        </w:tc>
        <w:tc>
          <w:tcPr/>
          <w:p>
            <w:pPr>
              <w:pStyle w:val="Compact"/>
              <w:jc w:val="left"/>
            </w:pPr>
            <w:r>
              <w:t xml:space="preserve">Dr. Marco Ferrante, Ph.D. in Molecular Biology</w:t>
            </w:r>
          </w:p>
        </w:tc>
      </w:tr>
      <w:tr>
        <w:tc>
          <w:tcPr/>
          <w:p>
            <w:pPr>
              <w:pStyle w:val="Compact"/>
              <w:jc w:val="left"/>
            </w:pPr>
            <w:r>
              <w:rPr>
                <w:bCs/>
                <w:b/>
              </w:rPr>
              <w:t xml:space="preserve">Professional Registration:</w:t>
            </w:r>
          </w:p>
        </w:tc>
        <w:tc>
          <w:tcPr/>
          <w:p>
            <w:pPr>
              <w:pStyle w:val="Compact"/>
              <w:jc w:val="left"/>
            </w:pPr>
            <w:r>
              <w:t xml:space="preserve">Ordine dei Biologi, Sez. A, Reg. No. MI-4521</w:t>
            </w:r>
          </w:p>
        </w:tc>
      </w:tr>
      <w:tr>
        <w:tc>
          <w:tcPr/>
          <w:p>
            <w:pPr>
              <w:pStyle w:val="Compact"/>
              <w:jc w:val="left"/>
            </w:pPr>
            <w:r>
              <w:rPr>
                <w:bCs/>
                <w:b/>
              </w:rPr>
              <w:t xml:space="preserve">Email:</w:t>
            </w:r>
          </w:p>
        </w:tc>
        <w:tc>
          <w:tcPr/>
          <w:p>
            <w:pPr>
              <w:pStyle w:val="Compact"/>
              <w:jc w:val="left"/>
            </w:pPr>
            <w:r>
              <w:t xml:space="preserve">info@studiobiologico-milano.it</w:t>
            </w:r>
          </w:p>
        </w:tc>
      </w:tr>
      <w:tr>
        <w:tc>
          <w:tcPr/>
          <w:p>
            <w:pPr>
              <w:pStyle w:val="Compact"/>
              <w:jc w:val="left"/>
            </w:pPr>
            <w:r>
              <w:rPr>
                <w:bCs/>
                <w:b/>
              </w:rPr>
              <w:t xml:space="preserve">Phone:</w:t>
            </w:r>
          </w:p>
        </w:tc>
        <w:tc>
          <w:tcPr/>
          <w:p>
            <w:pPr>
              <w:pStyle w:val="Compact"/>
              <w:jc w:val="left"/>
            </w:pPr>
            <w:r>
              <w:t xml:space="preserve">+39 02 4455 6677</w:t>
            </w:r>
          </w:p>
        </w:tc>
      </w:tr>
    </w:tbl>
    <w:p>
      <w:pPr>
        <w:pStyle w:val="BodyText"/>
      </w:pPr>
      <w:r>
        <w:t xml:space="preserve">3. DESCRIPTION OF SERVICES — BIOLOGIST ENGAGEMENT</w:t>
      </w:r>
    </w:p>
    <w:p>
      <w:pPr>
        <w:pStyle w:val="BodyText"/>
      </w:pPr>
      <w:r>
        <w:t xml:space="preserve">This</w:t>
      </w:r>
      <w:r>
        <w:t xml:space="preserve"> </w:t>
      </w:r>
      <w:r>
        <w:t xml:space="preserve">Purchase Order</w:t>
      </w:r>
      <w:r>
        <w:t xml:space="preserve"> </w:t>
      </w:r>
      <w:r>
        <w:t xml:space="preserve">is issued by Lombardia Biotech Research S.r.l. to formally engage the professional services of a certified</w:t>
      </w:r>
      <w:r>
        <w:t xml:space="preserve"> </w:t>
      </w:r>
      <w:r>
        <w:t xml:space="preserve">Biologist</w:t>
      </w:r>
      <w:r>
        <w:t xml:space="preserve"> </w:t>
      </w:r>
      <w:r>
        <w:t xml:space="preserve">operating within the metropolitan area of</w:t>
      </w:r>
      <w:r>
        <w:t xml:space="preserve"> </w:t>
      </w:r>
      <w:r>
        <w:t xml:space="preserve">Italy Milan</w:t>
      </w:r>
      <w:r>
        <w:t xml:space="preserve">. The</w:t>
      </w:r>
      <w:r>
        <w:t xml:space="preserve"> </w:t>
      </w:r>
      <w:r>
        <w:t xml:space="preserve">Biologist</w:t>
      </w:r>
      <w:r>
        <w:t xml:space="preserve">, Dr. Marco Ferrante, shall provide comprehensive biological research, laboratory analysis, and scientific consultancy services as detailed in the line items below. All services shall be rendered at the buyer's laboratory facility located in</w:t>
      </w:r>
      <w:r>
        <w:t xml:space="preserve"> </w:t>
      </w:r>
      <w:r>
        <w:t xml:space="preserve">Italy Milan</w:t>
      </w:r>
      <w:r>
        <w:t xml:space="preserve"> </w:t>
      </w:r>
      <w:r>
        <w:t xml:space="preserve">or at the</w:t>
      </w:r>
      <w:r>
        <w:t xml:space="preserve"> </w:t>
      </w:r>
      <w:r>
        <w:t xml:space="preserve">Biologist</w:t>
      </w:r>
      <w:r>
        <w:t xml:space="preserve">'s registered office in Milan, as mutually agreed upon for each specific task. The</w:t>
      </w:r>
      <w:r>
        <w:t xml:space="preserve"> </w:t>
      </w:r>
      <w:r>
        <w:t xml:space="preserve">Biologist</w:t>
      </w:r>
      <w:r>
        <w:t xml:space="preserve"> </w:t>
      </w:r>
      <w:r>
        <w:t xml:space="preserve">is required to comply with all applicable Italian and European Union regulations governing biological research, including but not limited to D.Lgs. 81/2008 (Health and Safety at Work) and the relevant provisions of the Italian Civil Code pertaining to professional services contracts.</w:t>
      </w:r>
    </w:p>
    <w:p>
      <w:pPr>
        <w:pStyle w:val="BodyText"/>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Full-time Biologist consultancy for molecular biology research project “ProteomeX” conducted at the Milan laboratory facility</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Biologist-led quality control and validation of biological samples (minimum 200 samples) at the Italy Milan testing site</w:t>
            </w:r>
          </w:p>
        </w:tc>
        <w:tc>
          <w:tcPr/>
          <w:p>
            <w:pPr>
              <w:pStyle w:val="Compact"/>
              <w:jc w:val="left"/>
            </w:pPr>
            <w:r>
              <w:t xml:space="preserve">200 samples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Biologist supervision of cell culture laboratory operations, including weekly reporting and compliance audits in Italy Milan</w:t>
            </w:r>
          </w:p>
        </w:tc>
        <w:tc>
          <w:tcPr/>
          <w:p>
            <w:pPr>
              <w:pStyle w:val="Compact"/>
              <w:jc w:val="left"/>
            </w:pPr>
            <w:r>
              <w:t xml:space="preserve">26 weeks</w:t>
            </w:r>
          </w:p>
        </w:tc>
        <w:tc>
          <w:tcPr/>
          <w:p>
            <w:pPr>
              <w:pStyle w:val="Compact"/>
              <w:jc w:val="left"/>
            </w:pPr>
            <w:r>
              <w:t xml:space="preserve">€1,200.00</w:t>
            </w:r>
          </w:p>
        </w:tc>
        <w:tc>
          <w:tcPr/>
          <w:p>
            <w:pPr>
              <w:pStyle w:val="Compact"/>
              <w:jc w:val="left"/>
            </w:pPr>
            <w:r>
              <w:t xml:space="preserve">€31,200.00</w:t>
            </w:r>
          </w:p>
        </w:tc>
      </w:tr>
      <w:tr>
        <w:tc>
          <w:tcPr/>
          <w:p>
            <w:pPr>
              <w:pStyle w:val="Compact"/>
              <w:jc w:val="left"/>
            </w:pPr>
            <w:r>
              <w:t xml:space="preserve">04</w:t>
            </w:r>
          </w:p>
        </w:tc>
        <w:tc>
          <w:tcPr/>
          <w:p>
            <w:pPr>
              <w:pStyle w:val="Compact"/>
              <w:jc w:val="left"/>
            </w:pPr>
            <w:r>
              <w:t xml:space="preserve">Biologist preparation of technical documentation, regulatory filings, and scientific reports for submission to the Italian Ministry of Health</w:t>
            </w:r>
          </w:p>
        </w:tc>
        <w:tc>
          <w:tcPr/>
          <w:p>
            <w:pPr>
              <w:pStyle w:val="Compact"/>
              <w:jc w:val="left"/>
            </w:pPr>
            <w:r>
              <w:t xml:space="preserve">12 reports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Biologist training sessions for junior laboratory staff (4 sessions of 8 hours each) at the Milan headquarters</w:t>
            </w:r>
          </w:p>
        </w:tc>
        <w:tc>
          <w:tcPr/>
          <w:p>
            <w:pPr>
              <w:pStyle w:val="Compact"/>
              <w:jc w:val="left"/>
            </w:pPr>
            <w:r>
              <w:t xml:space="preserve">4 sessions</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Biologist emergency response and on-call availability for critical biological incidents at the Italy Milan facility</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left"/>
            </w:pPr>
            <w:r>
              <w:rPr>
                <w:bCs/>
                <w:b/>
              </w:rPr>
              <w:t xml:space="preserve">TOTAL AMOUNT (before VAT)</w:t>
            </w:r>
          </w:p>
        </w:tc>
        <w:tc>
          <w:tcPr/>
          <w:p>
            <w:pPr>
              <w:pStyle w:val="Compact"/>
              <w:jc w:val="left"/>
            </w:pPr>
            <w:r>
              <w:rPr>
                <w:bCs/>
                <w:b/>
              </w:rPr>
              <w:t xml:space="preserve">€141,000.00</w:t>
            </w:r>
          </w:p>
        </w:tc>
      </w:tr>
      <w:tr>
        <w:tc>
          <w:tcPr>
            <w:gridSpan w:val="4"/>
          </w:tcPr>
          <w:p>
            <w:pPr>
              <w:pStyle w:val="Compact"/>
              <w:jc w:val="left"/>
            </w:pPr>
            <w:r>
              <w:rPr>
                <w:bCs/>
                <w:b/>
              </w:rPr>
              <w:t xml:space="preserve">VAT (22% — Italian Standard Rate)</w:t>
            </w:r>
          </w:p>
        </w:tc>
        <w:tc>
          <w:tcPr/>
          <w:p>
            <w:pPr>
              <w:pStyle w:val="Compact"/>
              <w:jc w:val="left"/>
            </w:pPr>
            <w:r>
              <w:rPr>
                <w:bCs/>
                <w:b/>
              </w:rPr>
              <w:t xml:space="preserve">€31,020.00</w:t>
            </w:r>
          </w:p>
        </w:tc>
      </w:tr>
      <w:tr>
        <w:tc>
          <w:tcPr>
            <w:gridSpan w:val="4"/>
          </w:tcPr>
          <w:p>
            <w:pPr>
              <w:pStyle w:val="Compact"/>
              <w:jc w:val="left"/>
            </w:pPr>
            <w:r>
              <w:rPr>
                <w:bCs/>
                <w:b/>
              </w:rPr>
              <w:t xml:space="preserve">GRAND TOTAL (EUR)</w:t>
            </w:r>
          </w:p>
        </w:tc>
        <w:tc>
          <w:tcPr/>
          <w:p>
            <w:pPr>
              <w:pStyle w:val="Compact"/>
              <w:jc w:val="left"/>
            </w:pPr>
            <w:r>
              <w:rPr>
                <w:bCs/>
                <w:b/>
              </w:rPr>
              <w:t xml:space="preserve">€172,020.00</w:t>
            </w:r>
          </w:p>
        </w:tc>
      </w:tr>
    </w:tbl>
    <w:p>
      <w:pPr>
        <w:pStyle w:val="BodyText"/>
      </w:pPr>
      <w:r>
        <w:t xml:space="preserve">5. TERMS AND CONDITIONS</w:t>
      </w:r>
    </w:p>
    <w:p>
      <w:pPr>
        <w:numPr>
          <w:ilvl w:val="0"/>
          <w:numId w:val="1001"/>
        </w:numPr>
        <w:pStyle w:val="Compact"/>
      </w:pPr>
      <w:r>
        <w:rPr>
          <w:bCs/>
          <w:b/>
        </w:rPr>
        <w:t xml:space="preserve">Scope of Engagement:</w:t>
      </w:r>
      <w:r>
        <w:t xml:space="preserve"> </w:t>
      </w:r>
      <w:r>
        <w:t xml:space="preserve">This Purchase Order constitutes a binding agreement for the professional services of the named Biologist. The Biologist shall perform all duties with the diligence, expertise, and scientific rigor expected of a registered professional biologist under Italian law. The Biologist shall not subcontract any portion of the work without prior written consent from the buyer.</w:t>
      </w:r>
    </w:p>
    <w:p>
      <w:pPr>
        <w:numPr>
          <w:ilvl w:val="0"/>
          <w:numId w:val="1001"/>
        </w:numPr>
        <w:pStyle w:val="Compact"/>
      </w:pPr>
      <w:r>
        <w:rPr>
          <w:bCs/>
          <w:b/>
        </w:rPr>
        <w:t xml:space="preserve">Place of Performance:</w:t>
      </w:r>
      <w:r>
        <w:t xml:space="preserve"> </w:t>
      </w:r>
      <w:r>
        <w:t xml:space="preserve">All services under this Purchase Order shall be executed primarily at the buyer's facility in Italy Milan (Via Paolo Sarpi 21, 20154 Milan). The Biologist may also perform certain tasks remotely or at the Biologist's own office in Milan, provided that all data and biological materials remain within the jurisdiction of Italy Milan and comply with applicable transport regulations.</w:t>
      </w:r>
    </w:p>
    <w:p>
      <w:pPr>
        <w:numPr>
          <w:ilvl w:val="0"/>
          <w:numId w:val="1001"/>
        </w:numPr>
        <w:pStyle w:val="Compact"/>
      </w:pPr>
      <w:r>
        <w:rPr>
          <w:bCs/>
          <w:b/>
        </w:rPr>
        <w:t xml:space="preserve">Payment Terms:</w:t>
      </w:r>
      <w:r>
        <w:t xml:space="preserve"> </w:t>
      </w:r>
      <w:r>
        <w:t xml:space="preserve">Payment shall be made in monthly installments via bank transfer (bonifico bancario) within 30 days of receipt of a valid invoice from the Biologist's firm. The first installment shall be due upon commencement of services. Late payments shall incur interest at the rate prescribed by Italian law (Legge 296/2006).</w:t>
      </w:r>
    </w:p>
    <w:p>
      <w:pPr>
        <w:numPr>
          <w:ilvl w:val="0"/>
          <w:numId w:val="1001"/>
        </w:numPr>
        <w:pStyle w:val="Compact"/>
      </w:pPr>
      <w:r>
        <w:rPr>
          <w:bCs/>
          <w:b/>
        </w:rPr>
        <w:t xml:space="preserve">Intellectual Property:</w:t>
      </w:r>
      <w:r>
        <w:t xml:space="preserve"> </w:t>
      </w:r>
      <w:r>
        <w:t xml:space="preserve">All research findings, data, reports, and intellectual property generated by the Biologist in the course of this Purchase Order shall be the exclusive property of Lombardia Biotech Research S.r.l. The Biologist shall sign a non-disclosure agreement (NDA) prior to commencing work.</w:t>
      </w:r>
    </w:p>
    <w:p>
      <w:pPr>
        <w:numPr>
          <w:ilvl w:val="0"/>
          <w:numId w:val="1001"/>
        </w:numPr>
        <w:pStyle w:val="Compact"/>
      </w:pPr>
      <w:r>
        <w:rPr>
          <w:bCs/>
          <w:b/>
        </w:rPr>
        <w:t xml:space="preserve">Compliance and Liability:</w:t>
      </w:r>
      <w:r>
        <w:t xml:space="preserve"> </w:t>
      </w:r>
      <w:r>
        <w:t xml:space="preserve">The Biologist warrants full compliance with all Italian and EU regulations, including those issued by the Istituto Superiore di Sanità (ISS) and the local ASL (Azienda Sanitaria Locale) of Milan. The Biologist shall maintain professional liability insurance with a minimum coverage of €1,000,000.</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Biologist shall be compensated for all services rendered up to the effective date of termination.</w:t>
      </w:r>
    </w:p>
    <w:p>
      <w:pPr>
        <w:numPr>
          <w:ilvl w:val="0"/>
          <w:numId w:val="1001"/>
        </w:numPr>
        <w:pStyle w:val="Compact"/>
      </w:pPr>
      <w:r>
        <w:rPr>
          <w:bCs/>
          <w:b/>
        </w:rPr>
        <w:t xml:space="preserve">Governing Law and Jurisdiction:</w:t>
      </w:r>
      <w:r>
        <w:t xml:space="preserve"> </w:t>
      </w:r>
      <w:r>
        <w:t xml:space="preserve">This Purchase Order shall be governed by the laws of the Italian Republic. Any disputes arising from this Purchase Order shall be subject to the exclusive jurisdiction of the Tribunale di Milano (Court of Milan), Italy Milan.</w:t>
      </w:r>
    </w:p>
    <w:p>
      <w:pPr>
        <w:numPr>
          <w:ilvl w:val="0"/>
          <w:numId w:val="1001"/>
        </w:numPr>
        <w:pStyle w:val="Compact"/>
      </w:pPr>
      <w:r>
        <w:rPr>
          <w:bCs/>
          <w:b/>
        </w:rPr>
        <w:t xml:space="preserve">Confidentiality:</w:t>
      </w:r>
      <w:r>
        <w:t xml:space="preserve"> </w:t>
      </w:r>
      <w:r>
        <w:t xml:space="preserve">The Biologist shall treat all proprietary information, trade secrets, and research data as strictly confidential. This obligation shall survive the termination of this Purchase Order for a period of five (5) years.</w:t>
      </w:r>
    </w:p>
    <w:p>
      <w:pPr>
        <w:pStyle w:val="FirstParagraph"/>
      </w:pPr>
      <w:r>
        <w:t xml:space="preserve">6. APPROVAL AND AUTHORIZATION</w:t>
      </w:r>
    </w:p>
    <w:p>
      <w:pPr>
        <w:pStyle w:val="BodyText"/>
      </w:pPr>
      <w:r>
        <w:t xml:space="preserve">This Purchase Order is authorized and approved by the undersigned on behalf of Lombardia Biotech Research S.r.l. The Biologist's acceptance of this Purchase Order shall be confirmed by written acknowledgment within five (5) business days of receipt. Failure to confirm within this period shall render this Purchase Order null and void.</w:t>
      </w:r>
    </w:p>
    <w:p>
      <w:pPr>
        <w:pStyle w:val="BodyText"/>
      </w:pPr>
      <w:r>
        <w:rPr>
          <w:bCs/>
          <w:b/>
        </w:rPr>
        <w:t xml:space="preserve">For and on behalf of the Buyer:</w:t>
      </w:r>
    </w:p>
    <w:p>
      <w:pPr>
        <w:pStyle w:val="BodyText"/>
      </w:pPr>
      <w:r>
        <w:t xml:space="preserve">Lombardia Biotech Research S.r.l.</w:t>
      </w:r>
    </w:p>
    <w:p>
      <w:pPr>
        <w:pStyle w:val="BodyText"/>
      </w:pPr>
      <w:r>
        <w:t xml:space="preserve">Dr. Elena Marchetti</w:t>
      </w:r>
    </w:p>
    <w:p>
      <w:pPr>
        <w:pStyle w:val="BodyText"/>
      </w:pPr>
      <w:r>
        <w:t xml:space="preserve">Procurement Director</w:t>
      </w:r>
    </w:p>
    <w:p>
      <w:pPr>
        <w:pStyle w:val="BodyText"/>
      </w:pPr>
      <w:r>
        <w:t xml:space="preserve">Date: _______________</w:t>
      </w:r>
    </w:p>
    <w:p>
      <w:pPr>
        <w:pStyle w:val="BodyText"/>
      </w:pPr>
      <w:r>
        <w:rPr>
          <w:bCs/>
          <w:b/>
        </w:rPr>
        <w:t xml:space="preserve">For and on behalf of the Biologist / Seller:</w:t>
      </w:r>
    </w:p>
    <w:p>
      <w:pPr>
        <w:pStyle w:val="BodyText"/>
      </w:pPr>
      <w:r>
        <w:t xml:space="preserve">Studio Biologico Professionale S.r.l.</w:t>
      </w:r>
    </w:p>
    <w:p>
      <w:pPr>
        <w:pStyle w:val="BodyText"/>
      </w:pPr>
      <w:r>
        <w:t xml:space="preserve">Dr. Marco Ferrante, Ph.D.</w:t>
      </w:r>
    </w:p>
    <w:p>
      <w:pPr>
        <w:pStyle w:val="BodyText"/>
      </w:pPr>
      <w:r>
        <w:t xml:space="preserve">Lead Biologist &amp; Authorized Signatory</w:t>
      </w:r>
    </w:p>
    <w:p>
      <w:pPr>
        <w:pStyle w:val="BodyText"/>
      </w:pPr>
      <w:r>
        <w:t xml:space="preserve">Date: _______________</w:t>
      </w:r>
    </w:p>
    <w:p>
      <w:pPr>
        <w:pStyle w:val="BodyText"/>
      </w:pPr>
      <w:r>
        <w:t xml:space="preserve">This Purchase Order (PO-ITM-2025-04782) is a controlled document. Unauthorized reproduction or distribution is prohibited.</w:t>
      </w:r>
    </w:p>
    <w:p>
      <w:pPr>
        <w:pStyle w:val="BodyText"/>
      </w:pPr>
      <w:r>
        <w:t xml:space="preserve">Lombardia Biotech Research S.r.l. — Via Paolo Sarpi 21, 20154 Milan (MI), Italy — P.IVA: IT09876543210</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Italy Milan</dc:title>
  <dc:creator/>
  <dc:language>en</dc:language>
  <cp:keywords/>
  <dcterms:created xsi:type="dcterms:W3CDTF">2026-10-10T09:13:39Z</dcterms:created>
  <dcterms:modified xsi:type="dcterms:W3CDTF">2026-10-10T09:13:39Z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