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Xa04bb0bf744602680466d2767b8c17aeb95d0a4"/>
    <w:p>
      <w:pPr>
        <w:pStyle w:val="Heading1"/>
      </w:pPr>
      <w:r>
        <w:t xml:space="preserve">Colombo Medical Equipment &amp; Services (Pvt) Ltd.</w:t>
      </w:r>
    </w:p>
    <w:p>
      <w:pPr>
        <w:pStyle w:val="FirstParagraph"/>
      </w:pPr>
      <w:r>
        <w:t xml:space="preserve">142, Galle Road, Colombo 03, Sri Lanka Colombo</w:t>
      </w:r>
    </w:p>
    <w:p>
      <w:pPr>
        <w:pStyle w:val="BodyText"/>
      </w:pPr>
      <w:r>
        <w:t xml:space="preserve">Tel: +94 11 234 5678 | Email: procurement@cmes.lk</w:t>
      </w:r>
    </w:p>
    <w:p>
      <w:pPr>
        <w:pStyle w:val="BodyText"/>
      </w:pPr>
      <w:r>
        <w:t xml:space="preserve">Registration No: C01234567 | VAT No: 123456789</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PO/2025/BME/0047</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01 August 2025</w:t>
      </w:r>
    </w:p>
    <w:p>
      <w:pPr>
        <w:pStyle w:val="BodyText"/>
      </w:pPr>
      <w:r>
        <w:rPr>
          <w:bCs/>
          <w:b/>
        </w:rPr>
        <w:t xml:space="preserve">Valid Until:</w:t>
      </w:r>
      <w:r>
        <w:t xml:space="preserve"> </w:t>
      </w:r>
      <w:r>
        <w:t xml:space="preserve">30 July 2025</w:t>
      </w:r>
    </w:p>
    <w:p>
      <w:pPr>
        <w:pStyle w:val="BodyText"/>
      </w:pPr>
      <w:r>
        <w:rPr>
          <w:bCs/>
          <w:b/>
        </w:rPr>
        <w:t xml:space="preserve">Project Reference:</w:t>
      </w:r>
      <w:r>
        <w:t xml:space="preserve"> </w:t>
      </w:r>
      <w:r>
        <w:t xml:space="preserve">CMEC-BME-2025-Q3</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Nimal Perera</w:t>
      </w:r>
    </w:p>
    <w:p>
      <w:pPr>
        <w:pStyle w:val="BodyText"/>
      </w:pPr>
      <w:r>
        <w:rPr>
          <w:bCs/>
          <w:b/>
        </w:rPr>
        <w:t xml:space="preserve">Title:</w:t>
      </w:r>
      <w:r>
        <w:t xml:space="preserve"> </w:t>
      </w:r>
      <w:r>
        <w:t xml:space="preserve">Senior Biomedical Engineer</w:t>
      </w:r>
    </w:p>
    <w:p>
      <w:pPr>
        <w:pStyle w:val="BodyText"/>
      </w:pPr>
      <w:r>
        <w:rPr>
          <w:bCs/>
          <w:b/>
        </w:rPr>
        <w:t xml:space="preserve">Company:</w:t>
      </w:r>
      <w:r>
        <w:t xml:space="preserve"> </w:t>
      </w:r>
      <w:r>
        <w:t xml:space="preserve">Perera Biomedical Solutions (Pvt) Ltd.</w:t>
      </w:r>
    </w:p>
    <w:p>
      <w:pPr>
        <w:pStyle w:val="BodyText"/>
      </w:pPr>
      <w:r>
        <w:rPr>
          <w:bCs/>
          <w:b/>
        </w:rPr>
        <w:t xml:space="preserve">Address:</w:t>
      </w:r>
      <w:r>
        <w:t xml:space="preserve"> </w:t>
      </w:r>
      <w:r>
        <w:t xml:space="preserve">89, Temple Road, Colombo 10, Sri Lanka Colombo</w:t>
      </w:r>
    </w:p>
    <w:p>
      <w:pPr>
        <w:pStyle w:val="BodyText"/>
      </w:pPr>
      <w:r>
        <w:rPr>
          <w:bCs/>
          <w:b/>
        </w:rPr>
        <w:t xml:space="preserve">Contact:</w:t>
      </w:r>
      <w:r>
        <w:t xml:space="preserve"> </w:t>
      </w:r>
      <w:r>
        <w:t xml:space="preserve">+94 77 890 1234 | nimal.perera@pbms.lk</w:t>
      </w:r>
    </w:p>
    <w:bookmarkEnd w:id="22"/>
    <w:p>
      <w:pPr>
        <w:pStyle w:val="BodyText"/>
      </w:pPr>
      <w:r>
        <w:t xml:space="preserve">Description of Procurement</w:t>
      </w:r>
    </w:p>
    <w:p>
      <w:pPr>
        <w:pStyle w:val="BodyText"/>
      </w:pPr>
      <w:r>
        <w:t xml:space="preserve">This</w:t>
      </w:r>
      <w:r>
        <w:t xml:space="preserve"> </w:t>
      </w:r>
      <w:r>
        <w:t xml:space="preserve">Purchase Order</w:t>
      </w:r>
      <w:r>
        <w:t xml:space="preserve"> </w:t>
      </w:r>
      <w:r>
        <w:t xml:space="preserve">is issued by Colombo Medical Equipment &amp; Services (Pvt) Ltd. for the engagement of a qualified</w:t>
      </w:r>
      <w:r>
        <w:t xml:space="preserve"> </w:t>
      </w:r>
      <w:r>
        <w:t xml:space="preserve">Biomedical Engineer</w:t>
      </w:r>
      <w:r>
        <w:t xml:space="preserve"> </w:t>
      </w:r>
      <w:r>
        <w:t xml:space="preserve">to provide comprehensive technical services, equipment calibration, preventive maintenance, and regulatory compliance support for all biomedical devices and diagnostic equipment housed within our facilities located in</w:t>
      </w:r>
      <w:r>
        <w:t xml:space="preserve"> </w:t>
      </w:r>
      <w:r>
        <w:t xml:space="preserve">Sri Lanka Colombo</w:t>
      </w:r>
      <w:r>
        <w:t xml:space="preserve">. The</w:t>
      </w:r>
      <w:r>
        <w:t xml:space="preserve"> </w:t>
      </w:r>
      <w:r>
        <w:t xml:space="preserve">Biomedical Engineer</w:t>
      </w:r>
      <w:r>
        <w:t xml:space="preserve"> </w:t>
      </w:r>
      <w:r>
        <w:t xml:space="preserve">shall be responsible for ensuring that all medical technology systems operate in accordance with the standards set forth by the Sri Lanka Standards Institution (SLSI) and the Ministry of Health, Sri Lanka. The scope of this</w:t>
      </w:r>
      <w:r>
        <w:t xml:space="preserve"> </w:t>
      </w:r>
      <w:r>
        <w:t xml:space="preserve">Purchase Order</w:t>
      </w:r>
      <w:r>
        <w:t xml:space="preserve"> </w:t>
      </w:r>
      <w:r>
        <w:t xml:space="preserve">covers a twelve-month contractual engagement commencing upon acceptance of this document.</w:t>
      </w:r>
    </w:p>
    <w:p>
      <w:pPr>
        <w:pStyle w:val="BodyText"/>
      </w:pPr>
      <w:r>
        <w:t xml:space="preserve">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Monthly preventive maintenance and calibration of all biomedical equipment (MRI, CT, X-ray, ultrasound, ECG, patient monitors) at the Colombo 03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Emergency repair and troubleshooting services for critical biomedical devices (24/7 on-call availability in Sri Lanka Colombo)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Regulatory compliance audit and documentation for Ministry of Health Sri Lanka and SLSI accreditation requirements</w:t>
            </w:r>
          </w:p>
        </w:tc>
        <w:tc>
          <w:tcPr/>
          <w:p>
            <w:pPr>
              <w:pStyle w:val="Compact"/>
              <w:jc w:val="left"/>
            </w:pPr>
            <w:r>
              <w:t xml:space="preserve">2</w:t>
            </w:r>
          </w:p>
        </w:tc>
        <w:tc>
          <w:tcPr/>
          <w:p>
            <w:pPr>
              <w:pStyle w:val="Compact"/>
              <w:jc w:val="left"/>
            </w:pPr>
            <w:r>
              <w:t xml:space="preserve">Audits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04</w:t>
            </w:r>
          </w:p>
        </w:tc>
        <w:tc>
          <w:tcPr/>
          <w:p>
            <w:pPr>
              <w:pStyle w:val="Compact"/>
              <w:jc w:val="left"/>
            </w:pPr>
            <w:r>
              <w:t xml:space="preserve">Training sessions for hospital technical staff on proper operation and basic maintenance of biomedical equipment</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Procurement advisory and vendor evaluation for new biomedical equipment acquisitions in Sri Lanka Colombo</w:t>
            </w:r>
          </w:p>
        </w:tc>
        <w:tc>
          <w:tcPr/>
          <w:p>
            <w:pPr>
              <w:pStyle w:val="Compact"/>
              <w:jc w:val="left"/>
            </w:pPr>
            <w:r>
              <w:t xml:space="preserve">1</w:t>
            </w:r>
          </w:p>
        </w:tc>
        <w:tc>
          <w:tcPr/>
          <w:p>
            <w:pPr>
              <w:pStyle w:val="Compact"/>
              <w:jc w:val="left"/>
            </w:pPr>
            <w:r>
              <w:t xml:space="preserve">Year</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06</w:t>
            </w:r>
          </w:p>
        </w:tc>
        <w:tc>
          <w:tcPr/>
          <w:p>
            <w:pPr>
              <w:pStyle w:val="Compact"/>
              <w:jc w:val="left"/>
            </w:pPr>
            <w:r>
              <w:t xml:space="preserve">Annual performance verification and quality assurance testing of all diagnostic imaging systems</w:t>
            </w:r>
          </w:p>
        </w:tc>
        <w:tc>
          <w:tcPr/>
          <w:p>
            <w:pPr>
              <w:pStyle w:val="Compact"/>
              <w:jc w:val="left"/>
            </w:pPr>
            <w:r>
              <w:t xml:space="preserve">1</w:t>
            </w:r>
          </w:p>
        </w:tc>
        <w:tc>
          <w:tcPr/>
          <w:p>
            <w:pPr>
              <w:pStyle w:val="Compact"/>
              <w:jc w:val="left"/>
            </w:pPr>
            <w:r>
              <w:t xml:space="preserve">Year</w:t>
            </w:r>
          </w:p>
        </w:tc>
        <w:tc>
          <w:tcPr/>
          <w:p>
            <w:pPr>
              <w:pStyle w:val="Compact"/>
              <w:jc w:val="left"/>
            </w:pPr>
            <w:r>
              <w:t xml:space="preserve">600,000</w:t>
            </w:r>
          </w:p>
        </w:tc>
        <w:tc>
          <w:tcPr/>
          <w:p>
            <w:pPr>
              <w:pStyle w:val="Compact"/>
              <w:jc w:val="left"/>
            </w:pPr>
            <w:r>
              <w:t xml:space="preserve">600,000</w:t>
            </w:r>
          </w:p>
        </w:tc>
      </w:tr>
      <w:tr>
        <w:tc>
          <w:tcPr>
            <w:gridSpan w:val="5"/>
          </w:tcPr>
          <w:p>
            <w:pPr>
              <w:pStyle w:val="Compact"/>
              <w:jc w:val="right"/>
            </w:pPr>
            <w:r>
              <w:t xml:space="preserve">Subtotal:</w:t>
            </w:r>
          </w:p>
        </w:tc>
        <w:tc>
          <w:tcPr/>
          <w:p>
            <w:pPr>
              <w:pStyle w:val="Compact"/>
              <w:jc w:val="left"/>
            </w:pPr>
            <w:r>
              <w:t xml:space="preserve">10,080,000</w:t>
            </w:r>
          </w:p>
        </w:tc>
      </w:tr>
      <w:tr>
        <w:tc>
          <w:tcPr>
            <w:gridSpan w:val="5"/>
          </w:tcPr>
          <w:p>
            <w:pPr>
              <w:pStyle w:val="Compact"/>
              <w:jc w:val="right"/>
            </w:pPr>
            <w:r>
              <w:t xml:space="preserve">VAT (18%):</w:t>
            </w:r>
          </w:p>
        </w:tc>
        <w:tc>
          <w:tcPr/>
          <w:p>
            <w:pPr>
              <w:pStyle w:val="Compact"/>
              <w:jc w:val="left"/>
            </w:pPr>
            <w:r>
              <w:t xml:space="preserve">1,814,400</w:t>
            </w:r>
          </w:p>
        </w:tc>
      </w:tr>
      <w:tr>
        <w:tc>
          <w:tcPr>
            <w:gridSpan w:val="5"/>
          </w:tcPr>
          <w:p>
            <w:pPr>
              <w:pStyle w:val="Compact"/>
              <w:jc w:val="right"/>
            </w:pPr>
            <w:r>
              <w:t xml:space="preserve">Grand Total (LKR):</w:t>
            </w:r>
          </w:p>
        </w:tc>
        <w:tc>
          <w:tcPr/>
          <w:p>
            <w:pPr>
              <w:pStyle w:val="Compact"/>
              <w:jc w:val="left"/>
            </w:pPr>
            <w:r>
              <w:t xml:space="preserve">11,894,400</w:t>
            </w:r>
          </w:p>
        </w:tc>
      </w:tr>
    </w:tbl>
    <w:p>
      <w:pPr>
        <w:pStyle w:val="BodyText"/>
      </w:pPr>
      <w:r>
        <w:t xml:space="preserve">Terms and Conditions</w:t>
      </w:r>
    </w:p>
    <w:p>
      <w:pPr>
        <w:numPr>
          <w:ilvl w:val="0"/>
          <w:numId w:val="1001"/>
        </w:numPr>
        <w:pStyle w:val="Compact"/>
      </w:pPr>
      <w:r>
        <w:rPr>
          <w:bCs/>
          <w:b/>
        </w:rPr>
        <w:t xml:space="preserve">1. Scope of Work:</w:t>
      </w:r>
      <w:r>
        <w:t xml:space="preserve"> </w:t>
      </w:r>
      <w:r>
        <w:t xml:space="preserve">The</w:t>
      </w:r>
      <w:r>
        <w:t xml:space="preserve"> </w:t>
      </w:r>
      <w:r>
        <w:t xml:space="preserve">Biomedical Engineer</w:t>
      </w:r>
      <w:r>
        <w:t xml:space="preserve"> </w:t>
      </w:r>
      <w:r>
        <w:t xml:space="preserve">engaged under this</w:t>
      </w:r>
      <w:r>
        <w:t xml:space="preserve"> </w:t>
      </w:r>
      <w:r>
        <w:t xml:space="preserve">Purchase Order</w:t>
      </w:r>
      <w:r>
        <w:t xml:space="preserve"> </w:t>
      </w:r>
      <w:r>
        <w:t xml:space="preserve">shall perform all duties in strict accordance with the professional standards of the Sri Lanka Institution of Engineers and the specific requirements outlined in the attached Service Level Agreement (SLA). All work shall be conducted at the premises located in</w:t>
      </w:r>
      <w:r>
        <w:t xml:space="preserve"> </w:t>
      </w:r>
      <w:r>
        <w:t xml:space="preserve">Sri Lanka Colombo</w:t>
      </w:r>
      <w:r>
        <w:t xml:space="preserve"> </w:t>
      </w:r>
      <w:r>
        <w:t xml:space="preserve">unless otherwise agreed in writing.</w:t>
      </w:r>
    </w:p>
    <w:p>
      <w:pPr>
        <w:numPr>
          <w:ilvl w:val="0"/>
          <w:numId w:val="1001"/>
        </w:numPr>
        <w:pStyle w:val="Compact"/>
      </w:pPr>
      <w:r>
        <w:rPr>
          <w:bCs/>
          <w:b/>
        </w:rPr>
        <w:t xml:space="preserve">2. Payment Terms:</w:t>
      </w:r>
      <w:r>
        <w:t xml:space="preserve"> </w:t>
      </w:r>
      <w:r>
        <w:t xml:space="preserve">Payment shall be made within thirty (30) days of receipt of a valid invoice. Invoices shall be submitted on a monthly basis. The total value of this</w:t>
      </w:r>
      <w:r>
        <w:t xml:space="preserve"> </w:t>
      </w:r>
      <w:r>
        <w:t xml:space="preserve">Purchase Order</w:t>
      </w:r>
      <w:r>
        <w:t xml:space="preserve"> </w:t>
      </w:r>
      <w:r>
        <w:t xml:space="preserve">is LKR 11,894,400 (Eleven Million Eight Hundred and Ninety-Four Thousand Four Hundred Sri Lankan Rupees) inclusive of all applicable taxes.</w:t>
      </w:r>
    </w:p>
    <w:p>
      <w:pPr>
        <w:numPr>
          <w:ilvl w:val="0"/>
          <w:numId w:val="1001"/>
        </w:numPr>
        <w:pStyle w:val="Compact"/>
      </w:pPr>
      <w:r>
        <w:rPr>
          <w:bCs/>
          <w:b/>
        </w:rPr>
        <w:t xml:space="preserve">3. Performance Standards:</w:t>
      </w:r>
      <w:r>
        <w:t xml:space="preserve"> </w:t>
      </w:r>
      <w:r>
        <w:t xml:space="preserve">The</w:t>
      </w:r>
      <w:r>
        <w:t xml:space="preserve"> </w:t>
      </w:r>
      <w:r>
        <w:t xml:space="preserve">Biomedical Engineer</w:t>
      </w:r>
      <w:r>
        <w:t xml:space="preserve"> </w:t>
      </w:r>
      <w:r>
        <w:t xml:space="preserve">shall respond to all emergency service calls within four (4) hours during business hours and within two (2) hours for critical life-support equipment failures. Monthly service reports shall be submitted by the 5th of the following month.</w:t>
      </w:r>
    </w:p>
    <w:p>
      <w:pPr>
        <w:numPr>
          <w:ilvl w:val="0"/>
          <w:numId w:val="1001"/>
        </w:numPr>
        <w:pStyle w:val="Compact"/>
      </w:pPr>
      <w:r>
        <w:rPr>
          <w:bCs/>
          <w:b/>
        </w:rPr>
        <w:t xml:space="preserve">4. Compliance and Licensing:</w:t>
      </w:r>
      <w:r>
        <w:t xml:space="preserve"> </w:t>
      </w:r>
      <w:r>
        <w:t xml:space="preserve">The</w:t>
      </w:r>
      <w:r>
        <w:t xml:space="preserve"> </w:t>
      </w:r>
      <w:r>
        <w:t xml:space="preserve">Biomedical Engineer</w:t>
      </w:r>
      <w:r>
        <w:t xml:space="preserve"> </w:t>
      </w:r>
      <w:r>
        <w:t xml:space="preserve">must hold a valid professional license issued by the Sri Lanka Institution of Engineers and maintain current certification in biomedical device maintenance. All work performed in</w:t>
      </w:r>
      <w:r>
        <w:t xml:space="preserve"> </w:t>
      </w:r>
      <w:r>
        <w:t xml:space="preserve">Sri Lanka Colombo</w:t>
      </w:r>
      <w:r>
        <w:t xml:space="preserve"> </w:t>
      </w:r>
      <w:r>
        <w:t xml:space="preserve">shall comply with local labor laws, occupational health and safety regulations, and environmental standards.</w:t>
      </w:r>
    </w:p>
    <w:p>
      <w:pPr>
        <w:numPr>
          <w:ilvl w:val="0"/>
          <w:numId w:val="1001"/>
        </w:numPr>
        <w:pStyle w:val="Compact"/>
      </w:pPr>
      <w:r>
        <w:rPr>
          <w:bCs/>
          <w:b/>
        </w:rPr>
        <w:t xml:space="preserve">5. Confidentiality:</w:t>
      </w:r>
      <w:r>
        <w:t xml:space="preserve"> </w:t>
      </w:r>
      <w:r>
        <w:t xml:space="preserve">The</w:t>
      </w:r>
      <w:r>
        <w:t xml:space="preserve"> </w:t>
      </w:r>
      <w:r>
        <w:t xml:space="preserve">Biomedical Engineer</w:t>
      </w:r>
      <w:r>
        <w:t xml:space="preserve"> </w:t>
      </w:r>
      <w:r>
        <w:t xml:space="preserve">shall maintain strict confidentiality regarding all patient data, proprietary equipment configurations, and internal operational procedures of Colombo Medical Equipment &amp; Services (Pvt) Ltd.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6. 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the non-breaching party may terminate immediately upon written notice. All work completed prior to termination shall be invoiced and paid in accordance with the terms herein.</w:t>
      </w:r>
    </w:p>
    <w:p>
      <w:pPr>
        <w:numPr>
          <w:ilvl w:val="0"/>
          <w:numId w:val="1001"/>
        </w:numPr>
        <w:pStyle w:val="Compact"/>
      </w:pPr>
      <w:r>
        <w:rPr>
          <w:bCs/>
          <w:b/>
        </w:rPr>
        <w:t xml:space="preserve">7. Insurance and Liability:</w:t>
      </w:r>
      <w:r>
        <w:t xml:space="preserve"> </w:t>
      </w:r>
      <w:r>
        <w:t xml:space="preserve">The</w:t>
      </w:r>
      <w:r>
        <w:t xml:space="preserve"> </w:t>
      </w:r>
      <w:r>
        <w:t xml:space="preserve">Biomedical Engineer</w:t>
      </w:r>
      <w:r>
        <w:t xml:space="preserve"> </w:t>
      </w:r>
      <w:r>
        <w:t xml:space="preserve">shall maintain professional indemnity insurance with a minimum coverage of LKR 10,000,000 and public liability insurance of LKR 5,000,000 throughout the duration of this</w:t>
      </w:r>
      <w:r>
        <w:t xml:space="preserve"> </w:t>
      </w:r>
      <w:r>
        <w:t xml:space="preserve">Purchase Order</w:t>
      </w:r>
      <w:r>
        <w:t xml:space="preserve">.</w:t>
      </w:r>
    </w:p>
    <w:p>
      <w:pPr>
        <w:numPr>
          <w:ilvl w:val="0"/>
          <w:numId w:val="1001"/>
        </w:numPr>
        <w:pStyle w:val="Compact"/>
      </w:pPr>
      <w:r>
        <w:rPr>
          <w:bCs/>
          <w:b/>
        </w:rPr>
        <w:t xml:space="preserve">8. Governing Law:</w:t>
      </w:r>
      <w:r>
        <w:t xml:space="preserve"> </w:t>
      </w:r>
      <w:r>
        <w:t xml:space="preserve">This</w:t>
      </w:r>
      <w:r>
        <w:t xml:space="preserve"> </w:t>
      </w:r>
      <w:r>
        <w:t xml:space="preserve">Purchase Order</w:t>
      </w:r>
      <w:r>
        <w:t xml:space="preserve"> </w:t>
      </w:r>
      <w:r>
        <w:t xml:space="preserve">shall be governed by and construed in accordance with the laws of the Democratic Socialist Republic of Sri Lanka. Any disputes arising shall be resolved through arbitration in</w:t>
      </w:r>
      <w:r>
        <w:t xml:space="preserve"> </w:t>
      </w:r>
      <w:r>
        <w:t xml:space="preserve">Sri Lanka Colombo</w:t>
      </w:r>
      <w:r>
        <w:t xml:space="preserve"> </w:t>
      </w:r>
      <w:r>
        <w:t xml:space="preserve">in accordance with the Arbitration Act of Sri Lanka.</w:t>
      </w:r>
    </w:p>
    <w:p>
      <w:pPr>
        <w:pStyle w:val="FirstParagraph"/>
      </w:pPr>
      <w:r>
        <w:t xml:space="preserve">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the</w:t>
      </w:r>
      <w:r>
        <w:t xml:space="preserve"> </w:t>
      </w:r>
      <w:r>
        <w:t xml:space="preserve">Biomedical Engineer</w:t>
      </w:r>
      <w:r>
        <w:t xml:space="preserve"> </w:t>
      </w:r>
      <w:r>
        <w:t xml:space="preserve">in</w:t>
      </w:r>
      <w:r>
        <w:t xml:space="preserve"> </w:t>
      </w:r>
      <w:r>
        <w:t xml:space="preserve">Sri Lanka Colombo</w:t>
      </w:r>
      <w:r>
        <w:t xml:space="preserve">. This document constitutes a binding agreement upon execution by both authorized representatives.</w:t>
      </w:r>
    </w:p>
    <w:p>
      <w:pPr>
        <w:pStyle w:val="BodyText"/>
      </w:pPr>
      <w:r>
        <w:rPr>
          <w:bCs/>
          <w:b/>
        </w:rPr>
        <w:t xml:space="preserve">For and on behalf of:</w:t>
      </w:r>
      <w:r>
        <w:br/>
      </w:r>
      <w:r>
        <w:t xml:space="preserve">Colombo Medical Equipment &amp; Services (Pvt) Ltd.</w:t>
      </w:r>
      <w:r>
        <w:br/>
      </w:r>
      <w:r>
        <w:br/>
      </w:r>
      <w:r>
        <w:t xml:space="preserve">______________________________</w:t>
      </w:r>
      <w:r>
        <w:br/>
      </w:r>
      <w:r>
        <w:t xml:space="preserve">Name: Mr. Anura Jayasuriya</w:t>
      </w:r>
      <w:r>
        <w:br/>
      </w:r>
      <w:r>
        <w:t xml:space="preserve">Title: Chief Procurement Officer</w:t>
      </w:r>
      <w:r>
        <w:br/>
      </w:r>
      <w:r>
        <w:t xml:space="preserve">Date: _______________</w:t>
      </w:r>
    </w:p>
    <w:p>
      <w:pPr>
        <w:pStyle w:val="BodyText"/>
      </w:pPr>
      <w:r>
        <w:rPr>
          <w:bCs/>
          <w:b/>
        </w:rPr>
        <w:t xml:space="preserve">For and on behalf of:</w:t>
      </w:r>
      <w:r>
        <w:br/>
      </w:r>
      <w:r>
        <w:t xml:space="preserve">Perera Biomedical Solutions (Pvt) Ltd.</w:t>
      </w:r>
      <w:r>
        <w:br/>
      </w:r>
      <w:r>
        <w:br/>
      </w:r>
      <w:r>
        <w:t xml:space="preserve">______________________________</w:t>
      </w:r>
      <w:r>
        <w:br/>
      </w:r>
      <w:r>
        <w:t xml:space="preserve">Name: Dr. Nimal Perera</w:t>
      </w:r>
      <w:r>
        <w:br/>
      </w:r>
      <w:r>
        <w:t xml:space="preserve">Title: Senior Biomedical Engineer / Director</w:t>
      </w:r>
      <w:r>
        <w:br/>
      </w:r>
      <w:r>
        <w:t xml:space="preserve">Date: _______________</w:t>
      </w:r>
    </w:p>
    <w:p>
      <w:pPr>
        <w:pStyle w:val="BodyText"/>
      </w:pPr>
      <w:r>
        <w:t xml:space="preserve">This</w:t>
      </w:r>
      <w:r>
        <w:t xml:space="preserve"> </w:t>
      </w:r>
      <w:r>
        <w:t xml:space="preserve">Purchase Order</w:t>
      </w:r>
      <w:r>
        <w:t xml:space="preserve"> </w:t>
      </w:r>
      <w:r>
        <w:t xml:space="preserve">(PO/2025/BME/0047) is issued for the procurement of</w:t>
      </w:r>
      <w:r>
        <w:t xml:space="preserve"> </w:t>
      </w:r>
      <w:r>
        <w:t xml:space="preserve">Biomedical Engineer</w:t>
      </w:r>
      <w:r>
        <w:t xml:space="preserve"> </w:t>
      </w:r>
      <w:r>
        <w:t xml:space="preserve">services in</w:t>
      </w:r>
      <w:r>
        <w:t xml:space="preserve"> </w:t>
      </w:r>
      <w:r>
        <w:t xml:space="preserve">Sri Lanka Colombo</w:t>
      </w:r>
      <w:r>
        <w:t xml:space="preserve">. This document is valid for 45 days from the date of issue. Please reference this Purchase Order number on all correspondence, invoices, and delivery documents. Colombo Medical Equipment &amp; Services (Pvt) Ltd. reserves the right to amend or cancel this Purchase Order in accordance with the terms stated herein.</w:t>
      </w:r>
    </w:p>
    <w:p>
      <w:pPr>
        <w:pStyle w:val="BodyText"/>
      </w:pPr>
      <w:r>
        <w:t xml:space="preserve">© 2025 Colombo Medical Equipment &amp; Services (Pvt) Ltd. All Rights Reserved. | 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Sri Lanka Colombo</dc:title>
  <dc:creator/>
  <dc:language>en</dc:language>
  <cp:keywords/>
  <dcterms:created xsi:type="dcterms:W3CDTF">2026-10-10T01:05:59Z</dcterms:created>
  <dcterms:modified xsi:type="dcterms:W3CDTF">2026-10-10T01:05:59Z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