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7" w:name="purchase-order"/>
    <w:p>
      <w:pPr>
        <w:pStyle w:val="Heading1"/>
      </w:pPr>
      <w:r>
        <w:t xml:space="preserve">PURCHASE ORDER</w:t>
      </w:r>
    </w:p>
    <w:p>
      <w:pPr>
        <w:pStyle w:val="FirstParagraph"/>
      </w:pPr>
      <w:r>
        <w:t xml:space="preserve">Procurement of Professional Services — Biomedical Engineer — Zimbabwe Harare</w:t>
      </w:r>
    </w:p>
    <w:p>
      <w:pPr>
        <w:pStyle w:val="BodyText"/>
      </w:pPr>
      <w:r>
        <w:rPr>
          <w:bCs/>
          <w:b/>
        </w:rPr>
        <w:t xml:space="preserve">Purchase Order No.:</w:t>
      </w:r>
      <w:r>
        <w:t xml:space="preserve"> </w:t>
      </w:r>
      <w:r>
        <w:t xml:space="preserve">PO-ZW-HRE-2025-0472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Clinical Engineering &amp; Medical Devices</w:t>
      </w:r>
    </w:p>
    <w:p>
      <w:pPr>
        <w:pStyle w:val="BodyText"/>
      </w:pPr>
      <w:r>
        <w:rPr>
          <w:bCs/>
          <w:b/>
        </w:rPr>
        <w:t xml:space="preserve">Location:</w:t>
      </w:r>
      <w:r>
        <w:t xml:space="preserve"> </w:t>
      </w:r>
      <w:r>
        <w:t xml:space="preserve">Zimbabwe Harare</w:t>
      </w:r>
    </w:p>
    <w:bookmarkStart w:id="22" w:name="parties-to-this-purchase-order"/>
    <w:p>
      <w:pPr>
        <w:pStyle w:val="Heading2"/>
      </w:pPr>
      <w:r>
        <w:t xml:space="preserve">1. PARTIES TO THIS PURCHASE ORDER</w:t>
      </w:r>
    </w:p>
    <w:bookmarkStart w:id="20" w:name="purchasing-entity-buyer"/>
    <w:p>
      <w:pPr>
        <w:pStyle w:val="Heading3"/>
      </w:pPr>
      <w:r>
        <w:t xml:space="preserve">1.1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Parirenyatwa Group of Hospitals — Central Procurement Division</w:t>
            </w:r>
          </w:p>
        </w:tc>
      </w:tr>
      <w:tr>
        <w:tc>
          <w:tcPr/>
          <w:p>
            <w:pPr>
              <w:pStyle w:val="Compact"/>
              <w:jc w:val="left"/>
            </w:pPr>
            <w:r>
              <w:t xml:space="preserve">Address</w:t>
            </w:r>
          </w:p>
        </w:tc>
        <w:tc>
          <w:tcPr/>
          <w:p>
            <w:pPr>
              <w:pStyle w:val="Compact"/>
              <w:jc w:val="left"/>
            </w:pPr>
            <w:r>
              <w:t xml:space="preserve">15 Samora Machel Avenue, Zimbabwe Harare, Zimbabwe</w:t>
            </w:r>
          </w:p>
        </w:tc>
      </w:tr>
      <w:tr>
        <w:tc>
          <w:tcPr/>
          <w:p>
            <w:pPr>
              <w:pStyle w:val="Compact"/>
              <w:jc w:val="left"/>
            </w:pPr>
            <w:r>
              <w:t xml:space="preserve">Contact Person</w:t>
            </w:r>
          </w:p>
        </w:tc>
        <w:tc>
          <w:tcPr/>
          <w:p>
            <w:pPr>
              <w:pStyle w:val="Compact"/>
              <w:jc w:val="left"/>
            </w:pPr>
            <w:r>
              <w:t xml:space="preserve">Dr. Tendai Moyo, Head of Procurement</w:t>
            </w:r>
          </w:p>
        </w:tc>
      </w:tr>
      <w:tr>
        <w:tc>
          <w:tcPr/>
          <w:p>
            <w:pPr>
              <w:pStyle w:val="Compact"/>
              <w:jc w:val="left"/>
            </w:pPr>
            <w:r>
              <w:t xml:space="preserve">Telephone</w:t>
            </w:r>
          </w:p>
        </w:tc>
        <w:tc>
          <w:tcPr/>
          <w:p>
            <w:pPr>
              <w:pStyle w:val="Compact"/>
              <w:jc w:val="left"/>
            </w:pPr>
            <w:r>
              <w:t xml:space="preserve">+263 242 703 000</w:t>
            </w:r>
          </w:p>
        </w:tc>
      </w:tr>
      <w:tr>
        <w:tc>
          <w:tcPr/>
          <w:p>
            <w:pPr>
              <w:pStyle w:val="Compact"/>
              <w:jc w:val="left"/>
            </w:pPr>
            <w:r>
              <w:t xml:space="preserve">Email</w:t>
            </w:r>
          </w:p>
        </w:tc>
        <w:tc>
          <w:tcPr/>
          <w:p>
            <w:pPr>
              <w:pStyle w:val="Compact"/>
              <w:jc w:val="left"/>
            </w:pPr>
            <w:r>
              <w:t xml:space="preserve">procurement@parirenyatwa.org.zw</w:t>
            </w:r>
          </w:p>
        </w:tc>
      </w:tr>
      <w:tr>
        <w:tc>
          <w:tcPr/>
          <w:p>
            <w:pPr>
              <w:pStyle w:val="Compact"/>
              <w:jc w:val="left"/>
            </w:pPr>
            <w:r>
              <w:t xml:space="preserve">Tax Identification No.</w:t>
            </w:r>
          </w:p>
        </w:tc>
        <w:tc>
          <w:tcPr/>
          <w:p>
            <w:pPr>
              <w:pStyle w:val="Compact"/>
              <w:jc w:val="left"/>
            </w:pPr>
            <w:r>
              <w:t xml:space="preserve">ZZ-4829103-K</w:t>
            </w:r>
          </w:p>
        </w:tc>
      </w:tr>
    </w:tbl>
    <w:bookmarkEnd w:id="20"/>
    <w:bookmarkStart w:id="21" w:name="supplier-service-provider-seller"/>
    <w:p>
      <w:pPr>
        <w:pStyle w:val="Heading3"/>
      </w:pPr>
      <w:r>
        <w:t xml:space="preserve">1.2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MedTech Solutions (Pvt) Ltd</w:t>
            </w:r>
          </w:p>
        </w:tc>
      </w:tr>
      <w:tr>
        <w:tc>
          <w:tcPr/>
          <w:p>
            <w:pPr>
              <w:pStyle w:val="Compact"/>
              <w:jc w:val="left"/>
            </w:pPr>
            <w:r>
              <w:t xml:space="preserve">Address</w:t>
            </w:r>
          </w:p>
        </w:tc>
        <w:tc>
          <w:tcPr/>
          <w:p>
            <w:pPr>
              <w:pStyle w:val="Compact"/>
              <w:jc w:val="left"/>
            </w:pPr>
            <w:r>
              <w:t xml:space="preserve">42 Samora Machel Avenue, Zimbabwe Harare, Zimbabwe</w:t>
            </w:r>
          </w:p>
        </w:tc>
      </w:tr>
      <w:tr>
        <w:tc>
          <w:tcPr/>
          <w:p>
            <w:pPr>
              <w:pStyle w:val="Compact"/>
              <w:jc w:val="left"/>
            </w:pPr>
            <w:r>
              <w:t xml:space="preserve">Contact Person</w:t>
            </w:r>
          </w:p>
        </w:tc>
        <w:tc>
          <w:tcPr/>
          <w:p>
            <w:pPr>
              <w:pStyle w:val="Compact"/>
              <w:jc w:val="left"/>
            </w:pPr>
            <w:r>
              <w:t xml:space="preserve">Mr. Farai Ncube, Director of Professional Services</w:t>
            </w:r>
          </w:p>
        </w:tc>
      </w:tr>
      <w:tr>
        <w:tc>
          <w:tcPr/>
          <w:p>
            <w:pPr>
              <w:pStyle w:val="Compact"/>
              <w:jc w:val="left"/>
            </w:pPr>
            <w:r>
              <w:t xml:space="preserve">Telephone</w:t>
            </w:r>
          </w:p>
        </w:tc>
        <w:tc>
          <w:tcPr/>
          <w:p>
            <w:pPr>
              <w:pStyle w:val="Compact"/>
              <w:jc w:val="left"/>
            </w:pPr>
            <w:r>
              <w:t xml:space="preserve">+263 242 701 556</w:t>
            </w:r>
          </w:p>
        </w:tc>
      </w:tr>
      <w:tr>
        <w:tc>
          <w:tcPr/>
          <w:p>
            <w:pPr>
              <w:pStyle w:val="Compact"/>
              <w:jc w:val="left"/>
            </w:pPr>
            <w:r>
              <w:t xml:space="preserve">Email</w:t>
            </w:r>
          </w:p>
        </w:tc>
        <w:tc>
          <w:tcPr/>
          <w:p>
            <w:pPr>
              <w:pStyle w:val="Compact"/>
              <w:jc w:val="left"/>
            </w:pPr>
            <w:r>
              <w:t xml:space="preserve">services@medtechsolutions.co.zw</w:t>
            </w:r>
          </w:p>
        </w:tc>
      </w:tr>
      <w:tr>
        <w:tc>
          <w:tcPr/>
          <w:p>
            <w:pPr>
              <w:pStyle w:val="Compact"/>
              <w:jc w:val="left"/>
            </w:pPr>
            <w:r>
              <w:t xml:space="preserve">Tax Identification No.</w:t>
            </w:r>
          </w:p>
        </w:tc>
        <w:tc>
          <w:tcPr/>
          <w:p>
            <w:pPr>
              <w:pStyle w:val="Compact"/>
              <w:jc w:val="left"/>
            </w:pPr>
            <w:r>
              <w:t xml:space="preserve">ZZ-7712045-M</w:t>
            </w:r>
          </w:p>
        </w:tc>
      </w:tr>
    </w:tbl>
    <w:bookmarkEnd w:id="21"/>
    <w:bookmarkEnd w:id="22"/>
    <w:bookmarkStart w:id="23" w:name="description-of-goods-and-services"/>
    <w:p>
      <w:pPr>
        <w:pStyle w:val="Heading2"/>
      </w:pPr>
      <w:r>
        <w:t xml:space="preserve">2. DESCRIPTION OF GOODS AND SERVICES</w:t>
      </w:r>
    </w:p>
    <w:p>
      <w:pPr>
        <w:pStyle w:val="FirstParagraph"/>
      </w:pPr>
      <w:r>
        <w:t xml:space="preserve">This Purchase Order is issued for the procurement of professional services rendered by a qualified</w:t>
      </w:r>
      <w:r>
        <w:t xml:space="preserve"> </w:t>
      </w:r>
      <w:r>
        <w:rPr>
          <w:bCs/>
          <w:b/>
        </w:rPr>
        <w:t xml:space="preserve">Biomedical Engineer</w:t>
      </w:r>
      <w:r>
        <w:t xml:space="preserve"> </w:t>
      </w:r>
      <w:r>
        <w:t xml:space="preserve">to be deployed at the Zimbabwe Harare facility. The Biomedical Engineer shall be responsible for the installation, calibration, maintenance, and repair of all medical diagnostic and therapeutic equipment within the hospital premises. The scope of work encompasses the full lifecycle management of biomedical devices in accordance with the standards set by the Zimbabwe National Standards Authority (ZANAS) and the Ministry of Health and Child Care.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Biomedical Engineer — Full-time professional services (installation, calibration, preventive maintenance, and corrective repair of medical equipment) — Zimbabwe Harare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Biomedical Engineer — On-call emergency response and after-hours support (minimum 4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Biomedical Engineer — Annual equipment audit and compliance reporting for all biomedical devices in Zimbabwe Harare facility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Biomedical Engineer — Training of hospital technical staff on safe operation and basic troubleshooting of biomedical equipment</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Biomedical Engineer — Procurement and installation of replacement calibration instruments and test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left"/>
            </w:pPr>
            <w:r>
              <w:t xml:space="preserve">SUBTOTAL</w:t>
            </w:r>
          </w:p>
        </w:tc>
        <w:tc>
          <w:tcPr/>
          <w:p>
            <w:pPr>
              <w:pStyle w:val="Compact"/>
              <w:jc w:val="left"/>
            </w:pPr>
            <w:r>
              <w:t xml:space="preserve">14,300.00</w:t>
            </w:r>
          </w:p>
        </w:tc>
      </w:tr>
      <w:tr>
        <w:tc>
          <w:tcPr>
            <w:gridSpan w:val="5"/>
          </w:tcPr>
          <w:p>
            <w:pPr>
              <w:pStyle w:val="Compact"/>
              <w:jc w:val="left"/>
            </w:pPr>
            <w:r>
              <w:t xml:space="preserve">Value Added Tax (VAT) @ 15%</w:t>
            </w:r>
          </w:p>
        </w:tc>
        <w:tc>
          <w:tcPr/>
          <w:p>
            <w:pPr>
              <w:pStyle w:val="Compact"/>
              <w:jc w:val="left"/>
            </w:pPr>
            <w:r>
              <w:t xml:space="preserve">2,145.00</w:t>
            </w:r>
          </w:p>
        </w:tc>
      </w:tr>
      <w:tr>
        <w:tc>
          <w:tcPr>
            <w:gridSpan w:val="5"/>
          </w:tcPr>
          <w:p>
            <w:pPr>
              <w:pStyle w:val="Compact"/>
              <w:jc w:val="left"/>
            </w:pPr>
            <w:r>
              <w:t xml:space="preserve">GRAND TOTAL (USD)</w:t>
            </w:r>
          </w:p>
        </w:tc>
        <w:tc>
          <w:tcPr/>
          <w:p>
            <w:pPr>
              <w:pStyle w:val="Compact"/>
              <w:jc w:val="left"/>
            </w:pPr>
            <w:r>
              <w:t xml:space="preserve">16,445.00</w:t>
            </w:r>
          </w:p>
        </w:tc>
      </w:tr>
    </w:tbl>
    <w:bookmarkEnd w:id="23"/>
    <w:bookmarkStart w:id="24" w:name="scope-of-work-and-deliverables"/>
    <w:p>
      <w:pPr>
        <w:pStyle w:val="Heading2"/>
      </w:pPr>
      <w:r>
        <w:t xml:space="preserve">3. SCOPE OF WORK AND DELIVERABLES</w:t>
      </w:r>
    </w:p>
    <w:p>
      <w:pPr>
        <w:pStyle w:val="FirstParagraph"/>
      </w:pPr>
      <w:r>
        <w:t xml:space="preserve">The Biomedical Engineer engaged under this Purchase Order shall perform the following duties at the Zimbabwe Harare facility:</w:t>
      </w:r>
    </w:p>
    <w:p>
      <w:pPr>
        <w:numPr>
          <w:ilvl w:val="0"/>
          <w:numId w:val="1001"/>
        </w:numPr>
        <w:pStyle w:val="Compact"/>
      </w:pPr>
      <w:r>
        <w:t xml:space="preserve">Conduct monthly preventive maintenance schedules on all biomedical devices including X-ray units, ultrasound machines, patient monitors, ventilators, defibrillators, and laboratory analyzers.</w:t>
      </w:r>
    </w:p>
    <w:p>
      <w:pPr>
        <w:numPr>
          <w:ilvl w:val="0"/>
          <w:numId w:val="1001"/>
        </w:numPr>
        <w:pStyle w:val="Compact"/>
      </w:pPr>
      <w:r>
        <w:t xml:space="preserve">Perform calibration and verification of all measurement instruments in compliance with ISO 13485 and IEC 62353 standards applicable in Zimbabwe.</w:t>
      </w:r>
    </w:p>
    <w:p>
      <w:pPr>
        <w:numPr>
          <w:ilvl w:val="0"/>
          <w:numId w:val="1001"/>
        </w:numPr>
        <w:pStyle w:val="Compact"/>
      </w:pPr>
      <w:r>
        <w:t xml:space="preserve">Respond to emergency breakdowns within four (4) business hours during standard working hours and within two (2) hours during on-call periods.</w:t>
      </w:r>
    </w:p>
    <w:p>
      <w:pPr>
        <w:numPr>
          <w:ilvl w:val="0"/>
          <w:numId w:val="1001"/>
        </w:numPr>
        <w:pStyle w:val="Compact"/>
      </w:pPr>
      <w:r>
        <w:t xml:space="preserve">Maintain a comprehensive asset register of all biomedical equipment located in Zimbabwe Harare, including serial numbers, installation dates, warranty status, and service history.</w:t>
      </w:r>
    </w:p>
    <w:p>
      <w:pPr>
        <w:numPr>
          <w:ilvl w:val="0"/>
          <w:numId w:val="1001"/>
        </w:numPr>
        <w:pStyle w:val="Compact"/>
      </w:pPr>
      <w:r>
        <w:t xml:space="preserve">Prepare quarterly performance reports for the Hospital Board detailing equipment uptime, failure rates, and recommended capital expenditure.</w:t>
      </w:r>
    </w:p>
    <w:p>
      <w:pPr>
        <w:numPr>
          <w:ilvl w:val="0"/>
          <w:numId w:val="1001"/>
        </w:numPr>
        <w:pStyle w:val="Compact"/>
      </w:pPr>
      <w:r>
        <w:t xml:space="preserve">Ensure all biomedical devices meet the regulatory requirements of the Zimbabwe National Medicines and Medical Devices Authority (ZIMRA-MDA).</w:t>
      </w:r>
    </w:p>
    <w:p>
      <w:pPr>
        <w:numPr>
          <w:ilvl w:val="0"/>
          <w:numId w:val="1001"/>
        </w:numPr>
        <w:pStyle w:val="Compact"/>
      </w:pPr>
      <w:r>
        <w:t xml:space="preserve">Provide technical guidance to clinical staff on the proper use and handling of biomedical equipment to minimize user-induced damage.</w:t>
      </w:r>
    </w:p>
    <w:bookmarkEnd w:id="24"/>
    <w:bookmarkStart w:id="25" w:name="terms-and-conditions"/>
    <w:p>
      <w:pPr>
        <w:pStyle w:val="Heading2"/>
      </w:pPr>
      <w:r>
        <w:t xml:space="preserve">4. TERMS AND CONDITIONS</w:t>
      </w:r>
    </w:p>
    <w:p>
      <w:pPr>
        <w:numPr>
          <w:ilvl w:val="0"/>
          <w:numId w:val="1002"/>
        </w:numPr>
        <w:pStyle w:val="Compact"/>
      </w:pPr>
      <w:r>
        <w:rPr>
          <w:bCs/>
          <w:b/>
        </w:rPr>
        <w:t xml:space="preserve">Delivery / Commencement:</w:t>
      </w:r>
      <w:r>
        <w:t xml:space="preserve"> </w:t>
      </w:r>
      <w:r>
        <w:t xml:space="preserve">The Biomedical Engineer shall commence duties at the Zimbabwe Harare facility no later than 1 July 2025. All equipment and tools required for the role shall be brought to site by the supplier within the first week of engagement.</w:t>
      </w:r>
    </w:p>
    <w:p>
      <w:pPr>
        <w:numPr>
          <w:ilvl w:val="0"/>
          <w:numId w:val="1002"/>
        </w:numPr>
        <w:pStyle w:val="Compact"/>
      </w:pPr>
      <w:r>
        <w:rPr>
          <w:bCs/>
          <w:b/>
        </w:rPr>
        <w:t xml:space="preserve">Payment Terms:</w:t>
      </w:r>
      <w:r>
        <w:t xml:space="preserve"> </w:t>
      </w:r>
      <w:r>
        <w:t xml:space="preserve">Payment shall be made in monthly installments within thirty (30) days of receipt of a valid invoice. The first payment shall be due upon successful onboarding and site assessment by the Biomedical Engineer.</w:t>
      </w:r>
    </w:p>
    <w:p>
      <w:pPr>
        <w:numPr>
          <w:ilvl w:val="0"/>
          <w:numId w:val="1002"/>
        </w:numPr>
        <w:pStyle w:val="Compact"/>
      </w:pPr>
      <w:r>
        <w:rPr>
          <w:bCs/>
          <w:b/>
        </w:rPr>
        <w:t xml:space="preserve">Contract Duration:</w:t>
      </w:r>
      <w:r>
        <w:t xml:space="preserve"> </w:t>
      </w:r>
      <w:r>
        <w:t xml:space="preserve">This Purchase Order covers a period of twelve (12) months from the date of commencement, renewable by mutual written agreement of both parties.</w:t>
      </w:r>
    </w:p>
    <w:p>
      <w:pPr>
        <w:numPr>
          <w:ilvl w:val="0"/>
          <w:numId w:val="1002"/>
        </w:numPr>
        <w:pStyle w:val="Compact"/>
      </w:pPr>
      <w:r>
        <w:rPr>
          <w:bCs/>
          <w:b/>
        </w:rPr>
        <w:t xml:space="preserve">Quality Assurance:</w:t>
      </w:r>
      <w:r>
        <w:t xml:space="preserve"> </w:t>
      </w:r>
      <w:r>
        <w:t xml:space="preserve">The Biomedical Engineer shall hold a minimum of a Bachelor's degree in Biomedical Engineering or a related discipline, registered with the Engineering Institute of Zimbabwe (EIZ), and possess a valid professional practice certificate. A minimum of five (5) years of post-qualification experience in hospital biomedical engineering is required.</w:t>
      </w:r>
    </w:p>
    <w:p>
      <w:pPr>
        <w:numPr>
          <w:ilvl w:val="0"/>
          <w:numId w:val="1002"/>
        </w:numPr>
        <w:pStyle w:val="Compact"/>
      </w:pPr>
      <w:r>
        <w:rPr>
          <w:bCs/>
          <w:b/>
        </w:rPr>
        <w:t xml:space="preserve">Insurance and Liability:</w:t>
      </w:r>
      <w:r>
        <w:t xml:space="preserve"> </w:t>
      </w:r>
      <w:r>
        <w:t xml:space="preserve">The supplier shall maintain professional indemnity insurance with a minimum cover of USD 500,000 for the duration of this Purchase Order. All work performed by the Biomedical Engineer in Zimbabwe Harare shall be covered under this policy.</w:t>
      </w:r>
    </w:p>
    <w:p>
      <w:pPr>
        <w:numPr>
          <w:ilvl w:val="0"/>
          <w:numId w:val="1002"/>
        </w:numPr>
        <w:pStyle w:val="Compact"/>
      </w:pPr>
      <w:r>
        <w:rPr>
          <w:bCs/>
          <w:b/>
        </w:rPr>
        <w:t xml:space="preserve">Confidentiality:</w:t>
      </w:r>
      <w:r>
        <w:t xml:space="preserve"> </w:t>
      </w:r>
      <w:r>
        <w:t xml:space="preserve">The Biomedical Engineer shall treat all patient data, hospital operational information, and proprietary equipment specifications as strictly confidential in accordance with the Zimbabwe Data Protection Act (Chapter 24:08).</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Biomedical Engineer shall complete all outstanding maintenance tasks and hand over all documentation and records to the purchasing entity.</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Zimbabwe. Any disputes shall be resolved through arbitration in Zimbabwe Harare in accordance with the Arbitration Act (Chapter 7:15).</w:t>
      </w:r>
    </w:p>
    <w:p>
      <w:pPr>
        <w:numPr>
          <w:ilvl w:val="0"/>
          <w:numId w:val="1002"/>
        </w:numPr>
        <w:pStyle w:val="Compact"/>
      </w:pPr>
      <w:r>
        <w:rPr>
          <w:bCs/>
          <w:b/>
        </w:rPr>
        <w:t xml:space="preserve">Compliance:</w:t>
      </w:r>
      <w:r>
        <w:t xml:space="preserve"> </w:t>
      </w:r>
      <w:r>
        <w:t xml:space="preserve">The Biomedical Engineer shall comply with all applicable health and safety regulations, including those issued by the Zimbabwe Occupational Safety and Health Authority (ZOSHA), while performing duties at the Zimbabwe Harare site.</w:t>
      </w:r>
    </w:p>
    <w:bookmarkEnd w:id="25"/>
    <w:bookmarkStart w:id="26" w:name="authorization-and-acceptance"/>
    <w:p>
      <w:pPr>
        <w:pStyle w:val="Heading2"/>
      </w:pPr>
      <w:r>
        <w:t xml:space="preserve">5. AUTHORIZATION AND ACCEPTANCE</w:t>
      </w:r>
    </w:p>
    <w:p>
      <w:pPr>
        <w:pStyle w:val="FirstParagraph"/>
      </w:pPr>
      <w:r>
        <w:t xml:space="preserve">This Purchase Order is issued and authorized by the undersigned on behalf of the purchasing entity. By signing below, the supplier acknowledges receipt of this Purchase Order and agrees to furnish the services of a qualified Biomedical Engineer in Zimbabwe Harare in full compliance with the terms, conditions, and specifications outlined herein.</w:t>
      </w:r>
    </w:p>
    <w:p>
      <w:pPr>
        <w:pStyle w:val="BodyText"/>
      </w:pPr>
      <w:r>
        <w:rPr>
          <w:bCs/>
          <w:b/>
        </w:rPr>
        <w:t xml:space="preserve">For and on behalf of the Purchasing Entity</w:t>
      </w:r>
      <w:r>
        <w:br/>
      </w:r>
      <w:r>
        <w:t xml:space="preserve">Name: Dr. Tendai Moyo</w:t>
      </w:r>
      <w:r>
        <w:br/>
      </w:r>
      <w:r>
        <w:t xml:space="preserve">Title: Head of Procurement</w:t>
      </w:r>
      <w:r>
        <w:br/>
      </w:r>
      <w:r>
        <w:t xml:space="preserve">Date: _______________</w:t>
      </w:r>
    </w:p>
    <w:p>
      <w:pPr>
        <w:pStyle w:val="BodyText"/>
      </w:pPr>
      <w:r>
        <w:rPr>
          <w:bCs/>
          <w:b/>
        </w:rPr>
        <w:t xml:space="preserve">For and on behalf of the Supplier</w:t>
      </w:r>
      <w:r>
        <w:br/>
      </w:r>
      <w:r>
        <w:t xml:space="preserve">Name: Mr. Farai Ncube</w:t>
      </w:r>
      <w:r>
        <w:br/>
      </w:r>
      <w:r>
        <w:t xml:space="preserve">Title: Director, MedTech Solutions (Pvt) Ltd</w:t>
      </w:r>
      <w:r>
        <w:br/>
      </w:r>
      <w:r>
        <w:t xml:space="preserve">Date: _______________</w:t>
      </w:r>
    </w:p>
    <w:p>
      <w:pPr>
        <w:pStyle w:val="BodyText"/>
      </w:pPr>
      <w:r>
        <w:t xml:space="preserve">This Purchase Order (PO-ZW-HRE-2025-0472) is a binding document for the procurement of Biomedical Engineer professional services in Zimbabwe Harare. All communications regarding this Purchase Order shall be directed to the procurement office at the address stated above. This document is valid for acceptance until 14 July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Zimbabwe Harare</dc:title>
  <dc:creator/>
  <dc:language>en</dc:language>
  <cp:keywords/>
  <dcterms:created xsi:type="dcterms:W3CDTF">2026-10-10T06:19:56Z</dcterms:created>
  <dcterms:modified xsi:type="dcterms:W3CDTF">2026-10-10T06:19:56Z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