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Professional Chef Procurement &amp; Engagement Document</w:t>
      </w:r>
    </w:p>
    <w:p>
      <w:pPr>
        <w:pStyle w:val="BodyText"/>
      </w:pPr>
      <w:r>
        <w:t xml:space="preserve">Issued for Operations in</w:t>
      </w:r>
      <w:r>
        <w:t xml:space="preserve"> </w:t>
      </w:r>
      <w:r>
        <w:t xml:space="preserve">India Bangalore</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PO/BLR/CHEF/2025/0047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Indian Rupee (INR)</w:t>
      </w:r>
    </w:p>
    <w:bookmarkEnd w:id="21"/>
    <w:bookmarkStart w:id="22" w:name="buyer-procuring-entity"/>
    <w:p>
      <w:pPr>
        <w:pStyle w:val="Heading3"/>
      </w:pPr>
      <w:r>
        <w:t xml:space="preserve">Buyer (Procuring Entity)</w:t>
      </w:r>
    </w:p>
    <w:p>
      <w:pPr>
        <w:pStyle w:val="FirstParagraph"/>
      </w:pPr>
      <w:r>
        <w:rPr>
          <w:bCs/>
          <w:b/>
        </w:rPr>
        <w:t xml:space="preserve">Company:</w:t>
      </w:r>
      <w:r>
        <w:t xml:space="preserve"> </w:t>
      </w:r>
      <w:r>
        <w:t xml:space="preserve">Spice Route Hospitality Pvt. Ltd.</w:t>
      </w:r>
    </w:p>
    <w:p>
      <w:pPr>
        <w:pStyle w:val="BodyText"/>
      </w:pPr>
      <w:r>
        <w:rPr>
          <w:bCs/>
          <w:b/>
        </w:rPr>
        <w:t xml:space="preserve">Address:</w:t>
      </w:r>
      <w:r>
        <w:t xml:space="preserve"> </w:t>
      </w:r>
      <w:r>
        <w:t xml:space="preserve">42, MG Road, Indiranagar, India Bangalore, Karnataka 560038</w:t>
      </w:r>
    </w:p>
    <w:p>
      <w:pPr>
        <w:pStyle w:val="BodyText"/>
      </w:pPr>
      <w:r>
        <w:rPr>
          <w:bCs/>
          <w:b/>
        </w:rPr>
        <w:t xml:space="preserve">GSTIN:</w:t>
      </w:r>
      <w:r>
        <w:t xml:space="preserve"> </w:t>
      </w:r>
      <w:r>
        <w:t xml:space="preserve">29AAACS1234F1Z5</w:t>
      </w:r>
    </w:p>
    <w:p>
      <w:pPr>
        <w:pStyle w:val="BodyText"/>
      </w:pPr>
      <w:r>
        <w:rPr>
          <w:bCs/>
          <w:b/>
        </w:rPr>
        <w:t xml:space="preserve">Contact:</w:t>
      </w:r>
      <w:r>
        <w:t xml:space="preserve"> </w:t>
      </w:r>
      <w:r>
        <w:t xml:space="preserve">procurement@spiceroute.in</w:t>
      </w:r>
    </w:p>
    <w:p>
      <w:pPr>
        <w:pStyle w:val="BodyText"/>
      </w:pPr>
      <w:r>
        <w:rPr>
          <w:bCs/>
          <w:b/>
        </w:rPr>
        <w:t xml:space="preserve">Phone:</w:t>
      </w:r>
      <w:r>
        <w:t xml:space="preserve"> </w:t>
      </w:r>
      <w:r>
        <w:t xml:space="preserve">+91-80-4123-5678</w:t>
      </w:r>
    </w:p>
    <w:bookmarkEnd w:id="22"/>
    <w:bookmarkStart w:id="23" w:name="supplier-service-provider"/>
    <w:p>
      <w:pPr>
        <w:pStyle w:val="Heading3"/>
      </w:pPr>
      <w:r>
        <w:t xml:space="preserve">Supplier / Service Provider</w:t>
      </w:r>
    </w:p>
    <w:p>
      <w:pPr>
        <w:pStyle w:val="FirstParagraph"/>
      </w:pPr>
      <w:r>
        <w:rPr>
          <w:bCs/>
          <w:b/>
        </w:rPr>
        <w:t xml:space="preserve">Company:</w:t>
      </w:r>
      <w:r>
        <w:t xml:space="preserve"> </w:t>
      </w:r>
      <w:r>
        <w:t xml:space="preserve">Culinary Excellence Staffing Solutions LLP</w:t>
      </w:r>
    </w:p>
    <w:p>
      <w:pPr>
        <w:pStyle w:val="BodyText"/>
      </w:pPr>
      <w:r>
        <w:rPr>
          <w:bCs/>
          <w:b/>
        </w:rPr>
        <w:t xml:space="preserve">Address:</w:t>
      </w:r>
      <w:r>
        <w:t xml:space="preserve"> </w:t>
      </w:r>
      <w:r>
        <w:t xml:space="preserve">18, Residency Road, India Bangalore, Karnataka 560025</w:t>
      </w:r>
    </w:p>
    <w:p>
      <w:pPr>
        <w:pStyle w:val="BodyText"/>
      </w:pPr>
      <w:r>
        <w:rPr>
          <w:bCs/>
          <w:b/>
        </w:rPr>
        <w:t xml:space="preserve">GSTIN:</w:t>
      </w:r>
      <w:r>
        <w:t xml:space="preserve"> </w:t>
      </w:r>
      <w:r>
        <w:t xml:space="preserve">29AABCC5678G1Z2</w:t>
      </w:r>
    </w:p>
    <w:p>
      <w:pPr>
        <w:pStyle w:val="BodyText"/>
      </w:pPr>
      <w:r>
        <w:rPr>
          <w:bCs/>
          <w:b/>
        </w:rPr>
        <w:t xml:space="preserve">Contact:</w:t>
      </w:r>
      <w:r>
        <w:t xml:space="preserve"> </w:t>
      </w:r>
      <w:r>
        <w:t xml:space="preserve">hr@culinaryexcellence.in</w:t>
      </w:r>
    </w:p>
    <w:p>
      <w:pPr>
        <w:pStyle w:val="BodyText"/>
      </w:pPr>
      <w:r>
        <w:rPr>
          <w:bCs/>
          <w:b/>
        </w:rPr>
        <w:t xml:space="preserve">Phone:</w:t>
      </w:r>
      <w:r>
        <w:t xml:space="preserve"> </w:t>
      </w:r>
      <w:r>
        <w:t xml:space="preserve">+91-80-2345-9012</w:t>
      </w:r>
    </w:p>
    <w:bookmarkEnd w:id="23"/>
    <w:bookmarkStart w:id="24" w:name="delivery-deployment-location"/>
    <w:p>
      <w:pPr>
        <w:pStyle w:val="Heading3"/>
      </w:pPr>
      <w:r>
        <w:t xml:space="preserve">Delivery / Deployment Location</w:t>
      </w:r>
    </w:p>
    <w:p>
      <w:pPr>
        <w:pStyle w:val="FirstParagraph"/>
      </w:pPr>
      <w:r>
        <w:rPr>
          <w:bCs/>
          <w:b/>
        </w:rPr>
        <w:t xml:space="preserve">Site:</w:t>
      </w:r>
      <w:r>
        <w:t xml:space="preserve"> </w:t>
      </w:r>
      <w:r>
        <w:t xml:space="preserve">Spice Route Grand Restaurant</w:t>
      </w:r>
    </w:p>
    <w:p>
      <w:pPr>
        <w:pStyle w:val="BodyText"/>
      </w:pPr>
      <w:r>
        <w:rPr>
          <w:bCs/>
          <w:b/>
        </w:rPr>
        <w:t xml:space="preserve">Address:</w:t>
      </w:r>
      <w:r>
        <w:t xml:space="preserve"> </w:t>
      </w:r>
      <w:r>
        <w:t xml:space="preserve">7, Koramangala 5th Block, India Bangalore, Karnataka 560095</w:t>
      </w:r>
    </w:p>
    <w:p>
      <w:pPr>
        <w:pStyle w:val="BodyText"/>
      </w:pPr>
      <w:r>
        <w:rPr>
          <w:bCs/>
          <w:b/>
        </w:rPr>
        <w:t xml:space="preserve">City:</w:t>
      </w:r>
      <w:r>
        <w:t xml:space="preserve"> </w:t>
      </w:r>
      <w:r>
        <w:t xml:space="preserve">Bangalore (Bengaluru)</w:t>
      </w:r>
    </w:p>
    <w:p>
      <w:pPr>
        <w:pStyle w:val="BodyText"/>
      </w:pPr>
      <w:r>
        <w:rPr>
          <w:bCs/>
          <w:b/>
        </w:rPr>
        <w:t xml:space="preserve">State:</w:t>
      </w:r>
      <w:r>
        <w:t xml:space="preserve"> </w:t>
      </w:r>
      <w:r>
        <w:t xml:space="preserve">Karnataka, India</w:t>
      </w:r>
    </w:p>
    <w:p>
      <w:pPr>
        <w:pStyle w:val="BodyText"/>
      </w:pPr>
      <w:r>
        <w:rPr>
          <w:bCs/>
          <w:b/>
        </w:rPr>
        <w:t xml:space="preserve">Deployment Start:</w:t>
      </w:r>
      <w:r>
        <w:t xml:space="preserve"> </w:t>
      </w:r>
      <w:r>
        <w:t xml:space="preserve">01 July 2025</w:t>
      </w:r>
    </w:p>
    <w:bookmarkEnd w:id="24"/>
    <w:bookmarkStart w:id="25" w:name="itemised-purchase-order-chef-services"/>
    <w:p>
      <w:pPr>
        <w:pStyle w:val="Heading2"/>
      </w:pPr>
      <w:r>
        <w:t xml:space="preserve">Itemised Purchase Order – Chef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Specification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Executive Chef – Full-Time Engagement</w:t>
            </w:r>
          </w:p>
        </w:tc>
        <w:tc>
          <w:tcPr/>
          <w:p>
            <w:pPr>
              <w:pStyle w:val="Compact"/>
              <w:jc w:val="left"/>
            </w:pPr>
            <w:r>
              <w:t xml:space="preserve">Minimum 10 years experience in multi-cuisine Indian and Continental cooking. Must hold a FSSAI-registered food safety certification. Proficiency in South Indian, North Indian, and Pan-Asian cuisines required for the India Bangalore location.</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Sous Chef – Full-Time Engagement</w:t>
            </w:r>
          </w:p>
        </w:tc>
        <w:tc>
          <w:tcPr/>
          <w:p>
            <w:pPr>
              <w:pStyle w:val="Compact"/>
              <w:jc w:val="left"/>
            </w:pPr>
            <w:r>
              <w:t xml:space="preserve">Minimum 5 years experience. Assists the Executive Chef in daily kitchen operations at the India Bangalore restaurant. Responsible for menu planning, inventory management, and quality control.</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Chef de Partie (Pastry &amp; Desserts)</w:t>
            </w:r>
          </w:p>
        </w:tc>
        <w:tc>
          <w:tcPr/>
          <w:p>
            <w:pPr>
              <w:pStyle w:val="Compact"/>
              <w:jc w:val="left"/>
            </w:pPr>
            <w:r>
              <w:t xml:space="preserve">Specialised Chef for bakery and dessert section. Minimum 4 years experience. Must be skilled in both traditional Indian sweets and modern patisserie techniques.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Chef Recruitment &amp; Onboarding Fee</w:t>
            </w:r>
          </w:p>
        </w:tc>
        <w:tc>
          <w:tcPr/>
          <w:p>
            <w:pPr>
              <w:pStyle w:val="Compact"/>
              <w:jc w:val="left"/>
            </w:pPr>
            <w:r>
              <w:t xml:space="preserve">One-time fee covering background verification, skill assessment, visa/work permit processing (if applicable), and initial onboarding at the India Bangalore site.</w:t>
            </w:r>
          </w:p>
        </w:tc>
        <w:tc>
          <w:tcPr/>
          <w:p>
            <w:pPr>
              <w:pStyle w:val="Compact"/>
              <w:jc w:val="left"/>
            </w:pPr>
            <w:r>
              <w:t xml:space="preserve">One-time</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Monthly Kitchen Equipment Maintenance &amp; Calibration</w:t>
            </w:r>
          </w:p>
        </w:tc>
        <w:tc>
          <w:tcPr/>
          <w:p>
            <w:pPr>
              <w:pStyle w:val="Compact"/>
              <w:jc w:val="left"/>
            </w:pPr>
            <w:r>
              <w:t xml:space="preserve">Preventive maintenance of all Chef workstations, ovens, refrigeration units, and small appliances at the India Bangalore kitchen facility.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6</w:t>
            </w:r>
          </w:p>
        </w:tc>
        <w:tc>
          <w:tcPr/>
          <w:p>
            <w:pPr>
              <w:pStyle w:val="Compact"/>
              <w:jc w:val="left"/>
            </w:pPr>
            <w:r>
              <w:t xml:space="preserve">Food Safety &amp; Hygiene Training (FSSAI Compliance)</w:t>
            </w:r>
          </w:p>
        </w:tc>
        <w:tc>
          <w:tcPr/>
          <w:p>
            <w:pPr>
              <w:pStyle w:val="Compact"/>
              <w:jc w:val="left"/>
            </w:pPr>
            <w:r>
              <w:t xml:space="preserve">Quarterly training sessions for all Chef staff on FSSAI regulations, HACCP protocols, and safe food handling practices as mandated for food establishments in India Bangalore.</w:t>
            </w:r>
          </w:p>
        </w:tc>
        <w:tc>
          <w:tcPr/>
          <w:p>
            <w:pPr>
              <w:pStyle w:val="Compact"/>
              <w:jc w:val="left"/>
            </w:pPr>
            <w:r>
              <w:t xml:space="preserve">4 Sessions</w:t>
            </w:r>
          </w:p>
        </w:tc>
        <w:tc>
          <w:tcPr/>
          <w:p>
            <w:pPr>
              <w:pStyle w:val="Compact"/>
              <w:jc w:val="left"/>
            </w:pPr>
            <w:r>
              <w:t xml:space="preserve">Session</w:t>
            </w:r>
          </w:p>
        </w:tc>
        <w:tc>
          <w:tcPr/>
          <w:p>
            <w:pPr>
              <w:pStyle w:val="Compact"/>
              <w:jc w:val="left"/>
            </w:pPr>
            <w:r>
              <w:t xml:space="preserve">25,000</w:t>
            </w:r>
          </w:p>
        </w:tc>
        <w:tc>
          <w:tcPr/>
          <w:p>
            <w:pPr>
              <w:pStyle w:val="Compact"/>
              <w:jc w:val="left"/>
            </w:pPr>
            <w:r>
              <w:t xml:space="preserve">1,00,000</w:t>
            </w:r>
          </w:p>
        </w:tc>
      </w:tr>
    </w:tbl>
    <w:p>
      <w:pPr>
        <w:pStyle w:val="BodyText"/>
      </w:pPr>
      <w:r>
        <w:t xml:space="preserve">Subtotal: INR 37,66,000</w:t>
      </w:r>
    </w:p>
    <w:p>
      <w:pPr>
        <w:pStyle w:val="BodyText"/>
      </w:pPr>
      <w:r>
        <w:t xml:space="preserve">GST @ 18%: INR 6,77,880</w:t>
      </w:r>
    </w:p>
    <w:p>
      <w:pPr>
        <w:pStyle w:val="BodyText"/>
      </w:pPr>
      <w:r>
        <w:t xml:space="preserve">Grand Total: INR 44,43,880 (Forty-Four Lakh Forty-Three Thousand Eight Hundred and Eighty Indian Rupees Only)</w:t>
      </w:r>
    </w:p>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Spice Route Hospitality Pvt. Ltd. for the procurement of professional</w:t>
      </w:r>
      <w:r>
        <w:t xml:space="preserve"> </w:t>
      </w:r>
      <w:r>
        <w:t xml:space="preserve">Chef</w:t>
      </w:r>
      <w:r>
        <w:t xml:space="preserve"> </w:t>
      </w:r>
      <w:r>
        <w:t xml:space="preserve">services to be deployed at its restaurant premises located in</w:t>
      </w:r>
      <w:r>
        <w:t xml:space="preserve"> </w:t>
      </w:r>
      <w:r>
        <w:t xml:space="preserve">India Bangalore</w:t>
      </w:r>
      <w:r>
        <w:t xml:space="preserve">, Karnataka. All services shall be rendered in strict compliance with the Food Safety and Standards Authority of India (FSSAI) regulations applicable to the Bangalore municipal zone.</w:t>
      </w:r>
    </w:p>
    <w:p>
      <w:pPr>
        <w:numPr>
          <w:ilvl w:val="0"/>
          <w:numId w:val="1001"/>
        </w:numPr>
        <w:pStyle w:val="Compact"/>
      </w:pPr>
      <w:r>
        <w:t xml:space="preserve">The Supplier shall ensure that the Executive Chef and all subordinate Chef personnel possess valid food handler licences, medical fitness certificates, and any other statutory documents required for employment in the food service industry in India Bangalore. Failure to provide such documentation within 7 days of the deployment date shall constitute a material breach of this Purchase Order.</w:t>
      </w:r>
    </w:p>
    <w:p>
      <w:pPr>
        <w:numPr>
          <w:ilvl w:val="0"/>
          <w:numId w:val="1001"/>
        </w:numPr>
        <w:pStyle w:val="Compact"/>
      </w:pPr>
      <w:r>
        <w:t xml:space="preserve">Payment shall be made via NEFT/RTGS to the Supplier's designated bank account within 30 days of receipt of a valid tax invoice. The Supplier shall issue a GST-compliant invoice for each monthly service delivery. All amounts stated in this Purchase Order are in Indian Rupees (INR) and are inclusive of applicable local taxes unless otherwise specified.</w:t>
      </w:r>
    </w:p>
    <w:p>
      <w:pPr>
        <w:numPr>
          <w:ilvl w:val="0"/>
          <w:numId w:val="1001"/>
        </w:numPr>
        <w:pStyle w:val="Compact"/>
      </w:pPr>
      <w:r>
        <w:t xml:space="preserve">The Chef engagement period is twelve (12) months commencing from 01 July 2025. Either party may terminate this Purchase Order with a written notice of 60 days. In the event of early termination, a pro-rata refund of unutilised service charges shall be processed within 15 business days.</w:t>
      </w:r>
    </w:p>
    <w:p>
      <w:pPr>
        <w:numPr>
          <w:ilvl w:val="0"/>
          <w:numId w:val="1001"/>
        </w:numPr>
        <w:pStyle w:val="Compact"/>
      </w:pPr>
      <w:r>
        <w:t xml:space="preserve">The Supplier warrants that the Chef personnel shall not be under any non-compete or restrictive covenant with any other establishment in India Bangalore or elsewhere in India for a period of at least 12 months following the commencement of this engagement.</w:t>
      </w:r>
    </w:p>
    <w:p>
      <w:pPr>
        <w:numPr>
          <w:ilvl w:val="0"/>
          <w:numId w:val="1001"/>
        </w:numPr>
        <w:pStyle w:val="Compact"/>
      </w:pPr>
      <w:r>
        <w:t xml:space="preserve">All intellectual property, including proprietary recipes, menu designs, and culinary techniques developed by the Chef team during the term of this Purchase Order, shall remain the exclusive property of Spice Route Hospitality Pvt. Ltd. The Chef personnel shall sign a non-disclosure agreement (NDA) prior to commencing duties at the India Bangalore site.</w:t>
      </w:r>
    </w:p>
    <w:p>
      <w:pPr>
        <w:numPr>
          <w:ilvl w:val="0"/>
          <w:numId w:val="1001"/>
        </w:numPr>
        <w:pStyle w:val="Compact"/>
      </w:pPr>
      <w:r>
        <w:t xml:space="preserve">Disputes arising from or in connection with this Purchase Order shall be governed by the laws of India and shall be subject to the exclusive jurisdiction of the competent courts in Bangalore, Karnataka, India Bangalore. Mediation shall be attempted before any litigation is initiated.</w:t>
      </w:r>
    </w:p>
    <w:p>
      <w:pPr>
        <w:numPr>
          <w:ilvl w:val="0"/>
          <w:numId w:val="1001"/>
        </w:numPr>
        <w:pStyle w:val="Compact"/>
      </w:pPr>
      <w:r>
        <w:t xml:space="preserve">The Supplier shall maintain adequate professional indemnity and workmen's compensation insurance covering all Chef staff deployed at the India Bangalore location for the entire duration of this Purchase Order. Certificates of insurance shall be provided to the Buyer upon request.</w:t>
      </w:r>
    </w:p>
    <w:p>
      <w:pPr>
        <w:numPr>
          <w:ilvl w:val="0"/>
          <w:numId w:val="1001"/>
        </w:numPr>
        <w:pStyle w:val="Compact"/>
      </w:pPr>
      <w:r>
        <w:t xml:space="preserve">This Purchase Order does not constitute an employment contract between the Buyer and the Chef personnel. The Chef staff remain employees of the Supplier and are engaged on a contractual service basis. The Buyer reserves the right to reject any Chef candidate who fails to meet the stipulated skill and conduct standards.</w:t>
      </w:r>
    </w:p>
    <w:p>
      <w:pPr>
        <w:numPr>
          <w:ilvl w:val="0"/>
          <w:numId w:val="1001"/>
        </w:numPr>
        <w:pStyle w:val="Compact"/>
      </w:pPr>
      <w:r>
        <w:t xml:space="preserve">Any amendments, modifications, or addenda to this Purchase Order must be made in writing and signed by authorised representatives of both parties. Verbal agreements or informal communications shall not alter the terms of this document.</w:t>
      </w:r>
    </w:p>
    <w:bookmarkEnd w:id="26"/>
    <w:bookmarkStart w:id="27" w:name="acceptance-and-authorisation"/>
    <w:p>
      <w:pPr>
        <w:pStyle w:val="Heading2"/>
      </w:pPr>
      <w:r>
        <w:t xml:space="preserve">Acceptance and Authorisation</w:t>
      </w:r>
    </w:p>
    <w:p>
      <w:pPr>
        <w:pStyle w:val="FirstParagraph"/>
      </w:pPr>
      <w:r>
        <w:rPr>
          <w:bCs/>
          <w:b/>
        </w:rPr>
        <w:t xml:space="preserve">For and on behalf of the Buyer:</w:t>
      </w:r>
    </w:p>
    <w:p>
      <w:pPr>
        <w:pStyle w:val="BodyText"/>
      </w:pPr>
      <w:r>
        <w:t xml:space="preserve">Spice Route Hospitality Pvt. Ltd.</w:t>
      </w:r>
    </w:p>
    <w:p>
      <w:pPr>
        <w:pStyle w:val="BodyText"/>
      </w:pPr>
      <w:r>
        <w:t xml:space="preserve">Authorised Signatory</w:t>
      </w:r>
      <w:r>
        <w:br/>
      </w:r>
      <w:r>
        <w:t xml:space="preserve">Name: Mr. Rajesh Kumar Menon</w:t>
      </w:r>
      <w:r>
        <w:br/>
      </w:r>
      <w:r>
        <w:t xml:space="preserve">Designation: Chief Operating Officer</w:t>
      </w:r>
      <w:r>
        <w:br/>
      </w:r>
      <w:r>
        <w:t xml:space="preserve">Date: _______________</w:t>
      </w:r>
    </w:p>
    <w:p>
      <w:pPr>
        <w:pStyle w:val="BodyText"/>
      </w:pPr>
      <w:r>
        <w:rPr>
          <w:bCs/>
          <w:b/>
        </w:rPr>
        <w:t xml:space="preserve">For and on behalf of the Supplier:</w:t>
      </w:r>
    </w:p>
    <w:p>
      <w:pPr>
        <w:pStyle w:val="BodyText"/>
      </w:pPr>
      <w:r>
        <w:t xml:space="preserve">Culinary Excellence Staffing Solutions LLP</w:t>
      </w:r>
    </w:p>
    <w:p>
      <w:pPr>
        <w:pStyle w:val="BodyText"/>
      </w:pPr>
      <w:r>
        <w:t xml:space="preserve">Authorised Signatory</w:t>
      </w:r>
      <w:r>
        <w:br/>
      </w:r>
      <w:r>
        <w:t xml:space="preserve">Name: Ms. Priya Sharma Iyer</w:t>
      </w:r>
      <w:r>
        <w:br/>
      </w:r>
      <w:r>
        <w:t xml:space="preserve">Designation: Managing Partner</w:t>
      </w:r>
      <w:r>
        <w:br/>
      </w:r>
      <w:r>
        <w:t xml:space="preserve">Date: _______________</w:t>
      </w:r>
    </w:p>
    <w:p>
      <w:pPr>
        <w:pStyle w:val="BodyText"/>
      </w:pPr>
      <w:r>
        <w:t xml:space="preserve">This Purchase Order document (PO/BLR/CHEF/2025/0047) is a legally binding procurement instrument issued for Chef services in India Bangalore. It is valid only when signed and stamped by both parties. Unauthorised reproduction or distribution is prohibited.</w:t>
      </w:r>
    </w:p>
    <w:p>
      <w:pPr>
        <w:pStyle w:val="BodyText"/>
      </w:pPr>
      <w:r>
        <w:t xml:space="preserve">Document Version: 1.0 | Generated: 15 June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India Bangalore</dc:title>
  <dc:creator/>
  <dc:language>en</dc:language>
  <cp:keywords/>
  <dcterms:created xsi:type="dcterms:W3CDTF">2026-10-10T02:59:57Z</dcterms:created>
  <dcterms:modified xsi:type="dcterms:W3CDTF">2026-10-10T02:59:57Z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