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purchase-order"/>
    <w:p>
      <w:pPr>
        <w:pStyle w:val="Heading1"/>
      </w:pPr>
      <w:r>
        <w:t xml:space="preserve">PURCHASE ORDER</w:t>
      </w:r>
    </w:p>
    <w:p>
      <w:pPr>
        <w:pStyle w:val="FirstParagraph"/>
      </w:pPr>
      <w:r>
        <w:t xml:space="preserve">PO No: IND/ND/2025/04782</w:t>
      </w:r>
    </w:p>
    <w:p>
      <w:pPr>
        <w:pStyle w:val="BodyText"/>
      </w:pPr>
      <w:r>
        <w:t xml:space="preserve">Date of Issue: 15 June 2025</w:t>
      </w:r>
    </w:p>
    <w:p>
      <w:pPr>
        <w:pStyle w:val="BodyText"/>
      </w:pPr>
      <w:r>
        <w:t xml:space="preserve">Valid Until: 15 July 2025</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Grandeur Hospitality Group Pvt. Ltd.</w:t>
      </w:r>
    </w:p>
    <w:p>
      <w:pPr>
        <w:pStyle w:val="BodyText"/>
      </w:pPr>
      <w:r>
        <w:rPr>
          <w:bCs/>
          <w:b/>
        </w:rPr>
        <w:t xml:space="preserve">Address:</w:t>
      </w:r>
      <w:r>
        <w:t xml:space="preserve"> </w:t>
      </w:r>
      <w:r>
        <w:t xml:space="preserve">42, Connaught Place, New Delhi, India – 110001</w:t>
      </w:r>
    </w:p>
    <w:p>
      <w:pPr>
        <w:pStyle w:val="BodyText"/>
      </w:pPr>
      <w:r>
        <w:rPr>
          <w:bCs/>
          <w:b/>
        </w:rPr>
        <w:t xml:space="preserve">Contact Person:</w:t>
      </w:r>
      <w:r>
        <w:t xml:space="preserve"> </w:t>
      </w:r>
      <w:r>
        <w:t xml:space="preserve">Mr. Rajesh Verma, Director of Operations</w:t>
      </w:r>
    </w:p>
    <w:p>
      <w:pPr>
        <w:pStyle w:val="BodyText"/>
      </w:pPr>
      <w:r>
        <w:rPr>
          <w:bCs/>
          <w:b/>
        </w:rPr>
        <w:t xml:space="preserve">Email:</w:t>
      </w:r>
      <w:r>
        <w:t xml:space="preserve"> </w:t>
      </w:r>
      <w:r>
        <w:t xml:space="preserve">operations@grandeurhospitality.in</w:t>
      </w:r>
    </w:p>
    <w:p>
      <w:pPr>
        <w:pStyle w:val="BodyText"/>
      </w:pPr>
      <w:r>
        <w:rPr>
          <w:bCs/>
          <w:b/>
        </w:rPr>
        <w:t xml:space="preserve">Phone:</w:t>
      </w:r>
      <w:r>
        <w:t xml:space="preserve"> </w:t>
      </w:r>
      <w:r>
        <w:t xml:space="preserve">+91-11-4567-8901</w:t>
      </w:r>
    </w:p>
    <w:p>
      <w:pPr>
        <w:pStyle w:val="BodyText"/>
      </w:pPr>
      <w:r>
        <w:rPr>
          <w:bCs/>
          <w:b/>
        </w:rPr>
        <w:t xml:space="preserve">GSTIN:</w:t>
      </w:r>
      <w:r>
        <w:t xml:space="preserve"> </w:t>
      </w:r>
      <w:r>
        <w:t xml:space="preserve">07AABCG1234F1Z5</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Culinary Excellence India Services LLP</w:t>
      </w:r>
    </w:p>
    <w:p>
      <w:pPr>
        <w:pStyle w:val="BodyText"/>
      </w:pPr>
      <w:r>
        <w:rPr>
          <w:bCs/>
          <w:b/>
        </w:rPr>
        <w:t xml:space="preserve">Address:</w:t>
      </w:r>
      <w:r>
        <w:t xml:space="preserve"> </w:t>
      </w:r>
      <w:r>
        <w:t xml:space="preserve">18, Lodhi Road, New Delhi, India – 110003</w:t>
      </w:r>
    </w:p>
    <w:p>
      <w:pPr>
        <w:pStyle w:val="BodyText"/>
      </w:pPr>
      <w:r>
        <w:rPr>
          <w:bCs/>
          <w:b/>
        </w:rPr>
        <w:t xml:space="preserve">Contact Person:</w:t>
      </w:r>
      <w:r>
        <w:t xml:space="preserve"> </w:t>
      </w:r>
      <w:r>
        <w:t xml:space="preserve">Ms. Ananya Sharma, Head of Chef Placement</w:t>
      </w:r>
    </w:p>
    <w:p>
      <w:pPr>
        <w:pStyle w:val="BodyText"/>
      </w:pPr>
      <w:r>
        <w:rPr>
          <w:bCs/>
          <w:b/>
        </w:rPr>
        <w:t xml:space="preserve">Email:</w:t>
      </w:r>
      <w:r>
        <w:t xml:space="preserve"> </w:t>
      </w:r>
      <w:r>
        <w:t xml:space="preserve">placement@culinaryexcellence.in</w:t>
      </w:r>
    </w:p>
    <w:p>
      <w:pPr>
        <w:pStyle w:val="BodyText"/>
      </w:pPr>
      <w:r>
        <w:rPr>
          <w:bCs/>
          <w:b/>
        </w:rPr>
        <w:t xml:space="preserve">Phone:</w:t>
      </w:r>
      <w:r>
        <w:t xml:space="preserve"> </w:t>
      </w:r>
      <w:r>
        <w:t xml:space="preserve">+91-11-2345-6789</w:t>
      </w:r>
    </w:p>
    <w:p>
      <w:pPr>
        <w:pStyle w:val="BodyText"/>
      </w:pPr>
      <w:r>
        <w:rPr>
          <w:bCs/>
          <w:b/>
        </w:rPr>
        <w:t xml:space="preserve">GSTIN:</w:t>
      </w:r>
      <w:r>
        <w:t xml:space="preserve"> </w:t>
      </w:r>
      <w:r>
        <w:t xml:space="preserve">07AAKCC5678K1Z2</w:t>
      </w:r>
    </w:p>
    <w:bookmarkEnd w:id="22"/>
    <w:p>
      <w:pPr>
        <w:pStyle w:val="BodyText"/>
      </w:pPr>
      <w:r>
        <w:t xml:space="preserve">1. Description of Purchase – Chef Services</w:t>
      </w:r>
    </w:p>
    <w:p>
      <w:pPr>
        <w:pStyle w:val="BodyText"/>
      </w:pPr>
      <w:r>
        <w:t xml:space="preserve">This</w:t>
      </w:r>
      <w:r>
        <w:t xml:space="preserve"> </w:t>
      </w:r>
      <w:r>
        <w:t xml:space="preserve">Purchase Order</w:t>
      </w:r>
      <w:r>
        <w:t xml:space="preserve"> </w:t>
      </w:r>
      <w:r>
        <w:t xml:space="preserve">is issued by Grandeur Hospitality Group Pvt. Ltd. to Culinary Excellence India Services LLP for the procurement and placement of a professional</w:t>
      </w:r>
      <w:r>
        <w:t xml:space="preserve"> </w:t>
      </w:r>
      <w:r>
        <w:t xml:space="preserve">Chef</w:t>
      </w:r>
      <w:r>
        <w:t xml:space="preserve"> </w:t>
      </w:r>
      <w:r>
        <w:t xml:space="preserve">to be deployed at the buyer's flagship restaurant premises located in</w:t>
      </w:r>
      <w:r>
        <w:t xml:space="preserve"> </w:t>
      </w:r>
      <w:r>
        <w:t xml:space="preserve">India New Delhi</w:t>
      </w:r>
      <w:r>
        <w:t xml:space="preserve">. The</w:t>
      </w:r>
      <w:r>
        <w:t xml:space="preserve"> </w:t>
      </w:r>
      <w:r>
        <w:t xml:space="preserve">Chef</w:t>
      </w:r>
      <w:r>
        <w:t xml:space="preserve"> </w:t>
      </w:r>
      <w:r>
        <w:t xml:space="preserve">shall be responsible for overseeing all culinary operations, menu development, kitchen management, and food quality assurance at the designated location in</w:t>
      </w:r>
      <w:r>
        <w:t xml:space="preserve"> </w:t>
      </w:r>
      <w:r>
        <w:t xml:space="preserve">India New Delhi</w:t>
      </w:r>
      <w:r>
        <w:t xml:space="preserve"> </w:t>
      </w:r>
      <w:r>
        <w:t xml:space="preserve">for a contract period of twelve (12) months, commencing from 1 August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Total (INR)</w:t>
            </w:r>
          </w:p>
        </w:tc>
      </w:tr>
      <w:tr>
        <w:tc>
          <w:tcPr/>
          <w:p>
            <w:pPr>
              <w:pStyle w:val="Compact"/>
              <w:jc w:val="left"/>
            </w:pPr>
            <w:r>
              <w:t xml:space="preserve">01</w:t>
            </w:r>
          </w:p>
        </w:tc>
        <w:tc>
          <w:tcPr/>
          <w:p>
            <w:pPr>
              <w:pStyle w:val="Compact"/>
              <w:jc w:val="left"/>
            </w:pPr>
            <w:r>
              <w:t xml:space="preserve">Executive Chef – Full-time placement (12-month contract) for restaurant operations in India New Delhi. Includes menu design, kitchen staff supervision, and quality control.</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02</w:t>
            </w:r>
          </w:p>
        </w:tc>
        <w:tc>
          <w:tcPr/>
          <w:p>
            <w:pPr>
              <w:pStyle w:val="Compact"/>
              <w:jc w:val="left"/>
            </w:pPr>
            <w:r>
              <w:t xml:space="preserve">Chef onboarding, background verification, and compliance documentation as per India New Delhi municipal and labour regulations.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Monthly Chef performance review and skill enhancement training (12 sessions across the contract year in India New Delhi).</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04</w:t>
            </w:r>
          </w:p>
        </w:tc>
        <w:tc>
          <w:tcPr/>
          <w:p>
            <w:pPr>
              <w:pStyle w:val="Compact"/>
              <w:jc w:val="left"/>
            </w:pPr>
            <w:r>
              <w:t xml:space="preserve">Replacement guarantee – In the event the Chef is unable to continue service, a qualified replacement Chef shall be provided within 14 working days at no additional cost.</w:t>
            </w:r>
          </w:p>
        </w:tc>
        <w:tc>
          <w:tcPr/>
          <w:p>
            <w:pPr>
              <w:pStyle w:val="Compact"/>
              <w:jc w:val="left"/>
            </w:pPr>
            <w:r>
              <w:t xml:space="preserve">1</w:t>
            </w:r>
          </w:p>
        </w:tc>
        <w:tc>
          <w:tcPr/>
          <w:p>
            <w:pPr>
              <w:pStyle w:val="Compact"/>
              <w:jc w:val="left"/>
            </w:pPr>
            <w:r>
              <w:t xml:space="preserve">Guarantee</w:t>
            </w:r>
          </w:p>
        </w:tc>
        <w:tc>
          <w:tcPr/>
          <w:p>
            <w:pPr>
              <w:pStyle w:val="Compact"/>
              <w:jc w:val="left"/>
            </w:pPr>
            <w:r>
              <w:t xml:space="preserve">0.00</w:t>
            </w:r>
          </w:p>
        </w:tc>
        <w:tc>
          <w:tcPr/>
          <w:p>
            <w:pPr>
              <w:pStyle w:val="Compact"/>
              <w:jc w:val="left"/>
            </w:pPr>
            <w:r>
              <w:t xml:space="preserve">0.00</w:t>
            </w:r>
          </w:p>
        </w:tc>
      </w:tr>
      <w:tr>
        <w:tc>
          <w:tcPr>
            <w:gridSpan w:val="5"/>
          </w:tcPr>
          <w:p>
            <w:pPr>
              <w:pStyle w:val="Compact"/>
              <w:jc w:val="left"/>
            </w:pPr>
            <w:r>
              <w:t xml:space="preserve">Grand Total (Inclusive of 18% GST as applicable in India New Delhi)</w:t>
            </w:r>
          </w:p>
        </w:tc>
        <w:tc>
          <w:tcPr/>
          <w:p>
            <w:pPr>
              <w:pStyle w:val="Compact"/>
              <w:jc w:val="left"/>
            </w:pPr>
            <w:r>
              <w:t xml:space="preserve">1,425,000.00</w:t>
            </w:r>
          </w:p>
        </w:tc>
      </w:tr>
    </w:tbl>
    <w:p>
      <w:pPr>
        <w:pStyle w:val="BodyText"/>
      </w:pPr>
      <w:r>
        <w:t xml:space="preserve">2. Scope of Work – Chef Responsibilities</w:t>
      </w:r>
    </w:p>
    <w:p>
      <w:pPr>
        <w:pStyle w:val="BodyText"/>
      </w:pPr>
      <w:r>
        <w:t xml:space="preserve">The</w:t>
      </w:r>
      <w:r>
        <w:t xml:space="preserve"> </w:t>
      </w:r>
      <w:r>
        <w:t xml:space="preserve">Chef</w:t>
      </w:r>
      <w:r>
        <w:t xml:space="preserve"> </w:t>
      </w:r>
      <w:r>
        <w:t xml:space="preserve">engaged under this</w:t>
      </w:r>
      <w:r>
        <w:t xml:space="preserve"> </w:t>
      </w:r>
      <w:r>
        <w:t xml:space="preserve">Purchase Order</w:t>
      </w:r>
      <w:r>
        <w:t xml:space="preserve"> </w:t>
      </w:r>
      <w:r>
        <w:t xml:space="preserve">shall perform the following duties at the buyer's premises in</w:t>
      </w:r>
      <w:r>
        <w:t xml:space="preserve"> </w:t>
      </w:r>
      <w:r>
        <w:t xml:space="preserve">India New Delhi</w:t>
      </w:r>
      <w:r>
        <w:t xml:space="preserve">:</w:t>
      </w:r>
    </w:p>
    <w:p>
      <w:pPr>
        <w:numPr>
          <w:ilvl w:val="0"/>
          <w:numId w:val="1001"/>
        </w:numPr>
        <w:pStyle w:val="Compact"/>
      </w:pPr>
      <w:r>
        <w:t xml:space="preserve">Design, develop, and maintain a seasonal menu that reflects Indian, continental, and fusion cuisines appropriate for the clientele in</w:t>
      </w:r>
      <w:r>
        <w:t xml:space="preserve"> </w:t>
      </w:r>
      <w:r>
        <w:t xml:space="preserve">India New Delhi</w:t>
      </w:r>
      <w:r>
        <w:t xml:space="preserve">.</w:t>
      </w:r>
    </w:p>
    <w:p>
      <w:pPr>
        <w:numPr>
          <w:ilvl w:val="0"/>
          <w:numId w:val="1001"/>
        </w:numPr>
        <w:pStyle w:val="Compact"/>
      </w:pPr>
      <w:r>
        <w:t xml:space="preserve">Manage and supervise a kitchen team of up to fifteen (15) staff members, ensuring adherence to hygiene and food safety standards mandated by the Food Safety and Standards Authority of India (FSSAI).</w:t>
      </w:r>
    </w:p>
    <w:p>
      <w:pPr>
        <w:numPr>
          <w:ilvl w:val="0"/>
          <w:numId w:val="1001"/>
        </w:numPr>
        <w:pStyle w:val="Compact"/>
      </w:pPr>
      <w:r>
        <w:t xml:space="preserve">Procure and oversee the quality of all raw materials and ingredients sourced from local vendors in and around</w:t>
      </w:r>
      <w:r>
        <w:t xml:space="preserve"> </w:t>
      </w:r>
      <w:r>
        <w:t xml:space="preserve">India New Delhi</w:t>
      </w:r>
      <w:r>
        <w:t xml:space="preserve">.</w:t>
      </w:r>
    </w:p>
    <w:p>
      <w:pPr>
        <w:numPr>
          <w:ilvl w:val="0"/>
          <w:numId w:val="1001"/>
        </w:numPr>
        <w:pStyle w:val="Compact"/>
      </w:pPr>
      <w:r>
        <w:t xml:space="preserve">Conduct weekly inventory audits and submit cost-control reports to the Director of Operations.</w:t>
      </w:r>
    </w:p>
    <w:p>
      <w:pPr>
        <w:numPr>
          <w:ilvl w:val="0"/>
          <w:numId w:val="1001"/>
        </w:numPr>
        <w:pStyle w:val="Compact"/>
      </w:pPr>
      <w:r>
        <w:t xml:space="preserve">Ensure compliance with all applicable labour laws, health regulations, and municipal bylaws governing food establishments in</w:t>
      </w:r>
      <w:r>
        <w:t xml:space="preserve"> </w:t>
      </w:r>
      <w:r>
        <w:t xml:space="preserve">India New Delhi</w:t>
      </w:r>
      <w:r>
        <w:t xml:space="preserve">.</w:t>
      </w:r>
    </w:p>
    <w:p>
      <w:pPr>
        <w:numPr>
          <w:ilvl w:val="0"/>
          <w:numId w:val="1001"/>
        </w:numPr>
        <w:pStyle w:val="Compact"/>
      </w:pPr>
      <w:r>
        <w:t xml:space="preserve">Participate in at least two (2) public food events or culinary showcases per quarter as directed by the buyer.</w:t>
      </w:r>
    </w:p>
    <w:p>
      <w:pPr>
        <w:numPr>
          <w:ilvl w:val="0"/>
          <w:numId w:val="1001"/>
        </w:numPr>
        <w:pStyle w:val="Compact"/>
      </w:pPr>
      <w:r>
        <w:t xml:space="preserve">Maintain a professional demeanour and represent the brand in all interactions with guests, suppliers, and regulatory authorities in</w:t>
      </w:r>
      <w:r>
        <w:t xml:space="preserve"> </w:t>
      </w:r>
      <w:r>
        <w:t xml:space="preserve">India New Delhi</w:t>
      </w:r>
      <w:r>
        <w:t xml:space="preserve">.</w:t>
      </w:r>
    </w:p>
    <w:p>
      <w:pPr>
        <w:pStyle w:val="FirstParagraph"/>
      </w:pPr>
      <w:r>
        <w:t xml:space="preserve">3. Payment Terms</w:t>
      </w:r>
    </w:p>
    <w:p>
      <w:pPr>
        <w:numPr>
          <w:ilvl w:val="0"/>
          <w:numId w:val="1002"/>
        </w:numPr>
        <w:pStyle w:val="Compact"/>
      </w:pPr>
      <w:r>
        <w:t xml:space="preserve">Payment shall be made in monthly instalments of INR 118,750.00 (inclusive of GST) via bank transfer to the supplier's designated account in</w:t>
      </w:r>
      <w:r>
        <w:t xml:space="preserve"> </w:t>
      </w:r>
      <w:r>
        <w:t xml:space="preserve">India New Delhi</w:t>
      </w:r>
      <w:r>
        <w:t xml:space="preserve">.</w:t>
      </w:r>
    </w:p>
    <w:p>
      <w:pPr>
        <w:numPr>
          <w:ilvl w:val="0"/>
          <w:numId w:val="1002"/>
        </w:numPr>
        <w:pStyle w:val="Compact"/>
      </w:pPr>
      <w:r>
        <w:t xml:space="preserve">The first payment shall be due within fifteen (15) days of the Chef's commencement date, i.e., by 16 August 2025.</w:t>
      </w:r>
    </w:p>
    <w:p>
      <w:pPr>
        <w:numPr>
          <w:ilvl w:val="0"/>
          <w:numId w:val="1002"/>
        </w:numPr>
        <w:pStyle w:val="Compact"/>
      </w:pPr>
      <w:r>
        <w:t xml:space="preserve">A 10% advance of INR 142,500.00 shall be payable upon acceptance of this</w:t>
      </w:r>
      <w:r>
        <w:t xml:space="preserve"> </w:t>
      </w:r>
      <w:r>
        <w:t xml:space="preserve">Purchase Order</w:t>
      </w:r>
      <w:r>
        <w:t xml:space="preserve"> </w:t>
      </w:r>
      <w:r>
        <w:t xml:space="preserve">by the supplier.</w:t>
      </w:r>
    </w:p>
    <w:p>
      <w:pPr>
        <w:numPr>
          <w:ilvl w:val="0"/>
          <w:numId w:val="1002"/>
        </w:numPr>
        <w:pStyle w:val="Compact"/>
      </w:pPr>
      <w:r>
        <w:t xml:space="preserve">Any late payment shall attract interest at the rate of 1.5% per month as per the terms agreed upon for services rendered in</w:t>
      </w:r>
      <w:r>
        <w:t xml:space="preserve"> </w:t>
      </w:r>
      <w:r>
        <w:t xml:space="preserve">India New Delhi</w:t>
      </w:r>
      <w:r>
        <w:t xml:space="preserve">.</w:t>
      </w:r>
    </w:p>
    <w:p>
      <w:pPr>
        <w:numPr>
          <w:ilvl w:val="0"/>
          <w:numId w:val="1002"/>
        </w:numPr>
        <w:pStyle w:val="Compact"/>
      </w:pPr>
      <w:r>
        <w:t xml:space="preserve">All payments are subject to the buyer's receipt of a valid tax invoice from the supplier.</w:t>
      </w:r>
    </w:p>
    <w:p>
      <w:pPr>
        <w:pStyle w:val="FirstParagraph"/>
      </w:pPr>
      <w:r>
        <w:t xml:space="preserve">4. Delivery and Commencement</w:t>
      </w:r>
    </w:p>
    <w:p>
      <w:pPr>
        <w:numPr>
          <w:ilvl w:val="0"/>
          <w:numId w:val="1003"/>
        </w:numPr>
        <w:pStyle w:val="Compact"/>
      </w:pPr>
      <w:r>
        <w:t xml:space="preserve">The</w:t>
      </w:r>
      <w:r>
        <w:t xml:space="preserve"> </w:t>
      </w:r>
      <w:r>
        <w:t xml:space="preserve">Chef</w:t>
      </w:r>
      <w:r>
        <w:t xml:space="preserve"> </w:t>
      </w:r>
      <w:r>
        <w:t xml:space="preserve">shall report for duty at the buyer's restaurant located at 42, Connaught Place,</w:t>
      </w:r>
      <w:r>
        <w:t xml:space="preserve"> </w:t>
      </w:r>
      <w:r>
        <w:t xml:space="preserve">India New Delhi</w:t>
      </w:r>
      <w:r>
        <w:t xml:space="preserve"> </w:t>
      </w:r>
      <w:r>
        <w:t xml:space="preserve">on 1 August 2025 at 09:00 IST.</w:t>
      </w:r>
    </w:p>
    <w:p>
      <w:pPr>
        <w:numPr>
          <w:ilvl w:val="0"/>
          <w:numId w:val="1003"/>
        </w:numPr>
        <w:pStyle w:val="Compact"/>
      </w:pPr>
      <w:r>
        <w:t xml:space="preserve">The supplier shall ensure the</w:t>
      </w:r>
      <w:r>
        <w:t xml:space="preserve"> </w:t>
      </w:r>
      <w:r>
        <w:t xml:space="preserve">Chef</w:t>
      </w:r>
      <w:r>
        <w:t xml:space="preserve"> </w:t>
      </w:r>
      <w:r>
        <w:t xml:space="preserve">is available, fully equipped with professional chef attire, and has completed all onboarding formalities prior to the commencement date.</w:t>
      </w:r>
    </w:p>
    <w:p>
      <w:pPr>
        <w:numPr>
          <w:ilvl w:val="0"/>
          <w:numId w:val="1003"/>
        </w:numPr>
        <w:pStyle w:val="Compact"/>
      </w:pPr>
      <w:r>
        <w:t xml:space="preserve">Working hours shall be Monday through Saturday, 10:00 AM to 10:00 PM IST, with a one-hour meal break. Sunday shall be a rest day unless otherwise agreed in writing.</w:t>
      </w:r>
    </w:p>
    <w:p>
      <w:pPr>
        <w:pStyle w:val="FirstParagraph"/>
      </w:pPr>
      <w:r>
        <w:t xml:space="preserve">5. Terms and Conditions</w:t>
      </w:r>
    </w:p>
    <w:p>
      <w:pPr>
        <w:numPr>
          <w:ilvl w:val="0"/>
          <w:numId w:val="1004"/>
        </w:numPr>
        <w:pStyle w:val="Compact"/>
      </w:pPr>
      <w:r>
        <w:t xml:space="preserve">This</w:t>
      </w:r>
      <w:r>
        <w:t xml:space="preserve"> </w:t>
      </w:r>
      <w:r>
        <w:t xml:space="preserve">Purchase Order</w:t>
      </w:r>
      <w:r>
        <w:t xml:space="preserve"> </w:t>
      </w:r>
      <w:r>
        <w:t xml:space="preserve">constitutes a binding agreement between the parties upon written acceptance by the supplier.</w:t>
      </w:r>
    </w:p>
    <w:p>
      <w:pPr>
        <w:numPr>
          <w:ilvl w:val="0"/>
          <w:numId w:val="1004"/>
        </w:numPr>
        <w:pStyle w:val="Compact"/>
      </w:pPr>
      <w:r>
        <w:t xml:space="preserve">The</w:t>
      </w:r>
      <w:r>
        <w:t xml:space="preserve"> </w:t>
      </w:r>
      <w:r>
        <w:t xml:space="preserve">Chef</w:t>
      </w:r>
      <w:r>
        <w:t xml:space="preserve"> </w:t>
      </w:r>
      <w:r>
        <w:t xml:space="preserve">shall be bound by a non-disclosure agreement (NDA) covering all proprietary recipes, menu designs, and operational strategies of the buyer.</w:t>
      </w:r>
    </w:p>
    <w:p>
      <w:pPr>
        <w:numPr>
          <w:ilvl w:val="0"/>
          <w:numId w:val="1004"/>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buyer shall pay for services rendered up to the termination date.</w:t>
      </w:r>
    </w:p>
    <w:p>
      <w:pPr>
        <w:numPr>
          <w:ilvl w:val="0"/>
          <w:numId w:val="1004"/>
        </w:numPr>
        <w:pStyle w:val="Compact"/>
      </w:pPr>
      <w:r>
        <w:t xml:space="preserve">The supplier warrants that the</w:t>
      </w:r>
      <w:r>
        <w:t xml:space="preserve"> </w:t>
      </w:r>
      <w:r>
        <w:t xml:space="preserve">Chef</w:t>
      </w:r>
      <w:r>
        <w:t xml:space="preserve"> </w:t>
      </w:r>
      <w:r>
        <w:t xml:space="preserve">possesses a minimum of eight (8) years of professional culinary experience, holds a valid FSSAI food handler certificate, and has no criminal record as verified through the Delhi Police background check.</w:t>
      </w:r>
    </w:p>
    <w:p>
      <w:pPr>
        <w:numPr>
          <w:ilvl w:val="0"/>
          <w:numId w:val="1004"/>
        </w:numPr>
        <w:pStyle w:val="Compact"/>
      </w:pPr>
      <w:r>
        <w:t xml:space="preserve">All disputes arising from this</w:t>
      </w:r>
      <w:r>
        <w:t xml:space="preserve"> </w:t>
      </w:r>
      <w:r>
        <w:t xml:space="preserve">Purchase Order</w:t>
      </w:r>
      <w:r>
        <w:t xml:space="preserve"> </w:t>
      </w:r>
      <w:r>
        <w:t xml:space="preserve">shall be resolved through arbitration in</w:t>
      </w:r>
      <w:r>
        <w:t xml:space="preserve"> </w:t>
      </w:r>
      <w:r>
        <w:t xml:space="preserve">India New Delhi</w:t>
      </w:r>
      <w:r>
        <w:t xml:space="preserve"> </w:t>
      </w:r>
      <w:r>
        <w:t xml:space="preserve">in accordance with the Arbitration and Conciliation Act, 1996 of India.</w:t>
      </w:r>
    </w:p>
    <w:p>
      <w:pPr>
        <w:numPr>
          <w:ilvl w:val="0"/>
          <w:numId w:val="1004"/>
        </w:numPr>
        <w:pStyle w:val="Compact"/>
      </w:pPr>
      <w:r>
        <w:t xml:space="preserve">This</w:t>
      </w:r>
      <w:r>
        <w:t xml:space="preserve"> </w:t>
      </w:r>
      <w:r>
        <w:t xml:space="preserve">Purchase Order</w:t>
      </w:r>
      <w:r>
        <w:t xml:space="preserve"> </w:t>
      </w:r>
      <w:r>
        <w:t xml:space="preserve">is governed by the laws of the Republic of India, and the courts of</w:t>
      </w:r>
      <w:r>
        <w:t xml:space="preserve"> </w:t>
      </w:r>
      <w:r>
        <w:t xml:space="preserve">India New Delhi</w:t>
      </w:r>
      <w:r>
        <w:t xml:space="preserve"> </w:t>
      </w:r>
      <w:r>
        <w:t xml:space="preserve">shall have exclusive jurisdiction.</w:t>
      </w:r>
    </w:p>
    <w:p>
      <w:pPr>
        <w:numPr>
          <w:ilvl w:val="0"/>
          <w:numId w:val="1004"/>
        </w:numPr>
        <w:pStyle w:val="Compact"/>
      </w:pPr>
      <w:r>
        <w:t xml:space="preserve">The supplier shall maintain professional indemnity and public liability insurance covering the</w:t>
      </w:r>
      <w:r>
        <w:t xml:space="preserve"> </w:t>
      </w:r>
      <w:r>
        <w:t xml:space="preserve">Chef</w:t>
      </w:r>
      <w:r>
        <w:t xml:space="preserve"> </w:t>
      </w:r>
      <w:r>
        <w:t xml:space="preserve">for the duration of the contract.</w:t>
      </w:r>
    </w:p>
    <w:p>
      <w:pPr>
        <w:pStyle w:val="FirstParagraph"/>
      </w:pPr>
      <w:r>
        <w:t xml:space="preserve">6. Acceptance and Authorization</w:t>
      </w:r>
    </w:p>
    <w:p>
      <w:pPr>
        <w:pStyle w:val="BodyText"/>
      </w:pPr>
      <w:r>
        <w:rPr>
          <w:bCs/>
          <w:b/>
        </w:rPr>
        <w:t xml:space="preserve">For and on behalf of Grandeur Hospitality Group Pvt. Ltd. (Buyer)</w:t>
      </w:r>
    </w:p>
    <w:p>
      <w:pPr>
        <w:pStyle w:val="BodyText"/>
      </w:pPr>
      <w:r>
        <w:t xml:space="preserve">Authorized Signatory</w:t>
      </w:r>
    </w:p>
    <w:p>
      <w:pPr>
        <w:pStyle w:val="BodyText"/>
      </w:pPr>
      <w:r>
        <w:t xml:space="preserve">Name: Mr. Rajesh Verma</w:t>
      </w:r>
    </w:p>
    <w:p>
      <w:pPr>
        <w:pStyle w:val="BodyText"/>
      </w:pPr>
      <w:r>
        <w:t xml:space="preserve">Designation: Director of Operations</w:t>
      </w:r>
    </w:p>
    <w:p>
      <w:pPr>
        <w:pStyle w:val="BodyText"/>
      </w:pPr>
      <w:r>
        <w:t xml:space="preserve">Date: _______________</w:t>
      </w:r>
    </w:p>
    <w:p>
      <w:pPr>
        <w:pStyle w:val="BodyText"/>
      </w:pPr>
      <w:r>
        <w:rPr>
          <w:bCs/>
          <w:b/>
        </w:rPr>
        <w:t xml:space="preserve">For and on behalf of Culinary Excellence India Services LLP (Supplier)</w:t>
      </w:r>
    </w:p>
    <w:p>
      <w:pPr>
        <w:pStyle w:val="BodyText"/>
      </w:pPr>
      <w:r>
        <w:t xml:space="preserve">Authorized Signatory</w:t>
      </w:r>
    </w:p>
    <w:p>
      <w:pPr>
        <w:pStyle w:val="BodyText"/>
      </w:pPr>
      <w:r>
        <w:t xml:space="preserve">Name: Ms. Ananya Sharma</w:t>
      </w:r>
    </w:p>
    <w:p>
      <w:pPr>
        <w:pStyle w:val="BodyText"/>
      </w:pPr>
      <w:r>
        <w:t xml:space="preserve">Designation: Head of Chef Placement</w:t>
      </w:r>
    </w:p>
    <w:p>
      <w:pPr>
        <w:pStyle w:val="BodyText"/>
      </w:pPr>
      <w:r>
        <w:t xml:space="preserve">Date: _______________</w:t>
      </w:r>
    </w:p>
    <w:p>
      <w:pPr>
        <w:pStyle w:val="BodyText"/>
      </w:pPr>
      <w:r>
        <w:t xml:space="preserve">This Purchase Order (PO No: IND/ND/2025/04782) is issued for Chef services to be rendered in India New Delhi. This document is valid only when signed and stamped by both parties. Any amendments must be made in writing and countersigned. This Purchase Order does not constitute an employment contract between the Buyer and the Chef; the Chef remains an employee of the Supplier.</w:t>
      </w:r>
    </w:p>
    <w:p>
      <w:pPr>
        <w:pStyle w:val="BodyText"/>
      </w:pPr>
      <w:r>
        <w:t xml:space="preserve">Document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India New Delhi</dc:title>
  <dc:creator/>
  <dc:language>en</dc:language>
  <cp:keywords/>
  <dcterms:created xsi:type="dcterms:W3CDTF">2026-10-10T03:39:51Z</dcterms:created>
  <dcterms:modified xsi:type="dcterms:W3CDTF">2026-10-10T03:39:51Z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