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Professional Chef Services Procurement — Nepal Kathmandu</w:t>
      </w:r>
    </w:p>
    <w:p>
      <w:pPr>
        <w:pStyle w:val="BodyText"/>
      </w:pPr>
      <w:r>
        <w:t xml:space="preserve">Document Reference: PO-NK-2025-0472</w:t>
      </w:r>
    </w:p>
    <w:bookmarkEnd w:id="20"/>
    <w:p>
      <w:pPr>
        <w:pStyle w:val="BodyText"/>
      </w:pPr>
      <w:r>
        <w:rPr>
          <w:bCs/>
          <w:b/>
        </w:rPr>
        <w:t xml:space="preserve">Purchase Order Number:</w:t>
      </w:r>
      <w:r>
        <w:t xml:space="preserve"> </w:t>
      </w:r>
      <w:r>
        <w:t xml:space="preserve">PO-NK-2025-0472</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Nepal Kathmandu</w:t>
      </w:r>
    </w:p>
    <w:p>
      <w:pPr>
        <w:pStyle w:val="BodyText"/>
      </w:pPr>
      <w:r>
        <w:t xml:space="preserve">1. 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 &amp; Contact</w:t>
            </w:r>
          </w:p>
        </w:tc>
      </w:tr>
      <w:tr>
        <w:tc>
          <w:tcPr/>
          <w:p>
            <w:pPr>
              <w:pStyle w:val="Compact"/>
              <w:jc w:val="left"/>
            </w:pPr>
            <w:r>
              <w:rPr>
                <w:bCs/>
                <w:b/>
              </w:rPr>
              <w:t xml:space="preserve">Buyer (Purchasing Entity)</w:t>
            </w:r>
          </w:p>
        </w:tc>
        <w:tc>
          <w:tcPr/>
          <w:p>
            <w:pPr>
              <w:pStyle w:val="Compact"/>
              <w:jc w:val="left"/>
            </w:pPr>
            <w:r>
              <w:t xml:space="preserve">Himalayan Culinary Services Pvt. Ltd.</w:t>
            </w:r>
          </w:p>
        </w:tc>
        <w:tc>
          <w:tcPr/>
          <w:p>
            <w:pPr>
              <w:pStyle w:val="Compact"/>
              <w:jc w:val="left"/>
            </w:pPr>
            <w:r>
              <w:t xml:space="preserve">Boudha Road, Kathmandu 44600, Nepal</w:t>
            </w:r>
            <w:r>
              <w:br/>
            </w:r>
            <w:r>
              <w:t xml:space="preserve">Phone: +977-1-4412345</w:t>
            </w:r>
            <w:r>
              <w:br/>
            </w:r>
            <w:r>
              <w:t xml:space="preserve">Email: procurement@himalayanculinary.com.np</w:t>
            </w:r>
          </w:p>
        </w:tc>
      </w:tr>
      <w:tr>
        <w:tc>
          <w:tcPr/>
          <w:p>
            <w:pPr>
              <w:pStyle w:val="Compact"/>
              <w:jc w:val="left"/>
            </w:pPr>
            <w:r>
              <w:rPr>
                <w:bCs/>
                <w:b/>
              </w:rPr>
              <w:t xml:space="preserve">Supplier (Service Provider)</w:t>
            </w:r>
          </w:p>
        </w:tc>
        <w:tc>
          <w:tcPr/>
          <w:p>
            <w:pPr>
              <w:pStyle w:val="Compact"/>
              <w:jc w:val="left"/>
            </w:pPr>
            <w:r>
              <w:t xml:space="preserve">MasterChef Nepal International Recruitment Agency</w:t>
            </w:r>
          </w:p>
        </w:tc>
        <w:tc>
          <w:tcPr/>
          <w:p>
            <w:pPr>
              <w:pStyle w:val="Compact"/>
              <w:jc w:val="left"/>
            </w:pPr>
            <w:r>
              <w:t xml:space="preserve">Thamel Marg, Kathmandu 44600, Nepal</w:t>
            </w:r>
            <w:r>
              <w:br/>
            </w:r>
            <w:r>
              <w:t xml:space="preserve">Phone: +977-1-5567890</w:t>
            </w:r>
            <w:r>
              <w:br/>
            </w:r>
            <w:r>
              <w:t xml:space="preserve">Email: services@masterchefnepal.com.np</w:t>
            </w:r>
          </w:p>
        </w:tc>
      </w:tr>
    </w:tbl>
    <w:p>
      <w:pPr>
        <w:pStyle w:val="BodyText"/>
      </w:pPr>
      <w:r>
        <w:t xml:space="preserve">2. Description of Purchase</w:t>
      </w:r>
    </w:p>
    <w:p>
      <w:pPr>
        <w:pStyle w:val="BodyText"/>
      </w:pPr>
      <w:r>
        <w:t xml:space="preserve">This</w:t>
      </w:r>
      <w:r>
        <w:t xml:space="preserve"> </w:t>
      </w:r>
      <w:r>
        <w:t xml:space="preserve">Purchase Order</w:t>
      </w:r>
      <w:r>
        <w:t xml:space="preserve"> </w:t>
      </w:r>
      <w:r>
        <w:t xml:space="preserve">is issued by Himalayan Culinary Services Pvt. Ltd. to procure the professional services of a qualified</w:t>
      </w:r>
      <w:r>
        <w:t xml:space="preserve"> </w:t>
      </w:r>
      <w:r>
        <w:t xml:space="preserve">Chef</w:t>
      </w:r>
      <w:r>
        <w:t xml:space="preserve"> </w:t>
      </w:r>
      <w:r>
        <w:t xml:space="preserve">for deployment at its flagship restaurant and catering operations located in</w:t>
      </w:r>
      <w:r>
        <w:t xml:space="preserve"> </w:t>
      </w:r>
      <w:r>
        <w:t xml:space="preserve">Nepal Kathmandu</w:t>
      </w:r>
      <w:r>
        <w:t xml:space="preserve">. The</w:t>
      </w:r>
      <w:r>
        <w:t xml:space="preserve"> </w:t>
      </w:r>
      <w:r>
        <w:t xml:space="preserve">Chef</w:t>
      </w:r>
      <w:r>
        <w:t xml:space="preserve"> </w:t>
      </w:r>
      <w:r>
        <w:t xml:space="preserve">shall be responsible for menu development, kitchen management, staff supervision, and the preparation of both traditional Nepali cuisine and international dishes in accordance with the operational standards set forth by the Buyer.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Senior Executive Chef — Full-time engagement (12-month contract) including menu design, kitchen operations, and team leadership in Nepal Kathmandu</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Chef's professional certification verification and licensing compliance for Nepal Kathmandu food safety regulations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Initial kitchen equipment and specialized cookware procurement for the Chef's workstation in Nepal Kathmandu</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Monthly ingredient and specialty sourcing allowance for the Chef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Relocation and accommodation setup for the Chef in Nepal Kathmandu (one-time)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Professional development and culinary training program for the Chef (annual)</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Grand Total (NPR):</w:t>
            </w:r>
          </w:p>
        </w:tc>
        <w:tc>
          <w:tcPr/>
          <w:p>
            <w:pPr>
              <w:pStyle w:val="Compact"/>
              <w:jc w:val="left"/>
            </w:pPr>
            <w:r>
              <w:t xml:space="preserve">2,915,000</w:t>
            </w:r>
          </w:p>
        </w:tc>
      </w:tr>
      <w:tr>
        <w:tc>
          <w:tcPr>
            <w:gridSpan w:val="5"/>
          </w:tcPr>
          <w:p>
            <w:pPr>
              <w:pStyle w:val="Compact"/>
              <w:jc w:val="right"/>
            </w:pPr>
            <w:r>
              <w:t xml:space="preserve">Grand Total (USD Approx.):</w:t>
            </w:r>
          </w:p>
        </w:tc>
        <w:tc>
          <w:tcPr/>
          <w:p>
            <w:pPr>
              <w:pStyle w:val="Compact"/>
              <w:jc w:val="left"/>
            </w:pPr>
            <w:r>
              <w:t xml:space="preserve">21,250.00</w:t>
            </w:r>
          </w:p>
        </w:tc>
      </w:tr>
    </w:tbl>
    <w:p>
      <w:pPr>
        <w:pStyle w:val="BodyText"/>
      </w:pPr>
      <w:r>
        <w:t xml:space="preserve">3. Scope of Work &amp; Chef Responsibilities</w:t>
      </w:r>
    </w:p>
    <w:p>
      <w:pPr>
        <w:pStyle w:val="BodyText"/>
      </w:pPr>
      <w:r>
        <w:t xml:space="preserve">The</w:t>
      </w:r>
      <w:r>
        <w:t xml:space="preserve"> </w:t>
      </w:r>
      <w:r>
        <w:t xml:space="preserve">Chef</w:t>
      </w:r>
      <w:r>
        <w:t xml:space="preserve"> </w:t>
      </w:r>
      <w:r>
        <w:t xml:space="preserve">engaged under this</w:t>
      </w:r>
      <w:r>
        <w:t xml:space="preserve"> </w:t>
      </w:r>
      <w:r>
        <w:t xml:space="preserve">Purchase Order</w:t>
      </w:r>
      <w:r>
        <w:t xml:space="preserve"> </w:t>
      </w:r>
      <w:r>
        <w:t xml:space="preserve">shall perform the following duties within the premises located in</w:t>
      </w:r>
      <w:r>
        <w:t xml:space="preserve"> </w:t>
      </w:r>
      <w:r>
        <w:t xml:space="preserve">Nepal Kathmandu</w:t>
      </w:r>
      <w:r>
        <w:t xml:space="preserve">:</w:t>
      </w:r>
    </w:p>
    <w:p>
      <w:pPr>
        <w:numPr>
          <w:ilvl w:val="0"/>
          <w:numId w:val="1001"/>
        </w:numPr>
        <w:pStyle w:val="Compact"/>
      </w:pPr>
      <w:r>
        <w:t xml:space="preserve">Design and implement a seasonal menu that reflects authentic Nepali culinary traditions while incorporating international gastronomic techniques.</w:t>
      </w:r>
    </w:p>
    <w:p>
      <w:pPr>
        <w:numPr>
          <w:ilvl w:val="0"/>
          <w:numId w:val="1001"/>
        </w:numPr>
        <w:pStyle w:val="Compact"/>
      </w:pPr>
      <w:r>
        <w:t xml:space="preserve">Manage and supervise a kitchen team of no fewer than eight (8) sous chefs, line cooks, and kitchen assistants stationed in Nepal Kathmandu.</w:t>
      </w:r>
    </w:p>
    <w:p>
      <w:pPr>
        <w:numPr>
          <w:ilvl w:val="0"/>
          <w:numId w:val="1001"/>
        </w:numPr>
        <w:pStyle w:val="Compact"/>
      </w:pPr>
      <w:r>
        <w:t xml:space="preserve">Ensure full compliance with the Nepal Food Authority (NFA) regulations, local Kathmandu Metropolitan City health codes, and all applicable food safety standards.</w:t>
      </w:r>
    </w:p>
    <w:p>
      <w:pPr>
        <w:numPr>
          <w:ilvl w:val="0"/>
          <w:numId w:val="1001"/>
        </w:numPr>
        <w:pStyle w:val="Compact"/>
      </w:pPr>
      <w:r>
        <w:t xml:space="preserve">Conduct weekly inventory audits and coordinate with the procurement department to maintain optimal stock levels of fresh produce, spices, and specialty ingredients sourced locally in Nepal Kathmandu.</w:t>
      </w:r>
    </w:p>
    <w:p>
      <w:pPr>
        <w:numPr>
          <w:ilvl w:val="0"/>
          <w:numId w:val="1001"/>
        </w:numPr>
        <w:pStyle w:val="Compact"/>
      </w:pPr>
      <w:r>
        <w:t xml:space="preserve">Develop and execute a training curriculum for junior kitchen staff to elevate the overall culinary standard of the establishment.</w:t>
      </w:r>
    </w:p>
    <w:p>
      <w:pPr>
        <w:numPr>
          <w:ilvl w:val="0"/>
          <w:numId w:val="1001"/>
        </w:numPr>
        <w:pStyle w:val="Compact"/>
      </w:pPr>
      <w:r>
        <w:t xml:space="preserve">Collaborate with the front-of-house management to ensure seamless service delivery and guest satisfaction during all dining operations.</w:t>
      </w:r>
    </w:p>
    <w:p>
      <w:pPr>
        <w:numPr>
          <w:ilvl w:val="0"/>
          <w:numId w:val="1001"/>
        </w:numPr>
        <w:pStyle w:val="Compact"/>
      </w:pPr>
      <w:r>
        <w:t xml:space="preserve">Report monthly performance metrics, cost-of-goods-sold analyses, and menu innovation proposals to the Buyer's General Manager.</w:t>
      </w:r>
    </w:p>
    <w:p>
      <w:pPr>
        <w:pStyle w:val="FirstParagraph"/>
      </w:pPr>
      <w:r>
        <w:t xml:space="preserve">4. Terms and Conditions of the Purchase Order</w:t>
      </w:r>
    </w:p>
    <w:p>
      <w:pPr>
        <w:numPr>
          <w:ilvl w:val="0"/>
          <w:numId w:val="1002"/>
        </w:numPr>
        <w:pStyle w:val="Compact"/>
      </w:pPr>
      <w:r>
        <w:rPr>
          <w:bCs/>
          <w:b/>
        </w:rPr>
        <w:t xml:space="preserve">Validity:</w:t>
      </w:r>
      <w:r>
        <w:t xml:space="preserve"> </w:t>
      </w:r>
      <w:r>
        <w:t xml:space="preserve">This Purchase Order is valid for acceptance within fourteen (14) calendar days from the date of issue. Failure to confirm acceptance within this period shall render this Purchase Order null and void.</w:t>
      </w:r>
    </w:p>
    <w:p>
      <w:pPr>
        <w:numPr>
          <w:ilvl w:val="0"/>
          <w:numId w:val="1002"/>
        </w:numPr>
        <w:pStyle w:val="Compact"/>
      </w:pPr>
      <w:r>
        <w:rPr>
          <w:bCs/>
          <w:b/>
        </w:rPr>
        <w:t xml:space="preserve">Payment Terms:</w:t>
      </w:r>
      <w:r>
        <w:t xml:space="preserve"> </w:t>
      </w:r>
      <w:r>
        <w:t xml:space="preserve">Payment shall be made in monthly installments via bank transfer to the Supplier's designated account. A 10% advance payment is due upon signed acceptance of this Purchase Order. The remaining balance shall be disbursed in equal monthly tranches over the twelve-month contract period.</w:t>
      </w:r>
    </w:p>
    <w:p>
      <w:pPr>
        <w:numPr>
          <w:ilvl w:val="0"/>
          <w:numId w:val="1002"/>
        </w:numPr>
        <w:pStyle w:val="Compact"/>
      </w:pPr>
      <w:r>
        <w:rPr>
          <w:bCs/>
          <w:b/>
        </w:rPr>
        <w:t xml:space="preserve">Delivery / Commencement:</w:t>
      </w:r>
      <w:r>
        <w:t xml:space="preserve"> </w:t>
      </w:r>
      <w:r>
        <w:t xml:space="preserve">The Chef shall report for duty at the designated kitchen facility in Nepal Kathmandu no later than 1 August 2025. The Supplier is responsible for all logistics, visa processing (if applicable), and initial accommodation arrangements in Nepal Kathmandu.</w:t>
      </w:r>
    </w:p>
    <w:p>
      <w:pPr>
        <w:numPr>
          <w:ilvl w:val="0"/>
          <w:numId w:val="1002"/>
        </w:numPr>
        <w:pStyle w:val="Compact"/>
      </w:pPr>
      <w:r>
        <w:rPr>
          <w:bCs/>
          <w:b/>
        </w:rPr>
        <w:t xml:space="preserve">Quality Assurance:</w:t>
      </w:r>
      <w:r>
        <w:t xml:space="preserve"> </w:t>
      </w:r>
      <w:r>
        <w:t xml:space="preserve">The Chef must hold a minimum of a Diploma in Culinary Arts from a recognized institution and possess at least five (5) years of professional kitchen experience. The Supplier warrants that the Chef's credentials will be verified prior to deployment.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by the Chef, the Buyer reserves the right to terminate immediately and request a replacement Chef within twenty-one (21) days at no additional cost.</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Kingdom of Nepal. Any disputes arising from this Purchase Order shall be resolved through arbitration in Kathmandu, Nepal, in accordance with the Nepal Arbitration Act.</w:t>
      </w:r>
    </w:p>
    <w:p>
      <w:pPr>
        <w:numPr>
          <w:ilvl w:val="0"/>
          <w:numId w:val="1002"/>
        </w:numPr>
        <w:pStyle w:val="Compact"/>
      </w:pPr>
      <w:r>
        <w:rPr>
          <w:bCs/>
          <w:b/>
        </w:rPr>
        <w:t xml:space="preserve">Tax and Duties:</w:t>
      </w:r>
      <w:r>
        <w:t xml:space="preserve"> </w:t>
      </w:r>
      <w:r>
        <w:t xml:space="preserve">All applicable taxes, including Value Added Tax (VAT) at the prevailing rate in Nepal, shall be borne as per the tax clauses specified in the master service agreement. The Supplier shall provide a valid tax invoice for each payment tranche.</w:t>
      </w:r>
    </w:p>
    <w:p>
      <w:pPr>
        <w:numPr>
          <w:ilvl w:val="0"/>
          <w:numId w:val="1002"/>
        </w:numPr>
        <w:pStyle w:val="Compact"/>
      </w:pPr>
      <w:r>
        <w:rPr>
          <w:bCs/>
          <w:b/>
        </w:rPr>
        <w:t xml:space="preserve">Confidentiality:</w:t>
      </w:r>
      <w:r>
        <w:t xml:space="preserve"> </w:t>
      </w:r>
      <w:r>
        <w:t xml:space="preserve">The Chef shall be bound by a non-disclosure agreement covering all proprietary recipes, supplier lists, and operational strategies of the Buyer's establishment in Nepal Kathmandu.</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procurement of Chef services in Nepal Kathmandu.</w:t>
      </w:r>
    </w:p>
    <w:p>
      <w:pPr>
        <w:pStyle w:val="BodyText"/>
      </w:pPr>
      <w:r>
        <w:rPr>
          <w:bCs/>
          <w:b/>
        </w:rPr>
        <w:t xml:space="preserve">For the Buyer:</w:t>
      </w:r>
      <w:r>
        <w:br/>
      </w:r>
      <w:r>
        <w:t xml:space="preserve">Himalayan Culinary Services Pvt. Ltd.</w:t>
      </w:r>
      <w:r>
        <w:br/>
      </w:r>
      <w:r>
        <w:t xml:space="preserve">Authorized Signatory</w:t>
      </w:r>
      <w:r>
        <w:br/>
      </w:r>
      <w:r>
        <w:t xml:space="preserve">Name: _________________________</w:t>
      </w:r>
      <w:r>
        <w:br/>
      </w:r>
      <w:r>
        <w:t xml:space="preserve">Designation: General Manager</w:t>
      </w:r>
      <w:r>
        <w:br/>
      </w:r>
      <w:r>
        <w:t xml:space="preserve">Date: _________________________</w:t>
      </w:r>
    </w:p>
    <w:p>
      <w:pPr>
        <w:pStyle w:val="BodyText"/>
      </w:pPr>
      <w:r>
        <w:rPr>
          <w:bCs/>
          <w:b/>
        </w:rPr>
        <w:t xml:space="preserve">For the Supplier:</w:t>
      </w:r>
      <w:r>
        <w:br/>
      </w:r>
      <w:r>
        <w:t xml:space="preserve">MasterChef Nepal International Recruitment Agency</w:t>
      </w:r>
      <w:r>
        <w:br/>
      </w:r>
      <w:r>
        <w:t xml:space="preserve">Authorized Signatory</w:t>
      </w:r>
      <w:r>
        <w:br/>
      </w:r>
      <w:r>
        <w:t xml:space="preserve">Name: _________________________</w:t>
      </w:r>
      <w:r>
        <w:br/>
      </w:r>
      <w:r>
        <w:t xml:space="preserve">Designation: Director of Operations</w:t>
      </w:r>
      <w:r>
        <w:br/>
      </w:r>
      <w:r>
        <w:t xml:space="preserve">Date: _________________________</w:t>
      </w:r>
    </w:p>
    <w:p>
      <w:pPr>
        <w:pStyle w:val="BodyText"/>
      </w:pPr>
      <w:r>
        <w:t xml:space="preserve">This Purchase Order (PO-NK-2025-0472) is an official procurement document issued for Chef services in Nepal Kathmandu. It is not a contract of employment but a service procurement instrument. All employment terms for the Chef are governed by a separate employment agreement between the Buyer and the Chef. Document generated on 15 June 2025. For queries, contact the Procurement Department, Himalayan Culinary Services Pvt. Ltd.,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Nepal Kathmandu</dc:title>
  <dc:creator/>
  <dc:language>en</dc:language>
  <cp:keywords/>
  <dcterms:created xsi:type="dcterms:W3CDTF">2026-10-10T02:31:21Z</dcterms:created>
  <dcterms:modified xsi:type="dcterms:W3CDTF">2026-10-10T02:31:21Z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