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Chef Procurement &amp; Culinary Services Agreement</w:t>
      </w:r>
    </w:p>
    <w:p>
      <w:pPr>
        <w:pStyle w:val="BodyText"/>
      </w:pPr>
      <w:r>
        <w:t xml:space="preserve">Issued in Pakistan Islamabad</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PO-ISM-2025-04782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Pakistani Rupee (PKR)</w:t>
      </w:r>
    </w:p>
    <w:p>
      <w:pPr>
        <w:pStyle w:val="BodyText"/>
      </w:pPr>
      <w:r>
        <w:rPr>
          <w:bCs/>
          <w:b/>
        </w:rPr>
        <w:t xml:space="preserve">Payment Terms:</w:t>
      </w:r>
      <w:r>
        <w:t xml:space="preserve"> </w:t>
      </w:r>
      <w:r>
        <w:t xml:space="preserve">Net 30 Days</w:t>
      </w:r>
    </w:p>
    <w:bookmarkEnd w:id="21"/>
    <w:bookmarkStart w:id="22" w:name="buyer-requisitioning-party"/>
    <w:p>
      <w:pPr>
        <w:pStyle w:val="Heading3"/>
      </w:pPr>
      <w:r>
        <w:t xml:space="preserve">Buyer (Requisitioning Party)</w:t>
      </w:r>
    </w:p>
    <w:p>
      <w:pPr>
        <w:pStyle w:val="FirstParagraph"/>
      </w:pPr>
      <w:r>
        <w:rPr>
          <w:bCs/>
          <w:b/>
        </w:rPr>
        <w:t xml:space="preserve">Company:</w:t>
      </w:r>
      <w:r>
        <w:t xml:space="preserve"> </w:t>
      </w:r>
      <w:r>
        <w:t xml:space="preserve">Islamabad Grand Hospitality Group (Pvt.) Ltd.</w:t>
      </w:r>
    </w:p>
    <w:p>
      <w:pPr>
        <w:pStyle w:val="BodyText"/>
      </w:pPr>
      <w:r>
        <w:rPr>
          <w:bCs/>
          <w:b/>
        </w:rPr>
        <w:t xml:space="preserve">Address:</w:t>
      </w:r>
      <w:r>
        <w:t xml:space="preserve"> </w:t>
      </w:r>
      <w:r>
        <w:t xml:space="preserve">42-B, Blue Area, Jinnah Avenue, Pakistan Islamabad</w:t>
      </w:r>
    </w:p>
    <w:p>
      <w:pPr>
        <w:pStyle w:val="BodyText"/>
      </w:pPr>
      <w:r>
        <w:rPr>
          <w:bCs/>
          <w:b/>
        </w:rPr>
        <w:t xml:space="preserve">Contact:</w:t>
      </w:r>
      <w:r>
        <w:t xml:space="preserve"> </w:t>
      </w:r>
      <w:r>
        <w:t xml:space="preserve">Mr. Ahmed Raza Khan, Procurement Manager</w:t>
      </w:r>
    </w:p>
    <w:p>
      <w:pPr>
        <w:pStyle w:val="BodyText"/>
      </w:pPr>
      <w:r>
        <w:rPr>
          <w:bCs/>
          <w:b/>
        </w:rPr>
        <w:t xml:space="preserve">Phone:</w:t>
      </w:r>
      <w:r>
        <w:t xml:space="preserve"> </w:t>
      </w:r>
      <w:r>
        <w:t xml:space="preserve">+92-51-227-4589</w:t>
      </w:r>
    </w:p>
    <w:p>
      <w:pPr>
        <w:pStyle w:val="BodyText"/>
      </w:pPr>
      <w:r>
        <w:rPr>
          <w:bCs/>
          <w:b/>
        </w:rPr>
        <w:t xml:space="preserve">Email:</w:t>
      </w:r>
      <w:r>
        <w:t xml:space="preserve"> </w:t>
      </w:r>
      <w:r>
        <w:t xml:space="preserve">procurement@islamabrandhosp.pk</w:t>
      </w:r>
    </w:p>
    <w:p>
      <w:pPr>
        <w:pStyle w:val="BodyText"/>
      </w:pPr>
      <w:r>
        <w:rPr>
          <w:bCs/>
          <w:b/>
        </w:rPr>
        <w:t xml:space="preserve">NTN:</w:t>
      </w:r>
      <w:r>
        <w:t xml:space="preserve"> </w:t>
      </w:r>
      <w:r>
        <w:t xml:space="preserve">3456789-1</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Culinary Excellence Pakistan (Pvt.) Ltd.</w:t>
      </w:r>
    </w:p>
    <w:p>
      <w:pPr>
        <w:pStyle w:val="BodyText"/>
      </w:pPr>
      <w:r>
        <w:rPr>
          <w:bCs/>
          <w:b/>
        </w:rPr>
        <w:t xml:space="preserve">Address:</w:t>
      </w:r>
      <w:r>
        <w:t xml:space="preserve"> </w:t>
      </w:r>
      <w:r>
        <w:t xml:space="preserve">18, F-7/2, Sector F-7, Pakistan Islamabad</w:t>
      </w:r>
    </w:p>
    <w:p>
      <w:pPr>
        <w:pStyle w:val="BodyText"/>
      </w:pPr>
      <w:r>
        <w:rPr>
          <w:bCs/>
          <w:b/>
        </w:rPr>
        <w:t xml:space="preserve">Contact:</w:t>
      </w:r>
      <w:r>
        <w:t xml:space="preserve"> </w:t>
      </w:r>
      <w:r>
        <w:t xml:space="preserve">Ms. Fatima Noor, Director of Operations</w:t>
      </w:r>
    </w:p>
    <w:p>
      <w:pPr>
        <w:pStyle w:val="BodyText"/>
      </w:pPr>
      <w:r>
        <w:rPr>
          <w:bCs/>
          <w:b/>
        </w:rPr>
        <w:t xml:space="preserve">Phone:</w:t>
      </w:r>
      <w:r>
        <w:t xml:space="preserve"> </w:t>
      </w:r>
      <w:r>
        <w:t xml:space="preserve">+92-51-443-7821</w:t>
      </w:r>
    </w:p>
    <w:p>
      <w:pPr>
        <w:pStyle w:val="BodyText"/>
      </w:pPr>
      <w:r>
        <w:rPr>
          <w:bCs/>
          <w:b/>
        </w:rPr>
        <w:t xml:space="preserve">Email:</w:t>
      </w:r>
      <w:r>
        <w:t xml:space="preserve"> </w:t>
      </w:r>
      <w:r>
        <w:t xml:space="preserve">operations@culinaryexcellence.pk</w:t>
      </w:r>
    </w:p>
    <w:p>
      <w:pPr>
        <w:pStyle w:val="BodyText"/>
      </w:pPr>
      <w:r>
        <w:rPr>
          <w:bCs/>
          <w:b/>
        </w:rPr>
        <w:t xml:space="preserve">NTN:</w:t>
      </w:r>
      <w:r>
        <w:t xml:space="preserve"> </w:t>
      </w:r>
      <w:r>
        <w:t xml:space="preserve">9876543-2</w:t>
      </w:r>
    </w:p>
    <w:bookmarkEnd w:id="23"/>
    <w:p>
      <w:pPr>
        <w:pStyle w:val="BodyText"/>
      </w:pPr>
      <w:r>
        <w:t xml:space="preserve">Item /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Executive Chef – Full-time engagement for the main kitchen at Islamabad Grand Hotel, Blue Area, Pakistan Islamabad. Includes menu development, kitchen staff supervision, quality control, and daily culinary operations.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2</w:t>
            </w:r>
          </w:p>
        </w:tc>
        <w:tc>
          <w:tcPr/>
          <w:p>
            <w:pPr>
              <w:pStyle w:val="Compact"/>
              <w:jc w:val="left"/>
            </w:pPr>
            <w:r>
              <w:t xml:space="preserve">Pastry Chef – Specialized in Pakistani and international desserts, breads, and confectionery. Assigned to the pastry section of the kitchen in Pakistan Islamabad.</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280,000.00</w:t>
            </w:r>
          </w:p>
        </w:tc>
        <w:tc>
          <w:tcPr/>
          <w:p>
            <w:pPr>
              <w:pStyle w:val="Compact"/>
              <w:jc w:val="left"/>
            </w:pPr>
            <w:r>
              <w:t xml:space="preserve">3,360,000.00</w:t>
            </w:r>
          </w:p>
        </w:tc>
      </w:tr>
      <w:tr>
        <w:tc>
          <w:tcPr/>
          <w:p>
            <w:pPr>
              <w:pStyle w:val="Compact"/>
              <w:jc w:val="left"/>
            </w:pPr>
            <w:r>
              <w:t xml:space="preserve">3</w:t>
            </w:r>
          </w:p>
        </w:tc>
        <w:tc>
          <w:tcPr/>
          <w:p>
            <w:pPr>
              <w:pStyle w:val="Compact"/>
              <w:jc w:val="left"/>
            </w:pPr>
            <w:r>
              <w:t xml:space="preserve">Chef de Partie (Sous Chef) – Assisting the Executive Chef in daily operations, managing grill and sauté stations, and ensuring compliance with food safety standards as mandated by the Islamabad Food Authority.</w:t>
            </w:r>
          </w:p>
        </w:tc>
        <w:tc>
          <w:tcPr/>
          <w:p>
            <w:pPr>
              <w:pStyle w:val="Compact"/>
              <w:jc w:val="left"/>
            </w:pPr>
            <w:r>
              <w:t xml:space="preserve">2</w:t>
            </w:r>
          </w:p>
        </w:tc>
        <w:tc>
          <w:tcPr/>
          <w:p>
            <w:pPr>
              <w:pStyle w:val="Compact"/>
              <w:jc w:val="left"/>
            </w:pPr>
            <w:r>
              <w:t xml:space="preserve">Position / 12 Months</w:t>
            </w:r>
          </w:p>
        </w:tc>
        <w:tc>
          <w:tcPr/>
          <w:p>
            <w:pPr>
              <w:pStyle w:val="Compact"/>
              <w:jc w:val="left"/>
            </w:pPr>
            <w:r>
              <w:t xml:space="preserve">180,000.00</w:t>
            </w:r>
          </w:p>
        </w:tc>
        <w:tc>
          <w:tcPr/>
          <w:p>
            <w:pPr>
              <w:pStyle w:val="Compact"/>
              <w:jc w:val="left"/>
            </w:pPr>
            <w:r>
              <w:t xml:space="preserve">4,320,000.00</w:t>
            </w:r>
          </w:p>
        </w:tc>
      </w:tr>
      <w:tr>
        <w:tc>
          <w:tcPr/>
          <w:p>
            <w:pPr>
              <w:pStyle w:val="Compact"/>
              <w:jc w:val="left"/>
            </w:pPr>
            <w:r>
              <w:t xml:space="preserve">4</w:t>
            </w:r>
          </w:p>
        </w:tc>
        <w:tc>
          <w:tcPr/>
          <w:p>
            <w:pPr>
              <w:pStyle w:val="Compact"/>
              <w:jc w:val="left"/>
            </w:pPr>
            <w:r>
              <w:t xml:space="preserve">Culinary Training Program – Monthly workshops for kitchen staff on modern cooking techniques, hygiene protocols, and Pakistani cuisine refinement. Conducted on-site in Pakistan Islamabad.</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75,000.00</w:t>
            </w:r>
          </w:p>
        </w:tc>
        <w:tc>
          <w:tcPr/>
          <w:p>
            <w:pPr>
              <w:pStyle w:val="Compact"/>
              <w:jc w:val="left"/>
            </w:pPr>
            <w:r>
              <w:t xml:space="preserve">900,000.00</w:t>
            </w:r>
          </w:p>
        </w:tc>
      </w:tr>
      <w:tr>
        <w:tc>
          <w:tcPr/>
          <w:p>
            <w:pPr>
              <w:pStyle w:val="Compact"/>
              <w:jc w:val="left"/>
            </w:pPr>
            <w:r>
              <w:t xml:space="preserve">5</w:t>
            </w:r>
          </w:p>
        </w:tc>
        <w:tc>
          <w:tcPr/>
          <w:p>
            <w:pPr>
              <w:pStyle w:val="Compact"/>
              <w:jc w:val="left"/>
            </w:pPr>
            <w:r>
              <w:t xml:space="preserve">Menu Engineering &amp; R&amp;D – Quarterly menu redesign incorporating seasonal Pakistani ingredients, local produce from Rawalpindi markets, and international fusion concepts tailored for the Islamabad clientele.</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120,000.00</w:t>
            </w:r>
          </w:p>
        </w:tc>
        <w:tc>
          <w:tcPr/>
          <w:p>
            <w:pPr>
              <w:pStyle w:val="Compact"/>
              <w:jc w:val="left"/>
            </w:pPr>
            <w:r>
              <w:t xml:space="preserve">480,000.00</w:t>
            </w:r>
          </w:p>
        </w:tc>
      </w:tr>
      <w:tr>
        <w:tc>
          <w:tcPr>
            <w:gridSpan w:val="5"/>
          </w:tcPr>
          <w:p>
            <w:pPr>
              <w:pStyle w:val="Compact"/>
              <w:jc w:val="right"/>
            </w:pPr>
            <w:r>
              <w:t xml:space="preserve">Grand Total (PKR)</w:t>
            </w:r>
          </w:p>
        </w:tc>
        <w:tc>
          <w:tcPr/>
          <w:p>
            <w:pPr>
              <w:pStyle w:val="Compact"/>
              <w:jc w:val="left"/>
            </w:pPr>
            <w:r>
              <w:t xml:space="preserve">14,460,000.00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 Chef and all culinary personnel procured under this Purchase Order shall be physically present and operational at the Islamabad Grand Hotel premises located in Blue Area, Pakistan Islamabad, for a minimum of 48 hours per week, including weekends and public holidays as per the hotel's operational calendar.</w:t>
      </w:r>
    </w:p>
    <w:p>
      <w:pPr>
        <w:numPr>
          <w:ilvl w:val="0"/>
          <w:numId w:val="1001"/>
        </w:numPr>
        <w:pStyle w:val="Compact"/>
      </w:pPr>
      <w:r>
        <w:rPr>
          <w:bCs/>
          <w:b/>
        </w:rPr>
        <w:t xml:space="preserve">Qualification Requirements:</w:t>
      </w:r>
      <w:r>
        <w:t xml:space="preserve"> </w:t>
      </w:r>
      <w:r>
        <w:t xml:space="preserve">The Executive Chef must hold a minimum of 10 years of professional culinary experience, a recognized diploma or degree in Culinary Arts from an accredited institution, and verifiable references from at least two five-star hospitality establishments in Pakistan or internationally. All Chef positions require a valid food handler's license issued by the relevant authority in Pakistan Islamabad.</w:t>
      </w:r>
    </w:p>
    <w:p>
      <w:pPr>
        <w:numPr>
          <w:ilvl w:val="0"/>
          <w:numId w:val="1001"/>
        </w:numPr>
        <w:pStyle w:val="Compact"/>
      </w:pPr>
      <w:r>
        <w:rPr>
          <w:bCs/>
          <w:b/>
        </w:rPr>
        <w:t xml:space="preserve">Compliance:</w:t>
      </w:r>
      <w:r>
        <w:t xml:space="preserve"> </w:t>
      </w:r>
      <w:r>
        <w:t xml:space="preserve">All culinary services rendered under this Purchase Order must comply with the Pakistan Food Authority regulations, the Islamabad Municipal Corporation health codes, and the standards set by the Pakistan Tourism Development Corporation (PTDC) for hospitality establishments in Pakistan Islamabad.</w:t>
      </w:r>
    </w:p>
    <w:p>
      <w:pPr>
        <w:numPr>
          <w:ilvl w:val="0"/>
          <w:numId w:val="1001"/>
        </w:numPr>
        <w:pStyle w:val="Compact"/>
      </w:pPr>
      <w:r>
        <w:rPr>
          <w:bCs/>
          <w:b/>
        </w:rPr>
        <w:t xml:space="preserve">Payment Schedule:</w:t>
      </w:r>
      <w:r>
        <w:t xml:space="preserve"> </w:t>
      </w:r>
      <w:r>
        <w:t xml:space="preserve">Payment shall be made in monthly installments via bank transfer to the supplier's designated account. The first payment is due within 30 days of the commencement date. Invoices must be submitted by the 5th of each month for the preceding month's services.</w:t>
      </w:r>
    </w:p>
    <w:p>
      <w:pPr>
        <w:numPr>
          <w:ilvl w:val="0"/>
          <w:numId w:val="1001"/>
        </w:numPr>
        <w:pStyle w:val="Compact"/>
      </w:pPr>
      <w:r>
        <w:rPr>
          <w:bCs/>
          <w:b/>
        </w:rPr>
        <w:t xml:space="preserve">Performance Standards:</w:t>
      </w:r>
      <w:r>
        <w:t xml:space="preserve"> </w:t>
      </w:r>
      <w:r>
        <w:t xml:space="preserve">The Chef is expected to maintain a guest satisfaction rating of no less than 90% as measured by quarterly audits. Failure to meet this standard for two consecutive quarters shall constitute grounds for termination of this Purchase Order with 30 days' written notice.</w:t>
      </w:r>
    </w:p>
    <w:p>
      <w:pPr>
        <w:numPr>
          <w:ilvl w:val="0"/>
          <w:numId w:val="1001"/>
        </w:numPr>
        <w:pStyle w:val="Compact"/>
      </w:pPr>
      <w:r>
        <w:rPr>
          <w:bCs/>
          <w:b/>
        </w:rPr>
        <w:t xml:space="preserve">Confidentiality:</w:t>
      </w:r>
      <w:r>
        <w:t xml:space="preserve"> </w:t>
      </w:r>
      <w:r>
        <w:t xml:space="preserve">All recipes, menu designs, supplier lists, and operational strategies developed during the tenure of this Purchase Order remain the exclusive intellectual property of Islamabad Grand Hospitality Group. The Chef and all associated personnel shall sign a Non-Disclosure Agreement prior to commencing duties in Pakistan Islamabad.</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material breach, termination may be effected with 14 days' notice. All outstanding payments for services rendered up to the termination date shall be settled within 30 days.</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accordance with the Arbitration Act, 1940 of Pakistan. The seat of arbitration shall be Pakistan Islamabad. The language of arbitration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with specific reference to commercial and labor regulations applicable in Pakistan Islamabad.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in Pakistan Islamabad, or pandemics, provided written notice is given within 7 days of the event.</w:t>
      </w:r>
    </w:p>
    <w:p>
      <w:pPr>
        <w:pStyle w:val="FirstParagraph"/>
      </w:pPr>
      <w:r>
        <w:t xml:space="preserve">Delivery / Commencement Details</w:t>
      </w:r>
    </w:p>
    <w:p>
      <w:pPr>
        <w:pStyle w:val="BodyText"/>
      </w:pPr>
      <w:r>
        <w:rPr>
          <w:bCs/>
          <w:b/>
        </w:rPr>
        <w:t xml:space="preserve">Commencement Date:</w:t>
      </w:r>
      <w:r>
        <w:t xml:space="preserve"> </w:t>
      </w:r>
      <w:r>
        <w:t xml:space="preserve">1 July 2025</w:t>
      </w:r>
    </w:p>
    <w:p>
      <w:pPr>
        <w:pStyle w:val="BodyText"/>
      </w:pPr>
      <w:r>
        <w:rPr>
          <w:bCs/>
          <w:b/>
        </w:rPr>
        <w:t xml:space="preserve">Location of Service:</w:t>
      </w:r>
      <w:r>
        <w:t xml:space="preserve"> </w:t>
      </w:r>
      <w:r>
        <w:t xml:space="preserve">Islamabad Grand Hotel, 42-B Blue Area, Jinnah Avenue, Pakistan Islamabad</w:t>
      </w:r>
    </w:p>
    <w:p>
      <w:pPr>
        <w:pStyle w:val="BodyText"/>
      </w:pPr>
      <w:r>
        <w:rPr>
          <w:bCs/>
          <w:b/>
        </w:rPr>
        <w:t xml:space="preserve">Reporting Time:</w:t>
      </w:r>
      <w:r>
        <w:t xml:space="preserve"> </w:t>
      </w:r>
      <w:r>
        <w:t xml:space="preserve">07:00 AM – 03:00 PM (Main Kitchen) / 03:00 PM – 11:00 PM (Dinner Service)</w:t>
      </w:r>
    </w:p>
    <w:p>
      <w:pPr>
        <w:pStyle w:val="BodyText"/>
      </w:pPr>
      <w:r>
        <w:rPr>
          <w:bCs/>
          <w:b/>
        </w:rPr>
        <w:t xml:space="preserve">Onboarding:</w:t>
      </w:r>
      <w:r>
        <w:t xml:space="preserve"> </w:t>
      </w:r>
      <w:r>
        <w:t xml:space="preserve">All Chef personnel must complete a 3-day onboarding induction at the Pakistan Islamabad facility prior to the official commencement date, covering hotel policies, kitchen layout, safety protocols, and brand standards.</w:t>
      </w:r>
    </w:p>
    <w:p>
      <w:pPr>
        <w:pStyle w:val="BodyText"/>
      </w:pPr>
      <w:r>
        <w:rPr>
          <w:bCs/>
          <w:b/>
        </w:rPr>
        <w:t xml:space="preserve">Authorized Signatory – Buyer</w:t>
      </w:r>
    </w:p>
    <w:p>
      <w:pPr>
        <w:pStyle w:val="BodyText"/>
      </w:pPr>
      <w:r>
        <w:t xml:space="preserve">Ahmed Raza Khan</w:t>
      </w:r>
    </w:p>
    <w:p>
      <w:pPr>
        <w:pStyle w:val="BodyText"/>
      </w:pPr>
      <w:r>
        <w:t xml:space="preserve">Procurement Manager</w:t>
      </w:r>
    </w:p>
    <w:p>
      <w:pPr>
        <w:pStyle w:val="BodyText"/>
      </w:pPr>
      <w:r>
        <w:t xml:space="preserve">Islamabad Grand Hospitality Group (Pvt.) Ltd.</w:t>
      </w:r>
    </w:p>
    <w:p>
      <w:pPr>
        <w:pStyle w:val="BodyText"/>
      </w:pPr>
      <w:r>
        <w:t xml:space="preserve">Pakistan Islamabad</w:t>
      </w:r>
    </w:p>
    <w:p>
      <w:pPr>
        <w:pStyle w:val="BodyText"/>
      </w:pPr>
      <w:r>
        <w:rPr>
          <w:bCs/>
          <w:b/>
        </w:rPr>
        <w:t xml:space="preserve">Authorized Signatory – Supplier</w:t>
      </w:r>
    </w:p>
    <w:p>
      <w:pPr>
        <w:pStyle w:val="BodyText"/>
      </w:pPr>
      <w:r>
        <w:t xml:space="preserve">Fatima Noor</w:t>
      </w:r>
    </w:p>
    <w:p>
      <w:pPr>
        <w:pStyle w:val="BodyText"/>
      </w:pPr>
      <w:r>
        <w:t xml:space="preserve">Director of Operations</w:t>
      </w:r>
    </w:p>
    <w:p>
      <w:pPr>
        <w:pStyle w:val="BodyText"/>
      </w:pPr>
      <w:r>
        <w:t xml:space="preserve">Culinary Excellence Pakistan (Pvt.) Ltd.</w:t>
      </w:r>
    </w:p>
    <w:p>
      <w:pPr>
        <w:pStyle w:val="BodyText"/>
      </w:pPr>
      <w:r>
        <w:t xml:space="preserve">Pakistan Islamabad</w:t>
      </w:r>
    </w:p>
    <w:p>
      <w:pPr>
        <w:pStyle w:val="BodyText"/>
      </w:pPr>
      <w:r>
        <w:t xml:space="preserve">This Purchase Order (PO-ISM-2025-04782) is a legally binding document issued in Pakistan Islamabad. It is valid only upon countersignature by both parties. Unauthorized reproduction or distribution is prohibited.</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Pakistan Islamabad</dc:title>
  <dc:creator/>
  <dc:language>en</dc:language>
  <cp:keywords/>
  <dcterms:created xsi:type="dcterms:W3CDTF">2026-10-10T05:12:32Z</dcterms:created>
  <dcterms:modified xsi:type="dcterms:W3CDTF">2026-10-10T05:12:32Z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