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rPr>
          <w:bCs/>
          <w:b/>
        </w:rPr>
        <w:t xml:space="preserve">Bayou Culinary Solutions, LLC</w:t>
      </w:r>
    </w:p>
    <w:p>
      <w:pPr>
        <w:pStyle w:val="BodyText"/>
      </w:pPr>
      <w:r>
        <w:t xml:space="preserve">4820 Westheimer Road, Suite 310, United States Houston, Texas 77056</w:t>
      </w:r>
    </w:p>
    <w:p>
      <w:pPr>
        <w:pStyle w:val="BodyText"/>
      </w:pPr>
      <w:r>
        <w:t xml:space="preserve">Phone: (713) 555-0142 | Email: procurement@bayouculinary.com</w:t>
      </w:r>
    </w:p>
    <w:p>
      <w:pPr>
        <w:pStyle w:val="BodyText"/>
      </w:pPr>
      <w:r>
        <w:t xml:space="preserve">Texas Sales Tax ID: 90-1234567</w:t>
      </w:r>
    </w:p>
    <w:bookmarkEnd w:id="20"/>
    <w:p>
      <w:pPr>
        <w:pStyle w:val="BodyText"/>
      </w:pPr>
      <w:r>
        <w:rPr>
          <w:bCs/>
          <w:b/>
        </w:rPr>
        <w:t xml:space="preserve">Purchase Order No.:</w:t>
      </w:r>
      <w:r>
        <w:t xml:space="preserve"> </w:t>
      </w:r>
      <w:r>
        <w:t xml:space="preserve">PO-2025-HOU-04872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Vendor:</w:t>
      </w:r>
      <w:r>
        <w:t xml:space="preserve"> </w:t>
      </w:r>
      <w:r>
        <w:t xml:space="preserve">Gulf Coast Professional Kitchen Supply Co.</w:t>
      </w:r>
    </w:p>
    <w:p>
      <w:pPr>
        <w:pStyle w:val="BodyText"/>
      </w:pPr>
      <w:r>
        <w:rPr>
          <w:bCs/>
          <w:b/>
        </w:rPr>
        <w:t xml:space="preserve">Vendor Address:</w:t>
      </w:r>
      <w:r>
        <w:t xml:space="preserve"> </w:t>
      </w:r>
      <w:r>
        <w:t xml:space="preserve">2200 Industrial Blvd, United States Houston, TX 77029</w:t>
      </w:r>
    </w:p>
    <w:p>
      <w:pPr>
        <w:pStyle w:val="BodyText"/>
      </w:pPr>
      <w:r>
        <w:rPr>
          <w:bCs/>
          <w:b/>
        </w:rPr>
        <w:t xml:space="preserve">Vendor Contact:</w:t>
      </w:r>
      <w:r>
        <w:t xml:space="preserve"> </w:t>
      </w:r>
      <w:r>
        <w:t xml:space="preserve">(713) 555-0388</w:t>
      </w:r>
    </w:p>
    <w:p>
      <w:pPr>
        <w:pStyle w:val="BodyText"/>
      </w:pPr>
      <w:r>
        <w:rPr>
          <w:bCs/>
          <w:b/>
        </w:rPr>
        <w:t xml:space="preserve">Buyer:</w:t>
      </w:r>
      <w:r>
        <w:t xml:space="preserve"> </w:t>
      </w:r>
      <w:r>
        <w:t xml:space="preserve">Marcus Delgado, Executive Chef</w:t>
      </w:r>
    </w:p>
    <w:p>
      <w:pPr>
        <w:pStyle w:val="BodyText"/>
      </w:pPr>
      <w:r>
        <w:rPr>
          <w:bCs/>
          <w:b/>
        </w:rPr>
        <w:t xml:space="preserve">Department:</w:t>
      </w:r>
      <w:r>
        <w:t xml:space="preserve"> </w:t>
      </w:r>
      <w:r>
        <w:t xml:space="preserve">Culinary Operations</w:t>
      </w:r>
    </w:p>
    <w:p>
      <w:pPr>
        <w:pStyle w:val="BodyText"/>
      </w:pPr>
      <w:r>
        <w:rPr>
          <w:bCs/>
          <w:b/>
        </w:rPr>
        <w:t xml:space="preserve">Payment Terms:</w:t>
      </w:r>
      <w:r>
        <w:t xml:space="preserve"> </w:t>
      </w:r>
      <w:r>
        <w:t xml:space="preserve">Net 30 Days</w:t>
      </w:r>
    </w:p>
    <w:p>
      <w:pPr>
        <w:pStyle w:val="BodyText"/>
      </w:pPr>
      <w:r>
        <w:rPr>
          <w:bCs/>
          <w:b/>
        </w:rPr>
        <w:t xml:space="preserve">IMPORTANT NOTICE:</w:t>
      </w:r>
      <w:r>
        <w:t xml:space="preserve"> </w:t>
      </w:r>
      <w:r>
        <w:t xml:space="preserve">This Purchase Order is issued for the procurement of professional kitchen equipment, specialty ingredients, and Chef-specific uniforms required for the upcoming culinary program at our United States Houston flagship location. All items listed below are to be delivered to the Bayou Culinary Solutions kitchen facility in United States Houston, Texas. The Chef of record, Marcus Delgado, has personally reviewed and approved all line items on this Purchase Order to ensure compliance with our culinary standards and operational requirements.</w:t>
      </w:r>
    </w:p>
    <w:p>
      <w:pPr>
        <w:pStyle w:val="BodyText"/>
      </w:pPr>
      <w:r>
        <w:t xml:space="preserve">LINE ITEMS – Chef Equipment, Supplies &amp; Uniforms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Chef's Professional 8-Piece Knife Set – Japanese Damascus Steel (Chef's Knife, Santoku, Paring, Utility, Bread, Boning, Carving, Cleaver)</w:t>
            </w:r>
          </w:p>
        </w:tc>
        <w:tc>
          <w:tcPr/>
          <w:p>
            <w:pPr>
              <w:pStyle w:val="Compact"/>
              <w:jc w:val="left"/>
            </w:pPr>
            <w:r>
              <w:t xml:space="preserve">4</w:t>
            </w:r>
          </w:p>
        </w:tc>
        <w:tc>
          <w:tcPr/>
          <w:p>
            <w:pPr>
              <w:pStyle w:val="Compact"/>
              <w:jc w:val="left"/>
            </w:pPr>
            <w:r>
              <w:t xml:space="preserve">$485.00</w:t>
            </w:r>
          </w:p>
        </w:tc>
        <w:tc>
          <w:tcPr/>
          <w:p>
            <w:pPr>
              <w:pStyle w:val="Compact"/>
              <w:jc w:val="left"/>
            </w:pPr>
            <w:r>
              <w:t xml:space="preserve">$1,940.00</w:t>
            </w:r>
          </w:p>
        </w:tc>
      </w:tr>
      <w:tr>
        <w:tc>
          <w:tcPr/>
          <w:p>
            <w:pPr>
              <w:pStyle w:val="Compact"/>
              <w:jc w:val="left"/>
            </w:pPr>
            <w:r>
              <w:t xml:space="preserve">002</w:t>
            </w:r>
          </w:p>
        </w:tc>
        <w:tc>
          <w:tcPr/>
          <w:p>
            <w:pPr>
              <w:pStyle w:val="Compact"/>
              <w:jc w:val="left"/>
            </w:pPr>
            <w:r>
              <w:t xml:space="preserve">Commercial-Grade Chef's Apron – Heavyweight Cotton Canvas, United States Houston Heat-Resistant Lining (Black)</w:t>
            </w:r>
          </w:p>
        </w:tc>
        <w:tc>
          <w:tcPr/>
          <w:p>
            <w:pPr>
              <w:pStyle w:val="Compact"/>
              <w:jc w:val="left"/>
            </w:pPr>
            <w:r>
              <w:t xml:space="preserve">12</w:t>
            </w:r>
          </w:p>
        </w:tc>
        <w:tc>
          <w:tcPr/>
          <w:p>
            <w:pPr>
              <w:pStyle w:val="Compact"/>
              <w:jc w:val="left"/>
            </w:pPr>
            <w:r>
              <w:t xml:space="preserve">$68.50</w:t>
            </w:r>
          </w:p>
        </w:tc>
        <w:tc>
          <w:tcPr/>
          <w:p>
            <w:pPr>
              <w:pStyle w:val="Compact"/>
              <w:jc w:val="left"/>
            </w:pPr>
            <w:r>
              <w:t xml:space="preserve">$822.00</w:t>
            </w:r>
          </w:p>
        </w:tc>
      </w:tr>
      <w:tr>
        <w:tc>
          <w:tcPr/>
          <w:p>
            <w:pPr>
              <w:pStyle w:val="Compact"/>
              <w:jc w:val="left"/>
            </w:pPr>
            <w:r>
              <w:t xml:space="preserve">003</w:t>
            </w:r>
          </w:p>
        </w:tc>
        <w:tc>
          <w:tcPr/>
          <w:p>
            <w:pPr>
              <w:pStyle w:val="Compact"/>
              <w:jc w:val="left"/>
            </w:pPr>
            <w:r>
              <w:t xml:space="preserve">Chef's Double-Breasted Jacket – 340 GSM White Cotton, Embroidered "Bayou Culinary – United States Houston" (Size L)</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004</w:t>
            </w:r>
          </w:p>
        </w:tc>
        <w:tc>
          <w:tcPr/>
          <w:p>
            <w:pPr>
              <w:pStyle w:val="Compact"/>
              <w:jc w:val="left"/>
            </w:pPr>
            <w:r>
              <w:t xml:space="preserve">Professional Chef's Toque (Chef Hat) – 12-Tuck, White Cotton Blend</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005</w:t>
            </w:r>
          </w:p>
        </w:tc>
        <w:tc>
          <w:tcPr/>
          <w:p>
            <w:pPr>
              <w:pStyle w:val="Compact"/>
              <w:jc w:val="left"/>
            </w:pPr>
            <w:r>
              <w:t xml:space="preserve">Non-Slip Chef's Clogs – Steel Toe, Waterproof, United States Houston Kitchen-Grade (Various Sizes)</w:t>
            </w:r>
          </w:p>
        </w:tc>
        <w:tc>
          <w:tcPr/>
          <w:p>
            <w:pPr>
              <w:pStyle w:val="Compact"/>
              <w:jc w:val="left"/>
            </w:pPr>
            <w:r>
              <w:t xml:space="preserve">12</w:t>
            </w:r>
          </w:p>
        </w:tc>
        <w:tc>
          <w:tcPr/>
          <w:p>
            <w:pPr>
              <w:pStyle w:val="Compact"/>
              <w:jc w:val="left"/>
            </w:pPr>
            <w:r>
              <w:t xml:space="preserve">$89.99</w:t>
            </w:r>
          </w:p>
        </w:tc>
        <w:tc>
          <w:tcPr/>
          <w:p>
            <w:pPr>
              <w:pStyle w:val="Compact"/>
              <w:jc w:val="left"/>
            </w:pPr>
            <w:r>
              <w:t xml:space="preserve">$1,079.88</w:t>
            </w:r>
          </w:p>
        </w:tc>
      </w:tr>
      <w:tr>
        <w:tc>
          <w:tcPr/>
          <w:p>
            <w:pPr>
              <w:pStyle w:val="Compact"/>
              <w:jc w:val="left"/>
            </w:pPr>
            <w:r>
              <w:t xml:space="preserve">006</w:t>
            </w:r>
          </w:p>
        </w:tc>
        <w:tc>
          <w:tcPr/>
          <w:p>
            <w:pPr>
              <w:pStyle w:val="Compact"/>
              <w:jc w:val="left"/>
            </w:pPr>
            <w:r>
              <w:t xml:space="preserve">Cast Iron Skillet Set – 10", 12", 14" (Pre-Seasoned, Chef's Line)</w:t>
            </w:r>
          </w:p>
        </w:tc>
        <w:tc>
          <w:tcPr/>
          <w:p>
            <w:pPr>
              <w:pStyle w:val="Compact"/>
              <w:jc w:val="left"/>
            </w:pPr>
            <w:r>
              <w:t xml:space="preserve">3</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007</w:t>
            </w:r>
          </w:p>
        </w:tc>
        <w:tc>
          <w:tcPr/>
          <w:p>
            <w:pPr>
              <w:pStyle w:val="Compact"/>
              <w:jc w:val="left"/>
            </w:pPr>
            <w:r>
              <w:t xml:space="preserve">Professional Chef's Thermometer – Dual-Probe, Digital, NSF Certified</w:t>
            </w:r>
          </w:p>
        </w:tc>
        <w:tc>
          <w:tcPr/>
          <w:p>
            <w:pPr>
              <w:pStyle w:val="Compact"/>
              <w:jc w:val="left"/>
            </w:pPr>
            <w:r>
              <w:t xml:space="preserve">6</w:t>
            </w:r>
          </w:p>
        </w:tc>
        <w:tc>
          <w:tcPr/>
          <w:p>
            <w:pPr>
              <w:pStyle w:val="Compact"/>
              <w:jc w:val="left"/>
            </w:pPr>
            <w:r>
              <w:t xml:space="preserve">$74.50</w:t>
            </w:r>
          </w:p>
        </w:tc>
        <w:tc>
          <w:tcPr/>
          <w:p>
            <w:pPr>
              <w:pStyle w:val="Compact"/>
              <w:jc w:val="left"/>
            </w:pPr>
            <w:r>
              <w:t xml:space="preserve">$447.00</w:t>
            </w:r>
          </w:p>
        </w:tc>
      </w:tr>
      <w:tr>
        <w:tc>
          <w:tcPr/>
          <w:p>
            <w:pPr>
              <w:pStyle w:val="Compact"/>
              <w:jc w:val="left"/>
            </w:pPr>
            <w:r>
              <w:t xml:space="preserve">008</w:t>
            </w:r>
          </w:p>
        </w:tc>
        <w:tc>
          <w:tcPr/>
          <w:p>
            <w:pPr>
              <w:pStyle w:val="Compact"/>
              <w:jc w:val="left"/>
            </w:pPr>
            <w:r>
              <w:t xml:space="preserve">Specialty Gulf Coast Seafood &amp; Spice Bundle – Chef's Curated Selection (Shrimp, Oysters, Cajun Blend, Bayou Herbs)</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009</w:t>
            </w:r>
          </w:p>
        </w:tc>
        <w:tc>
          <w:tcPr/>
          <w:p>
            <w:pPr>
              <w:pStyle w:val="Compact"/>
              <w:jc w:val="left"/>
            </w:pPr>
            <w:r>
              <w:t xml:space="preserve">Chef's Personal Cutting Board Set – End-Grain Hardwood (3 sizes, with juice groove)</w:t>
            </w:r>
          </w:p>
        </w:tc>
        <w:tc>
          <w:tcPr/>
          <w:p>
            <w:pPr>
              <w:pStyle w:val="Compact"/>
              <w:jc w:val="left"/>
            </w:pPr>
            <w:r>
              <w:t xml:space="preserve">4</w:t>
            </w:r>
          </w:p>
        </w:tc>
        <w:tc>
          <w:tcPr/>
          <w:p>
            <w:pPr>
              <w:pStyle w:val="Compact"/>
              <w:jc w:val="left"/>
            </w:pPr>
            <w:r>
              <w:t xml:space="preserve">$155.00</w:t>
            </w:r>
          </w:p>
        </w:tc>
        <w:tc>
          <w:tcPr/>
          <w:p>
            <w:pPr>
              <w:pStyle w:val="Compact"/>
              <w:jc w:val="left"/>
            </w:pPr>
            <w:r>
              <w:t xml:space="preserve">$620.00</w:t>
            </w:r>
          </w:p>
        </w:tc>
      </w:tr>
      <w:tr>
        <w:tc>
          <w:tcPr/>
          <w:p>
            <w:pPr>
              <w:pStyle w:val="Compact"/>
              <w:jc w:val="left"/>
            </w:pPr>
            <w:r>
              <w:t xml:space="preserve">010</w:t>
            </w:r>
          </w:p>
        </w:tc>
        <w:tc>
          <w:tcPr/>
          <w:p>
            <w:pPr>
              <w:pStyle w:val="Compact"/>
              <w:jc w:val="left"/>
            </w:pPr>
            <w:r>
              <w:t xml:space="preserve">Commercial Chef's Workstation – Stainless Steel Prep Table with Tool Rail (48" x 30")</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bl>
    <w:p>
      <w:pPr>
        <w:pStyle w:val="BodyText"/>
      </w:pPr>
      <w:r>
        <w:t xml:space="preserve">Subtotal: $10,822.88</w:t>
      </w:r>
    </w:p>
    <w:p>
      <w:pPr>
        <w:pStyle w:val="BodyText"/>
      </w:pPr>
      <w:r>
        <w:t xml:space="preserve">Shipping &amp; Handling (United States Houston Metro Delivery): $345.00</w:t>
      </w:r>
    </w:p>
    <w:p>
      <w:pPr>
        <w:pStyle w:val="BodyText"/>
      </w:pPr>
      <w:r>
        <w:t xml:space="preserve">Texas Sales Tax (8.25%): $904.79</w:t>
      </w:r>
    </w:p>
    <w:p>
      <w:pPr>
        <w:pStyle w:val="BodyText"/>
      </w:pPr>
      <w:r>
        <w:t xml:space="preserve">Grand Total: $12,072.67</w:t>
      </w:r>
    </w:p>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listed on this Purchase Order shall be delivered to the Bayou Culinary Solutions kitchen facility located at 4820 Westheimer Road, Suite 310, United States Houston, Texas 77056. Delivery must be scheduled between 7:00 AM and 10:00 AM on the required delivery date to avoid disruption to the Chef's morning prep schedule.</w:t>
      </w:r>
    </w:p>
    <w:p>
      <w:pPr>
        <w:numPr>
          <w:ilvl w:val="0"/>
          <w:numId w:val="1001"/>
        </w:numPr>
        <w:pStyle w:val="Compact"/>
      </w:pPr>
      <w:r>
        <w:rPr>
          <w:bCs/>
          <w:b/>
        </w:rPr>
        <w:t xml:space="preserve">Quality Assurance:</w:t>
      </w:r>
      <w:r>
        <w:t xml:space="preserve"> </w:t>
      </w:r>
      <w:r>
        <w:t xml:space="preserve">The Chef of record, Marcus Delgado, reserves the right to inspect all items upon delivery. Any item that does not meet the professional standards outlined in this Purchase Order, including but not limited to knife sharpness, uniform stitching quality, and equipment functionality, shall be returned at the vendor's expense within five (5) business days.</w:t>
      </w:r>
    </w:p>
    <w:p>
      <w:pPr>
        <w:numPr>
          <w:ilvl w:val="0"/>
          <w:numId w:val="1001"/>
        </w:numPr>
        <w:pStyle w:val="Compact"/>
      </w:pPr>
      <w:r>
        <w:rPr>
          <w:bCs/>
          <w:b/>
        </w:rPr>
        <w:t xml:space="preserve">Payment Terms:</w:t>
      </w:r>
      <w:r>
        <w:t xml:space="preserve"> </w:t>
      </w:r>
      <w:r>
        <w:t xml:space="preserve">Payment of $12,072.67 shall be made via ACH transfer within thirty (30) days of the date of invoice, provided all items have been accepted by the Chef and the receiving manager. Late payments shall accrue interest at 1.5% per month.</w:t>
      </w:r>
    </w:p>
    <w:p>
      <w:pPr>
        <w:numPr>
          <w:ilvl w:val="0"/>
          <w:numId w:val="1001"/>
        </w:numPr>
        <w:pStyle w:val="Compact"/>
      </w:pPr>
      <w:r>
        <w:rPr>
          <w:bCs/>
          <w:b/>
        </w:rPr>
        <w:t xml:space="preserve">Warranty:</w:t>
      </w:r>
      <w:r>
        <w:t xml:space="preserve"> </w:t>
      </w:r>
      <w:r>
        <w:t xml:space="preserve">All equipment and Chef-specific tools must carry a minimum of a two (2) year manufacturer's warranty. Uniforms and apparel items must be free from manufacturing defects for a period of ninety (90) days from the date of delivery in United States Houston.</w:t>
      </w:r>
    </w:p>
    <w:p>
      <w:pPr>
        <w:numPr>
          <w:ilvl w:val="0"/>
          <w:numId w:val="1001"/>
        </w:numPr>
        <w:pStyle w:val="Compact"/>
      </w:pPr>
      <w:r>
        <w:rPr>
          <w:bCs/>
          <w:b/>
        </w:rPr>
        <w:t xml:space="preserve">Compliance:</w:t>
      </w:r>
      <w:r>
        <w:t xml:space="preserve"> </w:t>
      </w:r>
      <w:r>
        <w:t xml:space="preserve">All food-contact items and Chef uniforms must comply with the Texas Department of State Health Services regulations and the United States FDA food safety guidelines applicable to commercial kitchen operations in the United States Houston metropolitan area.</w:t>
      </w:r>
    </w:p>
    <w:p>
      <w:pPr>
        <w:numPr>
          <w:ilvl w:val="0"/>
          <w:numId w:val="1001"/>
        </w:numPr>
        <w:pStyle w:val="Compact"/>
      </w:pPr>
      <w:r>
        <w:rPr>
          <w:bCs/>
          <w:b/>
        </w:rPr>
        <w:t xml:space="preserve">Substitutions:</w:t>
      </w:r>
      <w:r>
        <w:t xml:space="preserve"> </w:t>
      </w:r>
      <w:r>
        <w:t xml:space="preserve">No substitutions of items on this Purchase Order are permitted without prior written approval from the Chef and the Procurement Manager. Any proposed substitution must be submitted at least ten (10) business days before the required delivery date.</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the State of Texas, with jurisdiction in the Harris County courts, United States Houston, Texas.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common to the United States Houston region, natural disasters, or government-mandated closures.</w:t>
      </w:r>
    </w:p>
    <w:p>
      <w:pPr>
        <w:pStyle w:val="FirstParagraph"/>
      </w:pPr>
      <w:r>
        <w:t xml:space="preserve">AUTHORIZATION AND SIGNATURES</w:t>
      </w:r>
    </w:p>
    <w:p>
      <w:pPr>
        <w:pStyle w:val="BodyText"/>
      </w:pPr>
      <w:r>
        <w:rPr>
          <w:bCs/>
          <w:b/>
        </w:rPr>
        <w:t xml:space="preserve">Prepared By (Buyer):</w:t>
      </w:r>
    </w:p>
    <w:p>
      <w:pPr>
        <w:pStyle w:val="BodyText"/>
      </w:pPr>
      <w:r>
        <w:rPr>
          <w:bCs/>
          <w:b/>
        </w:rPr>
        <w:t xml:space="preserve">Marcus Delgado</w:t>
      </w:r>
      <w:r>
        <w:br/>
      </w:r>
      <w:r>
        <w:t xml:space="preserve">Executive Chef, Bayou Culinary Solutions, LLC</w:t>
      </w:r>
      <w:r>
        <w:br/>
      </w:r>
      <w:r>
        <w:t xml:space="preserve">Date: ______________________</w:t>
      </w:r>
    </w:p>
    <w:p>
      <w:pPr>
        <w:pStyle w:val="BodyText"/>
      </w:pPr>
      <w:r>
        <w:rPr>
          <w:bCs/>
          <w:b/>
        </w:rPr>
        <w:t xml:space="preserve">Approved By (Vendor):</w:t>
      </w:r>
    </w:p>
    <w:p>
      <w:pPr>
        <w:pStyle w:val="BodyText"/>
      </w:pPr>
      <w:r>
        <w:rPr>
          <w:bCs/>
          <w:b/>
        </w:rPr>
        <w:t xml:space="preserve">__________________________</w:t>
      </w:r>
      <w:r>
        <w:br/>
      </w:r>
      <w:r>
        <w:t xml:space="preserve">Authorized Representative, Gulf Coast Professional Kitchen Supply Co.</w:t>
      </w:r>
      <w:r>
        <w:br/>
      </w:r>
      <w:r>
        <w:t xml:space="preserve">Date: ______________________</w:t>
      </w:r>
    </w:p>
    <w:p>
      <w:pPr>
        <w:pStyle w:val="BodyText"/>
      </w:pPr>
      <w:r>
        <w:t xml:space="preserve">This Purchase Order (PO-2025-HOU-04872) is a legally binding document between Bayou Culinary Solutions, LLC and Gulf Coast Professional Kitchen Supply Co. for the procurement of Chef-related equipment, supplies, and uniforms for use in United States Houston, Texas. This document is valid for a period of sixty (60) days from the date of issue. Unauthorized reproduction or distribution of this Purchase Order is strictly prohibited.</w:t>
      </w:r>
    </w:p>
    <w:p>
      <w:pPr>
        <w:pStyle w:val="BodyText"/>
      </w:pPr>
      <w:r>
        <w:t xml:space="preserve">© 2025 Bayou Culinary Solutions, LLC – United States Houston, Texas.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United States Houston</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