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Procurement of Professional Engineering Services — Chemical Engineer</w:t>
      </w:r>
    </w:p>
    <w:p>
      <w:pPr>
        <w:pStyle w:val="BodyText"/>
      </w:pPr>
      <w:r>
        <w:t xml:space="preserve">Project Location: Afghanistan Kabul</w:t>
      </w:r>
    </w:p>
    <w:bookmarkEnd w:id="20"/>
    <w:bookmarkStart w:id="21" w:name="issuing-organization-buyer"/>
    <w:p>
      <w:pPr>
        <w:pStyle w:val="Heading3"/>
      </w:pPr>
      <w:r>
        <w:t xml:space="preserve">Issuing Organization (Buyer)</w:t>
      </w:r>
    </w:p>
    <w:p>
      <w:pPr>
        <w:pStyle w:val="FirstParagraph"/>
      </w:pPr>
      <w:r>
        <w:rPr>
          <w:bCs/>
          <w:b/>
        </w:rPr>
        <w:t xml:space="preserve">Central Procurement Authority</w:t>
      </w:r>
      <w:r>
        <w:br/>
      </w:r>
      <w:r>
        <w:t xml:space="preserve">Ministry of Industry and Trade</w:t>
      </w:r>
      <w:r>
        <w:br/>
      </w:r>
      <w:r>
        <w:t xml:space="preserve">Darul Aman, Kabul, Afghanistan</w:t>
      </w:r>
      <w:r>
        <w:br/>
      </w:r>
      <w:r>
        <w:t xml:space="preserve">Tel: +93 (700) 555-0142</w:t>
      </w:r>
      <w:r>
        <w:br/>
      </w:r>
      <w:r>
        <w:t xml:space="preserve">Email: procurement@ministry.gov.af</w:t>
      </w:r>
      <w:r>
        <w:br/>
      </w:r>
      <w:r>
        <w:t xml:space="preserve">Tax Registration No: AF-KBL-2024-00871</w:t>
      </w:r>
    </w:p>
    <w:bookmarkEnd w:id="21"/>
    <w:bookmarkStart w:id="22" w:name="vendor-service-provider-seller"/>
    <w:p>
      <w:pPr>
        <w:pStyle w:val="Heading3"/>
      </w:pPr>
      <w:r>
        <w:t xml:space="preserve">Vendor / Service Provider (Seller)</w:t>
      </w:r>
    </w:p>
    <w:p>
      <w:pPr>
        <w:pStyle w:val="FirstParagraph"/>
      </w:pPr>
      <w:r>
        <w:rPr>
          <w:bCs/>
          <w:b/>
        </w:rPr>
        <w:t xml:space="preserve">Apex Engineering &amp; Consulting Ltd.</w:t>
      </w:r>
      <w:r>
        <w:br/>
      </w:r>
      <w:r>
        <w:t xml:space="preserve">Suite 412, Commercial District</w:t>
      </w:r>
      <w:r>
        <w:br/>
      </w:r>
      <w:r>
        <w:t xml:space="preserve">Kabul, Afghanistan</w:t>
      </w:r>
      <w:r>
        <w:br/>
      </w:r>
      <w:r>
        <w:t xml:space="preserve">Tel: +93 (799) 334-2210</w:t>
      </w:r>
      <w:r>
        <w:br/>
      </w:r>
      <w:r>
        <w:t xml:space="preserve">Email: contracts@apexeng.af</w:t>
      </w:r>
      <w:r>
        <w:br/>
      </w:r>
      <w:r>
        <w:t xml:space="preserve">Vendor Registration No: VDR-2024-1156</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PO-AF-KBL-2025-00472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Project Reference:</w:t>
            </w:r>
          </w:p>
        </w:tc>
        <w:tc>
          <w:tcPr/>
          <w:p>
            <w:pPr>
              <w:pStyle w:val="Compact"/>
              <w:jc w:val="left"/>
            </w:pPr>
            <w:r>
              <w:t xml:space="preserve">WATER-TREAT-KBL-2025</w:t>
            </w:r>
          </w:p>
        </w:tc>
        <w:tc>
          <w:tcPr/>
          <w:p>
            <w:pPr>
              <w:pStyle w:val="Compact"/>
              <w:jc w:val="left"/>
            </w:pPr>
            <w:r>
              <w:t xml:space="preserve">Required Delivery Date:</w:t>
            </w:r>
          </w:p>
        </w:tc>
        <w:tc>
          <w:tcPr/>
          <w:p>
            <w:pPr>
              <w:pStyle w:val="Compact"/>
              <w:jc w:val="left"/>
            </w:pPr>
            <w:r>
              <w:t xml:space="preserve">01 August 2025</w:t>
            </w:r>
          </w:p>
        </w:tc>
      </w:tr>
      <w:tr>
        <w:tc>
          <w:tcPr/>
          <w:p>
            <w:pPr>
              <w:pStyle w:val="Compact"/>
              <w:jc w:val="left"/>
            </w:pPr>
            <w:r>
              <w:t xml:space="preserve">Project Site:</w:t>
            </w:r>
          </w:p>
        </w:tc>
        <w:tc>
          <w:tcPr/>
          <w:p>
            <w:pPr>
              <w:pStyle w:val="Compact"/>
              <w:jc w:val="left"/>
            </w:pPr>
            <w:r>
              <w:t xml:space="preserve">Afghanistan Kabul — Industrial Zone, Karim Khan District</w:t>
            </w:r>
          </w:p>
        </w:tc>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Currency:</w:t>
            </w:r>
          </w:p>
        </w:tc>
        <w:tc>
          <w:tcPr/>
          <w:p>
            <w:pPr>
              <w:pStyle w:val="Compact"/>
              <w:jc w:val="left"/>
            </w:pPr>
            <w:r>
              <w:t xml:space="preserve">US Dollars (USD)</w:t>
            </w:r>
          </w:p>
        </w:tc>
        <w:tc>
          <w:tcPr/>
          <w:p>
            <w:pPr>
              <w:pStyle w:val="Compact"/>
              <w:jc w:val="left"/>
            </w:pPr>
            <w:r>
              <w:t xml:space="preserve">Payment Terms:</w:t>
            </w:r>
          </w:p>
        </w:tc>
        <w:tc>
          <w:tcPr/>
          <w:p>
            <w:pPr>
              <w:pStyle w:val="Compact"/>
              <w:jc w:val="left"/>
            </w:pPr>
            <w:r>
              <w:t xml:space="preserve">Net 30 Days</w:t>
            </w:r>
          </w:p>
        </w:tc>
      </w:tr>
    </w:tbl>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the Central Procurement Authority, Ministry of Industry and Trade, for the engagement of a qualified</w:t>
      </w:r>
      <w:r>
        <w:t xml:space="preserve"> </w:t>
      </w:r>
      <w:r>
        <w:t xml:space="preserve">Chemical Engineer</w:t>
      </w:r>
      <w:r>
        <w:t xml:space="preserve"> </w:t>
      </w:r>
      <w:r>
        <w:t xml:space="preserve">to provide specialized technical services at the municipal water treatment and industrial effluent management facility located in</w:t>
      </w:r>
      <w:r>
        <w:t xml:space="preserve"> </w:t>
      </w:r>
      <w:r>
        <w:t xml:space="preserve">Afghanistan Kabul</w:t>
      </w:r>
      <w:r>
        <w:t xml:space="preserve">. The</w:t>
      </w:r>
      <w:r>
        <w:t xml:space="preserve"> </w:t>
      </w:r>
      <w:r>
        <w:t xml:space="preserve">Chemical Engineer</w:t>
      </w:r>
      <w:r>
        <w:t xml:space="preserve"> </w:t>
      </w:r>
      <w:r>
        <w:t xml:space="preserve">shall be responsible for the design oversight, process optimization, quality assurance, and regulatory compliance of all chemical treatment operations conducted at the designated site in</w:t>
      </w:r>
      <w:r>
        <w:t xml:space="preserve"> </w:t>
      </w:r>
      <w:r>
        <w:t xml:space="preserve">Afghanistan Kabul</w:t>
      </w:r>
      <w:r>
        <w:t xml:space="preserve">. This</w:t>
      </w:r>
      <w:r>
        <w:t xml:space="preserve"> </w:t>
      </w:r>
      <w:r>
        <w:t xml:space="preserve">Purchase Order</w:t>
      </w:r>
      <w:r>
        <w:t xml:space="preserve"> </w:t>
      </w:r>
      <w:r>
        <w:t xml:space="preserve">constitutes a binding agreement between the issuing authority and the vendor for the duration specified herein.</w:t>
      </w:r>
    </w:p>
    <w:bookmarkEnd w:id="23"/>
    <w:bookmarkStart w:id="24" w:name="scope-of-services"/>
    <w:p>
      <w:pPr>
        <w:pStyle w:val="Heading2"/>
      </w:pPr>
      <w:r>
        <w:t xml:space="preserve">2. Scope of Services</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Purchase Order</w:t>
      </w:r>
      <w:r>
        <w:t xml:space="preserve"> </w:t>
      </w:r>
      <w:r>
        <w:t xml:space="preserve">shall perform the following duties at the project site in</w:t>
      </w:r>
      <w:r>
        <w:t xml:space="preserve"> </w:t>
      </w:r>
      <w:r>
        <w:t xml:space="preserve">Afghanistan Kabul</w:t>
      </w:r>
      <w:r>
        <w:t xml:space="preserve">:</w:t>
      </w:r>
    </w:p>
    <w:p>
      <w:pPr>
        <w:numPr>
          <w:ilvl w:val="0"/>
          <w:numId w:val="1001"/>
        </w:numPr>
        <w:pStyle w:val="Compact"/>
      </w:pPr>
      <w:r>
        <w:t xml:space="preserve">Conduct comprehensive process audits of existing water purification and chemical dosing systems at the Kabul industrial facility.</w:t>
      </w:r>
    </w:p>
    <w:p>
      <w:pPr>
        <w:numPr>
          <w:ilvl w:val="0"/>
          <w:numId w:val="1001"/>
        </w:numPr>
        <w:pStyle w:val="Compact"/>
      </w:pPr>
      <w:r>
        <w:t xml:space="preserve">Develop and implement optimized chemical treatment protocols to meet national and international water quality standards applicable in</w:t>
      </w:r>
      <w:r>
        <w:t xml:space="preserve"> </w:t>
      </w:r>
      <w:r>
        <w:t xml:space="preserve">Afghanistan Kabul</w:t>
      </w:r>
      <w:r>
        <w:t xml:space="preserve">.</w:t>
      </w:r>
    </w:p>
    <w:p>
      <w:pPr>
        <w:numPr>
          <w:ilvl w:val="0"/>
          <w:numId w:val="1001"/>
        </w:numPr>
        <w:pStyle w:val="Compact"/>
      </w:pPr>
      <w:r>
        <w:t xml:space="preserve">Prepare detailed technical reports, process flow diagrams, and safety data sheets for all chemical agents used in the treatment process.</w:t>
      </w:r>
    </w:p>
    <w:p>
      <w:pPr>
        <w:numPr>
          <w:ilvl w:val="0"/>
          <w:numId w:val="1001"/>
        </w:numPr>
        <w:pStyle w:val="Compact"/>
      </w:pPr>
      <w:r>
        <w:t xml:space="preserve">Supervise and train local technical staff on proper handling, storage, and application of industrial chemicals in accordance with occupational health and safety regulations.</w:t>
      </w:r>
    </w:p>
    <w:p>
      <w:pPr>
        <w:numPr>
          <w:ilvl w:val="0"/>
          <w:numId w:val="1001"/>
        </w:numPr>
        <w:pStyle w:val="Compact"/>
      </w:pPr>
      <w:r>
        <w:t xml:space="preserve">Ensure full compliance with the Environmental Protection Agency of Afghanistan and all applicable municipal bylaws governing chemical operations in</w:t>
      </w:r>
      <w:r>
        <w:t xml:space="preserve"> </w:t>
      </w:r>
      <w:r>
        <w:t xml:space="preserve">Afghanistan Kabul</w:t>
      </w:r>
      <w:r>
        <w:t xml:space="preserve">.</w:t>
      </w:r>
    </w:p>
    <w:p>
      <w:pPr>
        <w:numPr>
          <w:ilvl w:val="0"/>
          <w:numId w:val="1001"/>
        </w:numPr>
        <w:pStyle w:val="Compact"/>
      </w:pPr>
      <w:r>
        <w:t xml:space="preserve">Provide monthly progress reports to the project management office and attend bi-weekly coordination meetings at the Kabul project headquarters.</w:t>
      </w:r>
    </w:p>
    <w:p>
      <w:pPr>
        <w:numPr>
          <w:ilvl w:val="0"/>
          <w:numId w:val="1001"/>
        </w:numPr>
        <w:pStyle w:val="Compact"/>
      </w:pPr>
      <w:r>
        <w:t xml:space="preserve">Advise on the procurement of specialized chemical reagents, laboratory equipment, and process instrumentation required for the facility.</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Chemical Engineer — Full-time professional services (process design, optimization, and supervision) at Afghanistan Kabul site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Chemical process audit and feasibility study report for the Kabul water treatment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Procurement and calibration of laboratory analytical instruments (pH meters, spectrophotometers, titration equipment)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04</w:t>
            </w:r>
          </w:p>
        </w:tc>
        <w:tc>
          <w:tcPr/>
          <w:p>
            <w:pPr>
              <w:pStyle w:val="Compact"/>
              <w:jc w:val="left"/>
            </w:pPr>
            <w:r>
              <w:t xml:space="preserve">Preparation of Standard Operating Procedures (SOPs) and chemical safety manuals for Afghanistan Kabul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On-site training program for 15 local technicians in chemical handling and process monitoring</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Monthly regulatory compliance reporting and liaison with Afghanistan Kabul municipal authorities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$91,450.00</w:t>
            </w:r>
          </w:p>
        </w:tc>
      </w:tr>
      <w:tr>
        <w:tc>
          <w:tcPr/>
          <w:p>
            <w:pPr>
              <w:pStyle w:val="Compact"/>
              <w:jc w:val="left"/>
            </w:pPr>
            <w:r>
              <w:t xml:space="preserve">Applicable Tax (0% — Government Procurement Exemption):</w:t>
            </w:r>
          </w:p>
        </w:tc>
        <w:tc>
          <w:tcPr/>
          <w:p>
            <w:pPr>
              <w:pStyle w:val="Compact"/>
              <w:jc w:val="right"/>
            </w:pPr>
            <w:r>
              <w:t xml:space="preserve">$0.00</w:t>
            </w:r>
          </w:p>
        </w:tc>
      </w:tr>
      <w:tr>
        <w:tc>
          <w:tcPr/>
          <w:p>
            <w:pPr>
              <w:pStyle w:val="Compact"/>
              <w:jc w:val="left"/>
            </w:pPr>
            <w:r>
              <w:t xml:space="preserve">Contingency Allowance (5%):</w:t>
            </w:r>
          </w:p>
        </w:tc>
        <w:tc>
          <w:tcPr/>
          <w:p>
            <w:pPr>
              <w:pStyle w:val="Compact"/>
              <w:jc w:val="right"/>
            </w:pPr>
            <w:r>
              <w:t xml:space="preserve">$4,572.50</w:t>
            </w:r>
          </w:p>
        </w:tc>
      </w:tr>
      <w:tr>
        <w:tc>
          <w:tcPr/>
          <w:p>
            <w:pPr>
              <w:pStyle w:val="Compact"/>
              <w:jc w:val="left"/>
            </w:pPr>
            <w:r>
              <w:t xml:space="preserve">Grand Total:</w:t>
            </w:r>
          </w:p>
        </w:tc>
        <w:tc>
          <w:tcPr/>
          <w:p>
            <w:pPr>
              <w:pStyle w:val="Compact"/>
              <w:jc w:val="right"/>
            </w:pPr>
            <w:r>
              <w:t xml:space="preserve">$96,022.50</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Purchase Order</w:t>
      </w:r>
      <w:r>
        <w:t xml:space="preserve"> </w:t>
      </w:r>
      <w:r>
        <w:t xml:space="preserve">shall be governed by and interpreted in accordance with the laws of the Islamic Republic of Afghanistan. Any disputes arising from this</w:t>
      </w:r>
      <w:r>
        <w:t xml:space="preserve"> </w:t>
      </w:r>
      <w:r>
        <w:t xml:space="preserve">Purchase Order</w:t>
      </w:r>
      <w:r>
        <w:t xml:space="preserve"> </w:t>
      </w:r>
      <w:r>
        <w:t xml:space="preserve">shall be resolved through arbitration in</w:t>
      </w:r>
      <w:r>
        <w:t xml:space="preserve"> </w:t>
      </w:r>
      <w:r>
        <w:t xml:space="preserve">Afghanistan Kabul</w:t>
      </w:r>
      <w:r>
        <w:t xml:space="preserve">.</w:t>
      </w:r>
    </w:p>
    <w:p>
      <w:pPr>
        <w:numPr>
          <w:ilvl w:val="0"/>
          <w:numId w:val="1002"/>
        </w:numPr>
        <w:pStyle w:val="Compact"/>
      </w:pPr>
      <w:r>
        <w:t xml:space="preserve">The</w:t>
      </w:r>
      <w:r>
        <w:t xml:space="preserve"> </w:t>
      </w:r>
      <w:r>
        <w:t xml:space="preserve">Chemical Engineer</w:t>
      </w:r>
      <w:r>
        <w:t xml:space="preserve"> </w:t>
      </w:r>
      <w:r>
        <w:t xml:space="preserve">must hold a minimum of a Bachelor's degree in Chemical Engineering from an accredited institution and possess at least eight (8) years of relevant professional experience in water treatment or industrial chemical processes.</w:t>
      </w:r>
    </w:p>
    <w:p>
      <w:pPr>
        <w:numPr>
          <w:ilvl w:val="0"/>
          <w:numId w:val="1002"/>
        </w:numPr>
        <w:pStyle w:val="Compact"/>
      </w:pPr>
      <w:r>
        <w:t xml:space="preserve">All services rendered under this</w:t>
      </w:r>
      <w:r>
        <w:t xml:space="preserve"> </w:t>
      </w:r>
      <w:r>
        <w:t xml:space="preserve">Purchase Order</w:t>
      </w:r>
      <w:r>
        <w:t xml:space="preserve"> </w:t>
      </w:r>
      <w:r>
        <w:t xml:space="preserve">shall be performed at the designated project site in</w:t>
      </w:r>
      <w:r>
        <w:t xml:space="preserve"> </w:t>
      </w:r>
      <w:r>
        <w:t xml:space="preserve">Afghanistan Kabul</w:t>
      </w:r>
      <w:r>
        <w:t xml:space="preserve">, Karim Khan District, unless otherwise authorized in writing by the project director.</w:t>
      </w:r>
    </w:p>
    <w:p>
      <w:pPr>
        <w:numPr>
          <w:ilvl w:val="0"/>
          <w:numId w:val="1002"/>
        </w:numPr>
        <w:pStyle w:val="Compact"/>
      </w:pPr>
      <w:r>
        <w:t xml:space="preserve">Payment shall be disbursed in monthly installments within thirty (30) calendar days of receipt of an approved invoice from the vendor, subject to satisfactory completion of the deliverables outlined in this</w:t>
      </w:r>
      <w:r>
        <w:t xml:space="preserve"> </w:t>
      </w:r>
      <w:r>
        <w:t xml:space="preserve">Purchase Order</w:t>
      </w:r>
      <w:r>
        <w:t xml:space="preserve">.</w:t>
      </w:r>
    </w:p>
    <w:p>
      <w:pPr>
        <w:numPr>
          <w:ilvl w:val="0"/>
          <w:numId w:val="1002"/>
        </w:numPr>
        <w:pStyle w:val="Compact"/>
      </w:pPr>
      <w:r>
        <w:t xml:space="preserve">The vendor shall maintain comprehensive professional liability insurance with a minimum coverage of USD 500,000 for the duration of the contract, valid within the jurisdiction of</w:t>
      </w:r>
      <w:r>
        <w:t xml:space="preserve"> </w:t>
      </w:r>
      <w:r>
        <w:t xml:space="preserve">Afghanistan Kabul</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Chemical Engineer</w:t>
      </w:r>
      <w:r>
        <w:t xml:space="preserve"> </w:t>
      </w:r>
      <w:r>
        <w:t xml:space="preserve">shall complete all in-progress deliverables and submit a final handover report to the issuing authority.</w:t>
      </w:r>
    </w:p>
    <w:p>
      <w:pPr>
        <w:numPr>
          <w:ilvl w:val="0"/>
          <w:numId w:val="1002"/>
        </w:numPr>
        <w:pStyle w:val="Compact"/>
      </w:pPr>
      <w:r>
        <w:t xml:space="preserve">All intellectual property, technical documentation, and process data generated under this</w:t>
      </w:r>
      <w:r>
        <w:t xml:space="preserve"> </w:t>
      </w:r>
      <w:r>
        <w:t xml:space="preserve">Purchase Order</w:t>
      </w:r>
      <w:r>
        <w:t xml:space="preserve"> </w:t>
      </w:r>
      <w:r>
        <w:t xml:space="preserve">shall remain the exclusive property of the Central Procurement Authority and the Ministry of Industry and Trade.</w:t>
      </w:r>
    </w:p>
    <w:p>
      <w:pPr>
        <w:numPr>
          <w:ilvl w:val="0"/>
          <w:numId w:val="1002"/>
        </w:numPr>
        <w:pStyle w:val="Compact"/>
      </w:pPr>
      <w:r>
        <w:t xml:space="preserve">The vendor is required to comply with all local labor laws, safety regulations, and environmental directives applicable to professional engineering services in</w:t>
      </w:r>
      <w:r>
        <w:t xml:space="preserve"> </w:t>
      </w:r>
      <w:r>
        <w:t xml:space="preserve">Afghanistan Kabul</w:t>
      </w:r>
      <w:r>
        <w:t xml:space="preserve">.</w:t>
      </w:r>
    </w:p>
    <w:bookmarkEnd w:id="26"/>
    <w:bookmarkStart w:id="27" w:name="authorization-and-acceptance"/>
    <w:p>
      <w:pPr>
        <w:pStyle w:val="Heading2"/>
      </w:pPr>
      <w:r>
        <w:t xml:space="preserve">5. Authorization and Acceptance</w:t>
      </w:r>
    </w:p>
    <w:p>
      <w:pPr>
        <w:pStyle w:val="FirstParagraph"/>
      </w:pPr>
      <w:r>
        <w:t xml:space="preserve">This</w:t>
      </w:r>
      <w:r>
        <w:t xml:space="preserve"> </w:t>
      </w:r>
      <w:r>
        <w:t xml:space="preserve">Purchase Order</w:t>
      </w:r>
      <w:r>
        <w:t xml:space="preserve"> </w:t>
      </w:r>
      <w:r>
        <w:t xml:space="preserve">is hereby authorized and approved for execution. The engagement of the</w:t>
      </w:r>
      <w:r>
        <w:t xml:space="preserve"> </w:t>
      </w:r>
      <w:r>
        <w:t xml:space="preserve">Chemical Engineer</w:t>
      </w:r>
      <w:r>
        <w:t xml:space="preserve"> </w:t>
      </w:r>
      <w:r>
        <w:t xml:space="preserve">for the project in</w:t>
      </w:r>
      <w:r>
        <w:t xml:space="preserve"> </w:t>
      </w:r>
      <w:r>
        <w:t xml:space="preserve">Afghanistan Kabul</w:t>
      </w:r>
      <w:r>
        <w:t xml:space="preserve"> </w:t>
      </w:r>
      <w:r>
        <w:t xml:space="preserve">is confirmed subject to the terms, conditions, and pricing set forth in this document.</w:t>
      </w:r>
    </w:p>
    <w:p>
      <w:pPr>
        <w:pStyle w:val="BodyText"/>
      </w:pPr>
      <w:r>
        <w:rPr>
          <w:bCs/>
          <w:b/>
        </w:rPr>
        <w:t xml:space="preserve">Authorized Signatory — Buyer</w:t>
      </w:r>
      <w:r>
        <w:br/>
      </w:r>
      <w:r>
        <w:t xml:space="preserve">Name: Eng. Farid Ahmadzai</w:t>
      </w:r>
      <w:r>
        <w:br/>
      </w:r>
      <w:r>
        <w:t xml:space="preserve">Title: Director, Central Procurement Authority</w:t>
      </w:r>
      <w:r>
        <w:br/>
      </w:r>
      <w:r>
        <w:t xml:space="preserve">Date: _______________</w:t>
      </w:r>
    </w:p>
    <w:p>
      <w:pPr>
        <w:pStyle w:val="BodyText"/>
      </w:pPr>
      <w:r>
        <w:rPr>
          <w:bCs/>
          <w:b/>
        </w:rPr>
        <w:t xml:space="preserve">Authorized Signatory — Vendor</w:t>
      </w:r>
      <w:r>
        <w:br/>
      </w:r>
      <w:r>
        <w:t xml:space="preserve">Name: Ms. Layla Karimi</w:t>
      </w:r>
      <w:r>
        <w:br/>
      </w:r>
      <w:r>
        <w:t xml:space="preserve">Title: Managing Director, Apex Engineering &amp; Consulting Ltd.</w:t>
      </w:r>
      <w:r>
        <w:br/>
      </w:r>
      <w:r>
        <w:t xml:space="preserve">Date: _______________</w:t>
      </w:r>
    </w:p>
    <w:p>
      <w:pPr>
        <w:pStyle w:val="BodyText"/>
      </w:pPr>
      <w:r>
        <w:rPr>
          <w:bCs/>
          <w:b/>
        </w:rPr>
        <w:t xml:space="preserve">Purchase Order No. PO-AF-KBL-2025-00472</w:t>
      </w:r>
      <w:r>
        <w:t xml:space="preserve"> </w:t>
      </w:r>
      <w:r>
        <w:t xml:space="preserve">| Chemical Engineer Services | Afghanistan Kabul</w:t>
      </w:r>
    </w:p>
    <w:p>
      <w:pPr>
        <w:pStyle w:val="BodyText"/>
      </w:pPr>
      <w:r>
        <w:t xml:space="preserve">This document is an official procurement record of the Central Procurement Authority, Ministry of Industry and Trade, Islamic Republic of Afghanistan.</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Afghanistan Kabul</dc:title>
  <dc:creator/>
  <dc:language>en</dc:language>
  <cp:keywords/>
  <dcterms:created xsi:type="dcterms:W3CDTF">2026-10-10T10:54:41Z</dcterms:created>
  <dcterms:modified xsi:type="dcterms:W3CDTF">2026-10-10T10:54:41Z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