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7" w:name="purchase-order"/>
    <w:p>
      <w:pPr>
        <w:pStyle w:val="Heading1"/>
      </w:pPr>
      <w:r>
        <w:t xml:space="preserve">PURCHASE ORDER</w:t>
      </w:r>
    </w:p>
    <w:bookmarkStart w:id="20" w:name="issuing-company"/>
    <w:p>
      <w:pPr>
        <w:pStyle w:val="Heading3"/>
      </w:pPr>
      <w:r>
        <w:t xml:space="preserve">Issuing Company</w:t>
      </w:r>
    </w:p>
    <w:p>
      <w:pPr>
        <w:pStyle w:val="FirstParagraph"/>
      </w:pPr>
      <w:r>
        <w:rPr>
          <w:bCs/>
          <w:b/>
        </w:rPr>
        <w:t xml:space="preserve">Kinshasa Industrial Solutions S.A.R.L.</w:t>
      </w:r>
      <w:r>
        <w:br/>
      </w:r>
      <w:r>
        <w:t xml:space="preserve">Avenue de la Paix, Immeuble Commerce, 4</w:t>
      </w:r>
      <w:r>
        <w:rPr>
          <w:vertAlign w:val="superscript"/>
        </w:rPr>
        <w:t xml:space="preserve">e</w:t>
      </w:r>
      <w:r>
        <w:t xml:space="preserve"> </w:t>
      </w:r>
      <w:r>
        <w:t xml:space="preserve">Étage</w:t>
      </w:r>
      <w:r>
        <w:br/>
      </w:r>
      <w:r>
        <w:t xml:space="preserve">Commune de Gombe, Kinshasa</w:t>
      </w:r>
      <w:r>
        <w:br/>
      </w:r>
      <w:r>
        <w:t xml:space="preserve">Democratic Republic of Congo (DR Congo)</w:t>
      </w:r>
      <w:r>
        <w:br/>
      </w:r>
      <w:r>
        <w:t xml:space="preserve">RCCM: CD/KNG/21/B/04521</w:t>
      </w:r>
      <w:r>
        <w:br/>
      </w:r>
      <w:r>
        <w:t xml:space="preserve">NIF: 01-234-567-890-123</w:t>
      </w:r>
      <w:r>
        <w:br/>
      </w:r>
      <w:r>
        <w:t xml:space="preserve">Tel: +243 99 123 4567</w:t>
      </w:r>
      <w:r>
        <w:br/>
      </w:r>
      <w:r>
        <w:t xml:space="preserve">Email: procurement@kinshasaindustrial.cd</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PO-KIS-2025-00847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KIS-CE-2025-DRCONGO</w:t>
      </w:r>
      <w:r>
        <w:br/>
      </w:r>
      <w:r>
        <w:rPr>
          <w:bCs/>
          <w:b/>
        </w:rPr>
        <w:t xml:space="preserve">Location of Work:</w:t>
      </w:r>
      <w:r>
        <w:t xml:space="preserve"> </w:t>
      </w:r>
      <w:r>
        <w:t xml:space="preserve">Kinshasa, DR Congo</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Equatorial Process Engineering Consultants Ltd.</w:t>
            </w:r>
          </w:p>
        </w:tc>
      </w:tr>
      <w:tr>
        <w:tc>
          <w:tcPr/>
          <w:p>
            <w:pPr>
              <w:pStyle w:val="Compact"/>
              <w:jc w:val="left"/>
            </w:pPr>
            <w:r>
              <w:t xml:space="preserve">Registered Address</w:t>
            </w:r>
          </w:p>
        </w:tc>
        <w:tc>
          <w:tcPr/>
          <w:p>
            <w:pPr>
              <w:pStyle w:val="Compact"/>
              <w:jc w:val="left"/>
            </w:pPr>
            <w:r>
              <w:t xml:space="preserve">12 Boulevard Lumumba, Commune de Limete, Kinshasa, DR Congo</w:t>
            </w:r>
          </w:p>
        </w:tc>
      </w:tr>
      <w:tr>
        <w:tc>
          <w:tcPr/>
          <w:p>
            <w:pPr>
              <w:pStyle w:val="Compact"/>
              <w:jc w:val="left"/>
            </w:pPr>
            <w:r>
              <w:t xml:space="preserve">Registration No.</w:t>
            </w:r>
          </w:p>
        </w:tc>
        <w:tc>
          <w:tcPr/>
          <w:p>
            <w:pPr>
              <w:pStyle w:val="Compact"/>
              <w:jc w:val="left"/>
            </w:pPr>
            <w:r>
              <w:t xml:space="preserve">CD/KNG/22/B/07834</w:t>
            </w:r>
          </w:p>
        </w:tc>
      </w:tr>
      <w:tr>
        <w:tc>
          <w:tcPr/>
          <w:p>
            <w:pPr>
              <w:pStyle w:val="Compact"/>
              <w:jc w:val="left"/>
            </w:pPr>
            <w:r>
              <w:t xml:space="preserve">Primary Contact</w:t>
            </w:r>
          </w:p>
        </w:tc>
        <w:tc>
          <w:tcPr/>
          <w:p>
            <w:pPr>
              <w:pStyle w:val="Compact"/>
              <w:jc w:val="left"/>
            </w:pPr>
            <w:r>
              <w:t xml:space="preserve">Dr. Amara Mbuyi, Senior Chemical Engineer &amp; Project Director</w:t>
            </w:r>
          </w:p>
        </w:tc>
      </w:tr>
      <w:tr>
        <w:tc>
          <w:tcPr/>
          <w:p>
            <w:pPr>
              <w:pStyle w:val="Compact"/>
              <w:jc w:val="left"/>
            </w:pPr>
            <w:r>
              <w:t xml:space="preserve">Professional License</w:t>
            </w:r>
          </w:p>
        </w:tc>
        <w:tc>
          <w:tcPr/>
          <w:p>
            <w:pPr>
              <w:pStyle w:val="Compact"/>
              <w:jc w:val="left"/>
            </w:pPr>
            <w:r>
              <w:t xml:space="preserve">Ordre des Ingénieurs du Congo (OIC) – License No. OIC-CE-2019-0042</w:t>
            </w:r>
          </w:p>
        </w:tc>
      </w:tr>
      <w:tr>
        <w:tc>
          <w:tcPr/>
          <w:p>
            <w:pPr>
              <w:pStyle w:val="Compact"/>
              <w:jc w:val="left"/>
            </w:pPr>
            <w:r>
              <w:t xml:space="preserve">Email</w:t>
            </w:r>
          </w:p>
        </w:tc>
        <w:tc>
          <w:tcPr/>
          <w:p>
            <w:pPr>
              <w:pStyle w:val="Compact"/>
              <w:jc w:val="left"/>
            </w:pPr>
            <w:r>
              <w:t xml:space="preserve">dr.mbuyi@equatorialprocess.cd</w:t>
            </w:r>
          </w:p>
        </w:tc>
      </w:tr>
      <w:tr>
        <w:tc>
          <w:tcPr/>
          <w:p>
            <w:pPr>
              <w:pStyle w:val="Compact"/>
              <w:jc w:val="left"/>
            </w:pPr>
            <w:r>
              <w:t xml:space="preserve">Telephone</w:t>
            </w:r>
          </w:p>
        </w:tc>
        <w:tc>
          <w:tcPr/>
          <w:p>
            <w:pPr>
              <w:pStyle w:val="Compact"/>
              <w:jc w:val="left"/>
            </w:pPr>
            <w:r>
              <w:t xml:space="preserve">+243 81 555 0192</w:t>
            </w:r>
          </w:p>
        </w:tc>
      </w:tr>
    </w:tbl>
    <w:bookmarkEnd w:id="22"/>
    <w:bookmarkStart w:id="23" w:name="X1bf11747080439e517156c30e6088ac583bedc2"/>
    <w:p>
      <w:pPr>
        <w:pStyle w:val="Heading2"/>
      </w:pPr>
      <w:r>
        <w:t xml:space="preserve">2. Description of Services – Chemical Engineer Engagement</w:t>
      </w:r>
    </w:p>
    <w:p>
      <w:pPr>
        <w:pStyle w:val="FirstParagraph"/>
      </w:pPr>
      <w:r>
        <w:t xml:space="preserve">This Purchase Order is issued by Kinshasa Industrial Solutions S.A.R.L. (hereinafter referred to as the "Buyer") to Equatorial Process Engineering Consultants Ltd. (hereinafter referred to as the "Vendor") for the professional services of a qualified</w:t>
      </w:r>
      <w:r>
        <w:t xml:space="preserve"> </w:t>
      </w:r>
      <w:r>
        <w:rPr>
          <w:bCs/>
          <w:b/>
        </w:rPr>
        <w:t xml:space="preserve">Chemical Engineer</w:t>
      </w:r>
      <w:r>
        <w:t xml:space="preserve"> </w:t>
      </w:r>
      <w:r>
        <w:t xml:space="preserve">to be deployed and rendered in</w:t>
      </w:r>
      <w:r>
        <w:t xml:space="preserve"> </w:t>
      </w:r>
      <w:r>
        <w:rPr>
          <w:bCs/>
          <w:b/>
        </w:rPr>
        <w:t xml:space="preserve">Kinshasa, DR Congo</w:t>
      </w:r>
      <w:r>
        <w:t xml:space="preserve">. The scope of work encompasses the design, optimization, and commissioning oversight of a water treatment and chemical processing facility located in the Commune de Ngaliema, Kinshasa, DR Congo.</w:t>
      </w:r>
    </w:p>
    <w:p>
      <w:pPr>
        <w:pStyle w:val="BodyText"/>
      </w:pPr>
      <w:r>
        <w:t xml:space="preserve">The Chemical Engineer engaged under this Purchase Order shall hold a minimum of a Master's degree in Chemical Engineering or a closely related discipline, possess no fewer than ten (10) years of progressive professional experience in process design, reactor engineering, separation processes, and industrial safety systems, and be duly registered with the Ordre des Ingénieurs du Congo. The Chemical Engineer shall be physically present in Kinshasa, DR Congo, for the duration of the contract period as specified herein.</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Chemical Engineer – Senior Process Design &amp; Feasibility Study (on-site in Kinshasa, DR Congo)</w:t>
            </w:r>
          </w:p>
        </w:tc>
        <w:tc>
          <w:tcPr/>
          <w:p>
            <w:pPr>
              <w:pStyle w:val="Compact"/>
              <w:jc w:val="left"/>
            </w:pPr>
            <w:r>
              <w:t xml:space="preserve">60</w:t>
            </w:r>
          </w:p>
        </w:tc>
        <w:tc>
          <w:tcPr/>
          <w:p>
            <w:pPr>
              <w:pStyle w:val="Compact"/>
              <w:jc w:val="left"/>
            </w:pPr>
            <w:r>
              <w:t xml:space="preserve">Working Days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Chemical Engineer – P&amp;ID Development, Heat &amp; Mass Balance Calculations, and Equipment Sizing</w:t>
            </w:r>
          </w:p>
        </w:tc>
        <w:tc>
          <w:tcPr/>
          <w:p>
            <w:pPr>
              <w:pStyle w:val="Compact"/>
              <w:jc w:val="left"/>
            </w:pPr>
            <w:r>
              <w:t xml:space="preserve">40</w:t>
            </w:r>
          </w:p>
        </w:tc>
        <w:tc>
          <w:tcPr/>
          <w:p>
            <w:pPr>
              <w:pStyle w:val="Compact"/>
              <w:jc w:val="left"/>
            </w:pPr>
            <w:r>
              <w:t xml:space="preserve">Working Days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Chemical Engineer – HAZOP Study, Risk Assessment, and Process Safety Management Plan (Kinshasa, DR Congo)</w:t>
            </w:r>
          </w:p>
        </w:tc>
        <w:tc>
          <w:tcPr/>
          <w:p>
            <w:pPr>
              <w:pStyle w:val="Compact"/>
              <w:jc w:val="left"/>
            </w:pPr>
            <w:r>
              <w:t xml:space="preserve">25</w:t>
            </w:r>
          </w:p>
        </w:tc>
        <w:tc>
          <w:tcPr/>
          <w:p>
            <w:pPr>
              <w:pStyle w:val="Compact"/>
              <w:jc w:val="left"/>
            </w:pPr>
            <w:r>
              <w:t xml:space="preserve">Working Days</w:t>
            </w:r>
          </w:p>
        </w:tc>
        <w:tc>
          <w:tcPr/>
          <w:p>
            <w:pPr>
              <w:pStyle w:val="Compact"/>
              <w:jc w:val="left"/>
            </w:pPr>
            <w:r>
              <w:t xml:space="preserve">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Chemical Engineer – Commissioning Supervision and Performance Testing at the Ngaliema Facility</w:t>
            </w:r>
          </w:p>
        </w:tc>
        <w:tc>
          <w:tcPr/>
          <w:p>
            <w:pPr>
              <w:pStyle w:val="Compact"/>
              <w:jc w:val="left"/>
            </w:pPr>
            <w:r>
              <w:t xml:space="preserve">30</w:t>
            </w:r>
          </w:p>
        </w:tc>
        <w:tc>
          <w:tcPr/>
          <w:p>
            <w:pPr>
              <w:pStyle w:val="Compact"/>
              <w:jc w:val="left"/>
            </w:pPr>
            <w:r>
              <w:t xml:space="preserve">Working Days</w:t>
            </w:r>
          </w:p>
        </w:tc>
        <w:tc>
          <w:tcPr/>
          <w:p>
            <w:pPr>
              <w:pStyle w:val="Compact"/>
              <w:jc w:val="left"/>
            </w:pPr>
            <w:r>
              <w:t xml:space="preserve">475.00</w:t>
            </w:r>
          </w:p>
        </w:tc>
        <w:tc>
          <w:tcPr/>
          <w:p>
            <w:pPr>
              <w:pStyle w:val="Compact"/>
              <w:jc w:val="left"/>
            </w:pPr>
            <w:r>
              <w:t xml:space="preserve">14,250.00</w:t>
            </w:r>
          </w:p>
        </w:tc>
      </w:tr>
      <w:tr>
        <w:tc>
          <w:tcPr/>
          <w:p>
            <w:pPr>
              <w:pStyle w:val="Compact"/>
              <w:jc w:val="left"/>
            </w:pPr>
            <w:r>
              <w:t xml:space="preserve">05</w:t>
            </w:r>
          </w:p>
        </w:tc>
        <w:tc>
          <w:tcPr/>
          <w:p>
            <w:pPr>
              <w:pStyle w:val="Compact"/>
              <w:jc w:val="left"/>
            </w:pPr>
            <w:r>
              <w:t xml:space="preserve">Chemical Engineer – Training of Local DR Congo Operations Staff (4 sessions, 8 hours each)</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Chemical Engineer – Final Technical Report, As-Built Documentation, and Handover Package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79,050.00</w:t>
            </w:r>
          </w:p>
        </w:tc>
      </w:tr>
      <w:tr>
        <w:tc>
          <w:tcPr>
            <w:gridSpan w:val="5"/>
          </w:tcPr>
          <w:p>
            <w:pPr>
              <w:pStyle w:val="Compact"/>
              <w:jc w:val="right"/>
            </w:pPr>
            <w:r>
              <w:t xml:space="preserve">Applicable Taxes (TVA 16% – DR Congo)</w:t>
            </w:r>
          </w:p>
        </w:tc>
        <w:tc>
          <w:tcPr/>
          <w:p>
            <w:pPr>
              <w:pStyle w:val="Compact"/>
              <w:jc w:val="left"/>
            </w:pPr>
            <w:r>
              <w:t xml:space="preserve">12,648.00</w:t>
            </w:r>
          </w:p>
        </w:tc>
      </w:tr>
      <w:tr>
        <w:tc>
          <w:tcPr>
            <w:gridSpan w:val="5"/>
          </w:tcPr>
          <w:p>
            <w:pPr>
              <w:pStyle w:val="Compact"/>
              <w:jc w:val="right"/>
            </w:pPr>
            <w:r>
              <w:rPr>
                <w:bCs/>
                <w:b/>
              </w:rPr>
              <w:t xml:space="preserve">TOTAL PURCHASE ORDER VALUE (USD)</w:t>
            </w:r>
          </w:p>
        </w:tc>
        <w:tc>
          <w:tcPr/>
          <w:p>
            <w:pPr>
              <w:pStyle w:val="Compact"/>
              <w:jc w:val="left"/>
            </w:pPr>
            <w:r>
              <w:rPr>
                <w:bCs/>
                <w:b/>
              </w:rPr>
              <w:t xml:space="preserve">91,698.00</w:t>
            </w:r>
          </w:p>
        </w:tc>
      </w:tr>
    </w:tbl>
    <w:bookmarkEnd w:id="24"/>
    <w:bookmarkStart w:id="25"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Republic of Congo, specifically the Code de Commerce and applicable regulations of the Agence pour la Promotion des Investissements (API) in Kinshasa, DR Congo.</w:t>
      </w:r>
    </w:p>
    <w:p>
      <w:pPr>
        <w:numPr>
          <w:ilvl w:val="0"/>
          <w:numId w:val="1001"/>
        </w:numPr>
        <w:pStyle w:val="Compact"/>
      </w:pPr>
      <w:r>
        <w:rPr>
          <w:bCs/>
          <w:b/>
        </w:rPr>
        <w:t xml:space="preserve">Commencement and Duration:</w:t>
      </w:r>
      <w:r>
        <w:t xml:space="preserve"> </w:t>
      </w:r>
      <w:r>
        <w:t xml:space="preserve">The Chemical Engineer shall commence on-site work in Kinshasa, DR Congo, no later than 1 July 2025. The total contract duration shall not exceed one hundred and fifty-five (155) working days from the commencement date, subject to mutual written agreement for extension.</w:t>
      </w:r>
    </w:p>
    <w:p>
      <w:pPr>
        <w:numPr>
          <w:ilvl w:val="0"/>
          <w:numId w:val="1001"/>
        </w:numPr>
        <w:pStyle w:val="Compact"/>
      </w:pPr>
      <w:r>
        <w:rPr>
          <w:bCs/>
          <w:b/>
        </w:rPr>
        <w:t xml:space="preserve">Payment Terms:</w:t>
      </w:r>
      <w:r>
        <w:t xml:space="preserve"> </w:t>
      </w:r>
      <w:r>
        <w:t xml:space="preserve">Payment shall be made in United States Dollars (USD) via bank transfer to the Vendor's designated account in Kinshasa, DR Congo. A 30% advance payment (USD 27,509.40) shall be due within ten (10) business days of acceptance of this Purchase Order. The remaining 70% shall be paid in three equal monthly installments upon verified milestone completion, with final settlement within fifteen (15) business days of acceptance of the Final Technical Report.</w:t>
      </w:r>
    </w:p>
    <w:p>
      <w:pPr>
        <w:numPr>
          <w:ilvl w:val="0"/>
          <w:numId w:val="1001"/>
        </w:numPr>
        <w:pStyle w:val="Compact"/>
      </w:pPr>
      <w:r>
        <w:rPr>
          <w:bCs/>
          <w:b/>
        </w:rPr>
        <w:t xml:space="preserve">Working Location:</w:t>
      </w:r>
      <w:r>
        <w:t xml:space="preserve"> </w:t>
      </w:r>
      <w:r>
        <w:t xml:space="preserve">All services under this Purchase Order shall be performed at the Buyer's facility located in the Commune de Ngaliema, Kinshasa, DR Congo, or at such other location within Kinshasa, DR Congo, as mutually agreed in writing.</w:t>
      </w:r>
    </w:p>
    <w:p>
      <w:pPr>
        <w:numPr>
          <w:ilvl w:val="0"/>
          <w:numId w:val="1001"/>
        </w:numPr>
        <w:pStyle w:val="Compact"/>
      </w:pPr>
      <w:r>
        <w:rPr>
          <w:bCs/>
          <w:b/>
        </w:rPr>
        <w:t xml:space="preserve">Professional Standards:</w:t>
      </w:r>
      <w:r>
        <w:t xml:space="preserve"> </w:t>
      </w:r>
      <w:r>
        <w:t xml:space="preserve">The Chemical Engineer shall perform all duties in accordance with recognized international engineering standards (ASME, API, IEC) and shall comply with all applicable environmental and occupational health and safety regulations in force in the DR Congo, including those enforced by the Ministère de l'Environnement, du Développement Durable et du Changement Climatique.</w:t>
      </w:r>
    </w:p>
    <w:p>
      <w:pPr>
        <w:numPr>
          <w:ilvl w:val="0"/>
          <w:numId w:val="1001"/>
        </w:numPr>
        <w:pStyle w:val="Compact"/>
      </w:pPr>
      <w:r>
        <w:rPr>
          <w:bCs/>
          <w:b/>
        </w:rPr>
        <w:t xml:space="preserve">Intellectual Property:</w:t>
      </w:r>
      <w:r>
        <w:t xml:space="preserve"> </w:t>
      </w:r>
      <w:r>
        <w:t xml:space="preserve">All designs, calculations, reports, and documentation produced by the Chemical Engineer under this Purchase Order shall become the exclusive property of the Buyer upon full payment.</w:t>
      </w:r>
    </w:p>
    <w:p>
      <w:pPr>
        <w:numPr>
          <w:ilvl w:val="0"/>
          <w:numId w:val="1001"/>
        </w:numPr>
        <w:pStyle w:val="Compact"/>
      </w:pPr>
      <w:r>
        <w:rPr>
          <w:bCs/>
          <w:b/>
        </w:rPr>
        <w:t xml:space="preserve">Confidentiality:</w:t>
      </w:r>
      <w:r>
        <w:t xml:space="preserve"> </w:t>
      </w:r>
      <w:r>
        <w:t xml:space="preserve">The Vendor and the assigned Chemical Engineer shall maintain strict confidentiality regarding all proprietary information, trade secrets, and operational data of the Buyer encountered during the performance of this Purchase Order in Kinshasa, DR Congo.</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Vendor for all services rendered and expenses incurred up to the effective date of termination.</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thirty (30) days, the dispute shall be referred to the competent commercial courts of Kinshasa, DR Congo.</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government sanctions, or epidemics affecting the Kinshasa, DR Congo region.</w:t>
      </w:r>
    </w:p>
    <w:bookmarkEnd w:id="25"/>
    <w:bookmarkStart w:id="26" w:name="acceptance-and-authorization"/>
    <w:p>
      <w:pPr>
        <w:pStyle w:val="Heading2"/>
      </w:pPr>
      <w:r>
        <w:t xml:space="preserve">5. Acceptance and Authorization</w:t>
      </w:r>
    </w:p>
    <w:p>
      <w:pPr>
        <w:pStyle w:val="FirstParagraph"/>
      </w:pPr>
      <w:r>
        <w:t xml:space="preserve">This Purchase Order is valid upon signature by both parties. The Vendor's acceptance of this Purchase Order constitutes full agreement to all terms, conditions, and scope of work described herein for the engagement of the Chemical Engineer in Kinshasa, DR Congo.</w:t>
      </w:r>
    </w:p>
    <w:bookmarkEnd w:id="26"/>
    <w:p>
      <w:pPr>
        <w:pStyle w:val="BodyText"/>
      </w:pPr>
      <w:r>
        <w:rPr>
          <w:bCs/>
          <w:b/>
        </w:rPr>
        <w:t xml:space="preserve">For and on behalf of the Buyer:</w:t>
      </w:r>
      <w:r>
        <w:br/>
      </w:r>
      <w:r>
        <w:t xml:space="preserve">Kinshasa Industrial Solutions S.A.R.L.</w:t>
      </w:r>
      <w:r>
        <w:br/>
      </w:r>
      <w:r>
        <w:br/>
      </w:r>
      <w:r>
        <w:t xml:space="preserve">Name: ______________________________</w:t>
      </w:r>
      <w:r>
        <w:br/>
      </w:r>
      <w:r>
        <w:t xml:space="preserve">Title: Chief Procurement Officer</w:t>
      </w:r>
      <w:r>
        <w:br/>
      </w:r>
      <w:r>
        <w:t xml:space="preserve">Signature: __________________________</w:t>
      </w:r>
      <w:r>
        <w:br/>
      </w:r>
      <w:r>
        <w:t xml:space="preserve">Date: ______________________________</w:t>
      </w:r>
      <w:r>
        <w:br/>
      </w:r>
      <w:r>
        <w:t xml:space="preserve">Company Stamp:</w:t>
      </w:r>
    </w:p>
    <w:p>
      <w:pPr>
        <w:pStyle w:val="BodyText"/>
      </w:pPr>
      <w:r>
        <w:rPr>
          <w:bCs/>
          <w:b/>
        </w:rPr>
        <w:t xml:space="preserve">For and on behalf of the Vendor:</w:t>
      </w:r>
      <w:r>
        <w:br/>
      </w:r>
      <w:r>
        <w:t xml:space="preserve">Equatorial Process Engineering Consultants Ltd.</w:t>
      </w:r>
      <w:r>
        <w:br/>
      </w:r>
      <w:r>
        <w:br/>
      </w:r>
      <w:r>
        <w:t xml:space="preserve">Name: Dr. Amara Mbuyi</w:t>
      </w:r>
      <w:r>
        <w:br/>
      </w:r>
      <w:r>
        <w:t xml:space="preserve">Title: Senior Chemical Engineer / Project Director</w:t>
      </w:r>
      <w:r>
        <w:br/>
      </w:r>
      <w:r>
        <w:t xml:space="preserve">Signature: __________________________</w:t>
      </w:r>
      <w:r>
        <w:br/>
      </w:r>
      <w:r>
        <w:t xml:space="preserve">Date: ______________________________</w:t>
      </w:r>
      <w:r>
        <w:br/>
      </w:r>
      <w:r>
        <w:t xml:space="preserve">Company Stamp:</w:t>
      </w:r>
    </w:p>
    <w:p>
      <w:pPr>
        <w:pStyle w:val="BodyText"/>
      </w:pPr>
      <w:r>
        <w:t xml:space="preserve">— End of Purchase Order PO-KIS-2025-00847 —</w:t>
      </w:r>
    </w:p>
    <w:p>
      <w:pPr>
        <w:pStyle w:val="BodyText"/>
      </w:pPr>
      <w:r>
        <w:t xml:space="preserve">This document was prepared for use in Kinshasa, Democratic Republic of Congo (DR Congo). All references to the Chemical Engineer pertain to the qualified professional engaged under this Purchase Order for the specified industrial project in Kinshasa, DR Congo.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DR Congo Kinshasa</dc:title>
  <dc:creator/>
  <dc:language>en</dc:language>
  <cp:keywords/>
  <dcterms:created xsi:type="dcterms:W3CDTF">2026-10-10T06:42:15Z</dcterms:created>
  <dcterms:modified xsi:type="dcterms:W3CDTF">2026-10-10T06:42:15Z</dcterms:modified>
</cp:coreProperties>
</file>

<file path=docProps/custom.xml><?xml version="1.0" encoding="utf-8"?>
<Properties xmlns="http://schemas.openxmlformats.org/officeDocument/2006/custom-properties" xmlns:vt="http://schemas.openxmlformats.org/officeDocument/2006/docPropsVTypes"/>
</file>