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Procurement of Professional Chemical Engineer Services for Industrial Process Optimization</w:t>
      </w:r>
    </w:p>
    <w:p>
      <w:pPr>
        <w:pStyle w:val="BodyText"/>
      </w:pPr>
      <w:r>
        <w:t xml:space="preserve">Sri Lanka Colombo | Reference: PO/SLC/2025/04782</w:t>
      </w:r>
    </w:p>
    <w:bookmarkEnd w:id="20"/>
    <w:p>
      <w:pPr>
        <w:pStyle w:val="BodyText"/>
      </w:pPr>
      <w:r>
        <w:rPr>
          <w:bCs/>
          <w:b/>
        </w:rPr>
        <w:t xml:space="preserve">Purchase Order No.:</w:t>
      </w:r>
      <w:r>
        <w:t xml:space="preserve"> </w:t>
      </w:r>
      <w:r>
        <w:t xml:space="preserve">PO/SLC/2025/04782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 (LKR)</w:t>
      </w:r>
      <w:r>
        <w:br/>
      </w:r>
      <w:r>
        <w:rPr>
          <w:bCs/>
          <w:b/>
        </w:rPr>
        <w:t xml:space="preserve">Delivery Location:</w:t>
      </w:r>
      <w:r>
        <w:t xml:space="preserve"> </w:t>
      </w:r>
      <w:r>
        <w:t xml:space="preserve">Colombo, Sri Lanka</w:t>
      </w:r>
    </w:p>
    <w:p>
      <w:pPr>
        <w:pStyle w:val="BodyText"/>
      </w:pPr>
      <w:r>
        <w:t xml:space="preserve">1. Purchasing Party (Buyer)</w:t>
      </w:r>
    </w:p>
    <w:p>
      <w:pPr>
        <w:pStyle w:val="BodyText"/>
      </w:pPr>
      <w:r>
        <w:rPr>
          <w:bCs/>
          <w:b/>
        </w:rPr>
        <w:t xml:space="preserve">Company Name:</w:t>
      </w:r>
      <w:r>
        <w:t xml:space="preserve"> </w:t>
      </w:r>
      <w:r>
        <w:t xml:space="preserve">Ceylon Industrial Process Solutions (Pvt) Ltd.</w:t>
      </w:r>
      <w:r>
        <w:br/>
      </w:r>
      <w:r>
        <w:rPr>
          <w:bCs/>
          <w:b/>
        </w:rPr>
        <w:t xml:space="preserve">Registered Address:</w:t>
      </w:r>
      <w:r>
        <w:t xml:space="preserve"> </w:t>
      </w:r>
      <w:r>
        <w:t xml:space="preserve">No. 42, Galle Road, Colombo 03, Sri Lanka</w:t>
      </w:r>
      <w:r>
        <w:br/>
      </w:r>
      <w:r>
        <w:rPr>
          <w:bCs/>
          <w:b/>
        </w:rPr>
        <w:t xml:space="preserve">Tax Identification No.:</w:t>
      </w:r>
      <w:r>
        <w:t xml:space="preserve"> </w:t>
      </w:r>
      <w:r>
        <w:t xml:space="preserve">TIN 123456789</w:t>
      </w:r>
      <w:r>
        <w:br/>
      </w:r>
      <w:r>
        <w:rPr>
          <w:bCs/>
          <w:b/>
        </w:rPr>
        <w:t xml:space="preserve">Contact Person:</w:t>
      </w:r>
      <w:r>
        <w:t xml:space="preserve"> </w:t>
      </w:r>
      <w:r>
        <w:t xml:space="preserve">Mr. Anura Perera, Procurement Director</w:t>
      </w:r>
      <w:r>
        <w:br/>
      </w:r>
      <w:r>
        <w:rPr>
          <w:bCs/>
          <w:b/>
        </w:rPr>
        <w:t xml:space="preserve">Email:</w:t>
      </w:r>
      <w:r>
        <w:t xml:space="preserve"> </w:t>
      </w:r>
      <w:r>
        <w:t xml:space="preserve">procurement@ceylonips.lk</w:t>
      </w:r>
      <w:r>
        <w:br/>
      </w:r>
      <w:r>
        <w:rPr>
          <w:bCs/>
          <w:b/>
        </w:rPr>
        <w:t xml:space="preserve">Telephone:</w:t>
      </w:r>
      <w:r>
        <w:t xml:space="preserve"> </w:t>
      </w:r>
      <w:r>
        <w:t xml:space="preserve">+94 11 234 5678</w:t>
      </w:r>
    </w:p>
    <w:p>
      <w:pPr>
        <w:pStyle w:val="BodyText"/>
      </w:pPr>
      <w:r>
        <w:t xml:space="preserve">2. Supplier / Service Provider</w:t>
      </w:r>
    </w:p>
    <w:p>
      <w:pPr>
        <w:pStyle w:val="BodyText"/>
      </w:pPr>
      <w:r>
        <w:rPr>
          <w:bCs/>
          <w:b/>
        </w:rPr>
        <w:t xml:space="preserve">Company Name:</w:t>
      </w:r>
      <w:r>
        <w:t xml:space="preserve"> </w:t>
      </w:r>
      <w:r>
        <w:t xml:space="preserve">Lanka Engineering Consultants (Pvt) Ltd.</w:t>
      </w:r>
      <w:r>
        <w:br/>
      </w:r>
      <w:r>
        <w:rPr>
          <w:bCs/>
          <w:b/>
        </w:rPr>
        <w:t xml:space="preserve">Registered Address:</w:t>
      </w:r>
      <w:r>
        <w:t xml:space="preserve"> </w:t>
      </w:r>
      <w:r>
        <w:t xml:space="preserve">18, Sir James Peiris Mawatha, Colombo 07, Sri Lanka</w:t>
      </w:r>
      <w:r>
        <w:br/>
      </w:r>
      <w:r>
        <w:rPr>
          <w:bCs/>
          <w:b/>
        </w:rPr>
        <w:t xml:space="preserve">Tax Identification No.:</w:t>
      </w:r>
      <w:r>
        <w:t xml:space="preserve"> </w:t>
      </w:r>
      <w:r>
        <w:t xml:space="preserve">TIN 987654321</w:t>
      </w:r>
      <w:r>
        <w:br/>
      </w:r>
      <w:r>
        <w:rPr>
          <w:bCs/>
          <w:b/>
        </w:rPr>
        <w:t xml:space="preserve">Contact Person:</w:t>
      </w:r>
      <w:r>
        <w:t xml:space="preserve"> </w:t>
      </w:r>
      <w:r>
        <w:t xml:space="preserve">Dr. Nimali Fernando, Managing Director</w:t>
      </w:r>
      <w:r>
        <w:br/>
      </w:r>
      <w:r>
        <w:rPr>
          <w:bCs/>
          <w:b/>
        </w:rPr>
        <w:t xml:space="preserve">Email:</w:t>
      </w:r>
      <w:r>
        <w:t xml:space="preserve"> </w:t>
      </w:r>
      <w:r>
        <w:t xml:space="preserve">info@lankaengcon.lk</w:t>
      </w:r>
      <w:r>
        <w:br/>
      </w:r>
      <w:r>
        <w:rPr>
          <w:bCs/>
          <w:b/>
        </w:rPr>
        <w:t xml:space="preserve">Telephone:</w:t>
      </w:r>
      <w:r>
        <w:t xml:space="preserve"> </w:t>
      </w:r>
      <w:r>
        <w:t xml:space="preserve">+94 11 456 7890</w:t>
      </w:r>
    </w:p>
    <w:p>
      <w:pPr>
        <w:pStyle w:val="BodyText"/>
      </w:pPr>
      <w:r>
        <w:t xml:space="preserve">3. Scope of Purchase Order</w:t>
      </w:r>
    </w:p>
    <w:p>
      <w:pPr>
        <w:pStyle w:val="BodyText"/>
      </w:pPr>
      <w:r>
        <w:t xml:space="preserve">This Purchase Order is issued by Ceylon Industrial Process Solutions (Pvt) Ltd. to Lanka Engineering Consultants (Pvt) Ltd. for the engagement and deployment of a qualified</w:t>
      </w:r>
      <w:r>
        <w:t xml:space="preserve"> </w:t>
      </w:r>
      <w:r>
        <w:t xml:space="preserve">Chemical Engineer</w:t>
      </w:r>
      <w:r>
        <w:t xml:space="preserve"> </w:t>
      </w:r>
      <w:r>
        <w:t xml:space="preserve">to provide specialized technical consultancy, process design oversight, and operational optimization services at the buyer's manufacturing facility located in the Colombo Industrial Zone, Sri Lanka Colombo. The</w:t>
      </w:r>
      <w:r>
        <w:t xml:space="preserve"> </w:t>
      </w:r>
      <w:r>
        <w:t xml:space="preserve">Chemical Engineer</w:t>
      </w:r>
      <w:r>
        <w:t xml:space="preserve"> </w:t>
      </w:r>
      <w:r>
        <w:t xml:space="preserve">shall be responsible for evaluating existing chemical processing workflows, implementing safety compliance protocols in accordance with Sri Lankan industrial regulations, and delivering a comprehensive process improvement report within the stipulated project timeline. This Purchase Order governs all terms, conditions, deliverables, and financial obligations associated with the procurement of the aforementioned professional services.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Engagement of Senior Chemical Engineer for on-site process audit and safety assessment at Colombo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Chemical Engineer technical consultancy for reactor system optimization (40-hour engagement)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03</w:t>
            </w:r>
          </w:p>
        </w:tc>
        <w:tc>
          <w:tcPr/>
          <w:p>
            <w:pPr>
              <w:pStyle w:val="Compact"/>
              <w:jc w:val="left"/>
            </w:pPr>
            <w:r>
              <w:t xml:space="preserve">Preparation of detailed process flow diagrams and P&amp;ID documentation by Chemical Engineer</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Chemical Engineer-led training session for plant operators on revised safety protocols (2-day program, Colombo)</w:t>
            </w:r>
          </w:p>
        </w:tc>
        <w:tc>
          <w:tcPr/>
          <w:p>
            <w:pPr>
              <w:pStyle w:val="Compact"/>
              <w:jc w:val="left"/>
            </w:pPr>
            <w:r>
              <w:t xml:space="preserve">2</w:t>
            </w:r>
          </w:p>
        </w:tc>
        <w:tc>
          <w:tcPr/>
          <w:p>
            <w:pPr>
              <w:pStyle w:val="Compact"/>
              <w:jc w:val="left"/>
            </w:pPr>
            <w:r>
              <w:t xml:space="preserve">Days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05</w:t>
            </w:r>
          </w:p>
        </w:tc>
        <w:tc>
          <w:tcPr/>
          <w:p>
            <w:pPr>
              <w:pStyle w:val="Compact"/>
              <w:jc w:val="left"/>
            </w:pPr>
            <w:r>
              <w:t xml:space="preserve">Travel, accommodation, and per diem for Chemical Engineer stationed in Sri Lanka Colombo for 30 days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18,000.00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Final comprehensive report and recommendations by Chemical Engineer for management review</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200,000.00</w:t>
            </w:r>
          </w:p>
        </w:tc>
        <w:tc>
          <w:tcPr/>
          <w:p>
            <w:pPr>
              <w:pStyle w:val="Compact"/>
              <w:jc w:val="left"/>
            </w:pPr>
            <w:r>
              <w:t xml:space="preserve">200,000.00</w:t>
            </w:r>
          </w:p>
        </w:tc>
      </w:tr>
      <w:tr>
        <w:tc>
          <w:tcPr>
            <w:gridSpan w:val="5"/>
          </w:tcPr>
          <w:p>
            <w:pPr>
              <w:pStyle w:val="Compact"/>
              <w:jc w:val="right"/>
            </w:pPr>
            <w:r>
              <w:t xml:space="preserve">SUBTOTAL</w:t>
            </w:r>
          </w:p>
        </w:tc>
        <w:tc>
          <w:tcPr/>
          <w:p>
            <w:pPr>
              <w:pStyle w:val="Compact"/>
              <w:jc w:val="left"/>
            </w:pPr>
            <w:r>
              <w:t xml:space="preserve">2,180,000.00</w:t>
            </w:r>
          </w:p>
        </w:tc>
      </w:tr>
      <w:tr>
        <w:tc>
          <w:tcPr>
            <w:gridSpan w:val="5"/>
          </w:tcPr>
          <w:p>
            <w:pPr>
              <w:pStyle w:val="Compact"/>
              <w:jc w:val="right"/>
            </w:pPr>
            <w:r>
              <w:t xml:space="preserve">VAT (18%)</w:t>
            </w:r>
          </w:p>
        </w:tc>
        <w:tc>
          <w:tcPr/>
          <w:p>
            <w:pPr>
              <w:pStyle w:val="Compact"/>
              <w:jc w:val="left"/>
            </w:pPr>
            <w:r>
              <w:t xml:space="preserve">392,400.00</w:t>
            </w:r>
          </w:p>
        </w:tc>
      </w:tr>
      <w:tr>
        <w:tc>
          <w:tcPr>
            <w:gridSpan w:val="5"/>
          </w:tcPr>
          <w:p>
            <w:pPr>
              <w:pStyle w:val="Compact"/>
              <w:jc w:val="right"/>
            </w:pPr>
            <w:r>
              <w:t xml:space="preserve">GRAND TOTAL (LKR)</w:t>
            </w:r>
          </w:p>
        </w:tc>
        <w:tc>
          <w:tcPr/>
          <w:p>
            <w:pPr>
              <w:pStyle w:val="Compact"/>
              <w:jc w:val="left"/>
            </w:pPr>
            <w:r>
              <w:t xml:space="preserve">2,572,400.00</w:t>
            </w:r>
          </w:p>
        </w:tc>
      </w:tr>
    </w:tbl>
    <w:p>
      <w:pPr>
        <w:pStyle w:val="BodyText"/>
      </w:pPr>
      <w:r>
        <w:t xml:space="preserve">5. Terms and Conditions</w:t>
      </w:r>
    </w:p>
    <w:p>
      <w:pPr>
        <w:numPr>
          <w:ilvl w:val="0"/>
          <w:numId w:val="1001"/>
        </w:numPr>
        <w:pStyle w:val="Compact"/>
      </w:pPr>
      <w:r>
        <w:t xml:space="preserve">This Purchase Order is subject to the laws of the Democratic Socialist Republic of Sri Lanka and shall be governed by the Contract Act No. 25 of 1876 as amended.</w:t>
      </w:r>
    </w:p>
    <w:p>
      <w:pPr>
        <w:numPr>
          <w:ilvl w:val="0"/>
          <w:numId w:val="1001"/>
        </w:numPr>
        <w:pStyle w:val="Compact"/>
      </w:pPr>
      <w:r>
        <w:t xml:space="preserve">The</w:t>
      </w:r>
      <w:r>
        <w:t xml:space="preserve"> </w:t>
      </w:r>
      <w:r>
        <w:t xml:space="preserve">Chemical Engineer</w:t>
      </w:r>
      <w:r>
        <w:t xml:space="preserve"> </w:t>
      </w:r>
      <w:r>
        <w:t xml:space="preserve">engaged under this Purchase Order must hold a valid professional registration with the Institution of Engineers, Sri Lanka, and possess a minimum of ten (10) years of experience in chemical process industries.</w:t>
      </w:r>
    </w:p>
    <w:p>
      <w:pPr>
        <w:numPr>
          <w:ilvl w:val="0"/>
          <w:numId w:val="1001"/>
        </w:numPr>
        <w:pStyle w:val="Compact"/>
      </w:pPr>
      <w:r>
        <w:t xml:space="preserve">All services shall be rendered at the buyer's premises located in the Colombo Industrial Zone, Sri Lanka Colombo, or at such other location in Colombo as mutually agreed in writing.</w:t>
      </w:r>
    </w:p>
    <w:p>
      <w:pPr>
        <w:numPr>
          <w:ilvl w:val="0"/>
          <w:numId w:val="1001"/>
        </w:numPr>
        <w:pStyle w:val="Compact"/>
      </w:pPr>
      <w:r>
        <w:t xml:space="preserve">The supplier shall ensure that the</w:t>
      </w:r>
      <w:r>
        <w:t xml:space="preserve"> </w:t>
      </w:r>
      <w:r>
        <w:t xml:space="preserve">Chemical Engineer</w:t>
      </w:r>
      <w:r>
        <w:t xml:space="preserve"> </w:t>
      </w:r>
      <w:r>
        <w:t xml:space="preserve">complies with all applicable occupational health and safety regulations as enforced by the Department of Labour, Sri Lanka, and the relevant environmental standards set by the Central Environmental Authority.</w:t>
      </w:r>
    </w:p>
    <w:p>
      <w:pPr>
        <w:numPr>
          <w:ilvl w:val="0"/>
          <w:numId w:val="1001"/>
        </w:numPr>
        <w:pStyle w:val="Compact"/>
      </w:pPr>
      <w:r>
        <w:t xml:space="preserve">Payment shall be made within thirty (30) calendar days of receipt of a valid tax invoice from the supplier, subject to satisfactory completion of each milestone as defined in the project schedule attached to this Purchase Order.</w:t>
      </w:r>
    </w:p>
    <w:p>
      <w:pPr>
        <w:numPr>
          <w:ilvl w:val="0"/>
          <w:numId w:val="1001"/>
        </w:numPr>
        <w:pStyle w:val="Compact"/>
      </w:pPr>
      <w:r>
        <w:t xml:space="preserve">The supplier warrants that all deliverables produced by the</w:t>
      </w:r>
      <w:r>
        <w:t xml:space="preserve"> </w:t>
      </w:r>
      <w:r>
        <w:t xml:space="preserve">Chemical Engineer</w:t>
      </w:r>
      <w:r>
        <w:t xml:space="preserve"> </w:t>
      </w:r>
      <w:r>
        <w:t xml:space="preserve">shall be original, free from intellectual property infringement, and shall remain the exclusive property of the buyer upon full payment.</w:t>
      </w:r>
    </w:p>
    <w:p>
      <w:pPr>
        <w:numPr>
          <w:ilvl w:val="0"/>
          <w:numId w:val="1001"/>
        </w:numPr>
        <w:pStyle w:val="Compact"/>
      </w:pPr>
      <w:r>
        <w:t xml:space="preserve">Either party may terminate this Purchase Order with fourteen (14) days written notice in the event of material breach by the other party. Upon termination, the buyer shall be liable only for services rendered up to the date of termination.</w:t>
      </w:r>
    </w:p>
    <w:p>
      <w:pPr>
        <w:numPr>
          <w:ilvl w:val="0"/>
          <w:numId w:val="1001"/>
        </w:numPr>
        <w:pStyle w:val="Compact"/>
      </w:pPr>
      <w:r>
        <w:t xml:space="preserve">All disputes arising from this Purchase Order shall be resolved through arbitration in Colombo, Sri Lanka, in accordance with the Arbitration Act No. 11 of 1995.</w:t>
      </w:r>
    </w:p>
    <w:p>
      <w:pPr>
        <w:numPr>
          <w:ilvl w:val="0"/>
          <w:numId w:val="1001"/>
        </w:numPr>
        <w:pStyle w:val="Compact"/>
      </w:pPr>
      <w:r>
        <w:t xml:space="preserve">The supplier shall maintain professional indemnity insurance with a minimum coverage of LKR 10,000,000 for the duration of the engagement.</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procurement of</w:t>
      </w:r>
      <w:r>
        <w:t xml:space="preserve"> </w:t>
      </w:r>
      <w:r>
        <w:t xml:space="preserve">Chemical Engineer</w:t>
      </w:r>
      <w:r>
        <w:t xml:space="preserve"> </w:t>
      </w:r>
      <w:r>
        <w:t xml:space="preserve">professional services in Sri Lanka Colombo. This document shall be executed in two (2) original copies, one for each party.</w:t>
      </w:r>
    </w:p>
    <w:p>
      <w:pPr>
        <w:pStyle w:val="BodyText"/>
      </w:pPr>
      <w:r>
        <w:rPr>
          <w:bCs/>
          <w:b/>
        </w:rPr>
        <w:t xml:space="preserve">For and on behalf of the Buyer</w:t>
      </w:r>
      <w:r>
        <w:br/>
      </w:r>
      <w:r>
        <w:t xml:space="preserve">Ceylon Industrial Process Solutions (Pvt) Ltd.</w:t>
      </w:r>
      <w:r>
        <w:br/>
      </w:r>
      <w:r>
        <w:br/>
      </w:r>
      <w:r>
        <w:t xml:space="preserve">Name: Mr. Anura Perera</w:t>
      </w:r>
      <w:r>
        <w:br/>
      </w:r>
      <w:r>
        <w:t xml:space="preserve">Title: Procurement Director</w:t>
      </w:r>
      <w:r>
        <w:br/>
      </w:r>
      <w:r>
        <w:t xml:space="preserve">Date: _______________</w:t>
      </w:r>
    </w:p>
    <w:p>
      <w:pPr>
        <w:pStyle w:val="BodyText"/>
      </w:pPr>
      <w:r>
        <w:rPr>
          <w:bCs/>
          <w:b/>
        </w:rPr>
        <w:t xml:space="preserve">For and on behalf of the Supplier</w:t>
      </w:r>
      <w:r>
        <w:br/>
      </w:r>
      <w:r>
        <w:t xml:space="preserve">Lanka Engineering Consultants (Pvt) Ltd.</w:t>
      </w:r>
      <w:r>
        <w:br/>
      </w:r>
      <w:r>
        <w:br/>
      </w:r>
      <w:r>
        <w:t xml:space="preserve">Name: Dr. Nimali Fernando</w:t>
      </w:r>
      <w:r>
        <w:br/>
      </w:r>
      <w:r>
        <w:t xml:space="preserve">Title: Managing Director</w:t>
      </w:r>
      <w:r>
        <w:br/>
      </w:r>
      <w:r>
        <w:t xml:space="preserve">Date: _______________</w:t>
      </w:r>
    </w:p>
    <w:p>
      <w:pPr>
        <w:pStyle w:val="BodyText"/>
      </w:pPr>
      <w:r>
        <w:t xml:space="preserve">Purchase Order No. PO/SLC/2025/04782 | Ceylon Industrial Process Solutions (Pvt) Ltd. | Colombo, Sri Lanka</w:t>
      </w:r>
      <w:r>
        <w:br/>
      </w: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Sri Lanka Colombo</dc:title>
  <dc:creator/>
  <dc:language>en</dc:language>
  <cp:keywords/>
  <dcterms:created xsi:type="dcterms:W3CDTF">2026-10-10T08:03:33Z</dcterms:created>
  <dcterms:modified xsi:type="dcterms:W3CDTF">2026-10-10T08:03:33Z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