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Alpine Digital Solutions AG</w:t>
      </w:r>
    </w:p>
    <w:p>
      <w:pPr>
        <w:pStyle w:val="BodyText"/>
      </w:pPr>
      <w:r>
        <w:t xml:space="preserve">Bahnhofstrasse 42, 8001 Zurich, Switzerland</w:t>
      </w:r>
    </w:p>
    <w:p>
      <w:pPr>
        <w:pStyle w:val="BodyText"/>
      </w:pPr>
      <w:r>
        <w:t xml:space="preserve">VAT No.: CHE-123.456.789 | Tel: +41 44 555 0192 | Email: procurement@alpinedigital.ch</w:t>
      </w:r>
    </w:p>
    <w:bookmarkEnd w:id="20"/>
    <w:p>
      <w:pPr>
        <w:pStyle w:val="BodyText"/>
      </w:pPr>
      <w:r>
        <w:rPr>
          <w:bCs/>
          <w:b/>
        </w:rPr>
        <w:t xml:space="preserve">Purchase Order No.:</w:t>
      </w:r>
      <w:r>
        <w:t xml:space="preserve"> </w:t>
      </w:r>
      <w:r>
        <w:t xml:space="preserve">PO-2025-ZRH-0487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Vendor:</w:t>
      </w:r>
      <w:r>
        <w:t xml:space="preserve"> </w:t>
      </w:r>
      <w:r>
        <w:t xml:space="preserve">Helvetia Tech Staffing GmbH</w:t>
      </w:r>
      <w:r>
        <w:br/>
      </w:r>
      <w:r>
        <w:rPr>
          <w:bCs/>
          <w:b/>
        </w:rPr>
        <w:t xml:space="preserve">Address:</w:t>
      </w:r>
      <w:r>
        <w:t xml:space="preserve"> </w:t>
      </w:r>
      <w:r>
        <w:t xml:space="preserve">Limmatquai 18, 8001 Zurich, Switzerland</w:t>
      </w:r>
      <w:r>
        <w:br/>
      </w:r>
      <w:r>
        <w:rPr>
          <w:bCs/>
          <w:b/>
        </w:rPr>
        <w:t xml:space="preserve">VAT No.:</w:t>
      </w:r>
      <w:r>
        <w:t xml:space="preserve"> </w:t>
      </w:r>
      <w:r>
        <w:t xml:space="preserve">CHE-987.654.321</w:t>
      </w:r>
    </w:p>
    <w:p>
      <w:pPr>
        <w:pStyle w:val="BodyText"/>
      </w:pPr>
      <w:r>
        <w:rPr>
          <w:bCs/>
          <w:b/>
        </w:rPr>
        <w:t xml:space="preserve">Project Reference:</w:t>
      </w:r>
      <w:r>
        <w:t xml:space="preserve"> </w:t>
      </w:r>
      <w:r>
        <w:t xml:space="preserve">ZRH-ENG-2025-012</w:t>
      </w:r>
      <w:r>
        <w:br/>
      </w:r>
      <w:r>
        <w:rPr>
          <w:bCs/>
          <w:b/>
        </w:rPr>
        <w:t xml:space="preserve">Department:</w:t>
      </w:r>
      <w:r>
        <w:t xml:space="preserve"> </w:t>
      </w:r>
      <w:r>
        <w:t xml:space="preserve">Engineering &amp; IT Division</w:t>
      </w:r>
      <w:r>
        <w:br/>
      </w:r>
      <w:r>
        <w:rPr>
          <w:bCs/>
          <w:b/>
        </w:rPr>
        <w:t xml:space="preserve">Priority:</w:t>
      </w:r>
      <w:r>
        <w:t xml:space="preserve"> </w:t>
      </w:r>
      <w:r>
        <w:t xml:space="preserve">High</w:t>
      </w:r>
    </w:p>
    <w:bookmarkStart w:id="21" w:name="Xa9f0b111e304411362408bb7f47a93d1694f506"/>
    <w:p>
      <w:pPr>
        <w:pStyle w:val="Heading2"/>
      </w:pPr>
      <w:r>
        <w:t xml:space="preserve">1. Description of Services – Computer Engineer Engagement</w:t>
      </w:r>
    </w:p>
    <w:p>
      <w:pPr>
        <w:pStyle w:val="FirstParagraph"/>
      </w:pPr>
      <w:r>
        <w:t xml:space="preserve">This Purchase Order is issued by Alpine Digital Solutions AG for the professional services of a qualified</w:t>
      </w:r>
      <w:r>
        <w:t xml:space="preserve"> </w:t>
      </w:r>
      <w:r>
        <w:rPr>
          <w:bCs/>
          <w:b/>
        </w:rPr>
        <w:t xml:space="preserve">Computer Engineer</w:t>
      </w:r>
      <w:r>
        <w:t xml:space="preserve"> </w:t>
      </w:r>
      <w:r>
        <w:t xml:space="preserve">to be deployed at our primary office located in</w:t>
      </w:r>
      <w:r>
        <w:t xml:space="preserve"> </w:t>
      </w:r>
      <w:r>
        <w:rPr>
          <w:bCs/>
          <w:b/>
        </w:rPr>
        <w:t xml:space="preserve">Switzerland Zurich</w:t>
      </w:r>
      <w:r>
        <w:t xml:space="preserve">. The Computer Engineer shall provide full-time technical support, system architecture design, software development, and infrastructure management services in accordance with the scope of work defined herein. The engagement is governed by Swiss federal and cantonal labor regulations applicable in the Canton of Zurich.</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Computer Engineer – Full-time professional services (system design, development, and deployment) – 12-month contract in Switzerland Zurich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Computer Engineer – On-site technical support and infrastructure maintenance at Zurich headquarters (Bahnhofstrasse 42)</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Computer Engineer – Software architecture consulting and code review services (dedicated allocation)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Computer Engineer – Training and knowledge transfer sessions for internal Zurich team (4 sessions per quarter)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Computer Engineer – Emergency response and after-hours support retainer (Switzerland Zurich coverage zone)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Subtotal (CHF)</w:t>
            </w:r>
          </w:p>
        </w:tc>
        <w:tc>
          <w:tcPr/>
          <w:p>
            <w:pPr>
              <w:pStyle w:val="Compact"/>
              <w:jc w:val="left"/>
            </w:pPr>
            <w:r>
              <w:t xml:space="preserve">361,200.00</w:t>
            </w:r>
          </w:p>
        </w:tc>
      </w:tr>
      <w:tr>
        <w:tc>
          <w:tcPr>
            <w:gridSpan w:val="5"/>
          </w:tcPr>
          <w:p>
            <w:pPr>
              <w:pStyle w:val="Compact"/>
              <w:jc w:val="right"/>
            </w:pPr>
            <w:r>
              <w:t xml:space="preserve">Swiss VAT (7.7%)</w:t>
            </w:r>
          </w:p>
        </w:tc>
        <w:tc>
          <w:tcPr/>
          <w:p>
            <w:pPr>
              <w:pStyle w:val="Compact"/>
              <w:jc w:val="left"/>
            </w:pPr>
            <w:r>
              <w:t xml:space="preserve">27,812.40</w:t>
            </w:r>
          </w:p>
        </w:tc>
      </w:tr>
      <w:tr>
        <w:tc>
          <w:tcPr>
            <w:gridSpan w:val="5"/>
          </w:tcPr>
          <w:p>
            <w:pPr>
              <w:pStyle w:val="Compact"/>
              <w:jc w:val="right"/>
            </w:pPr>
            <w:r>
              <w:rPr>
                <w:bCs/>
                <w:b/>
              </w:rPr>
              <w:t xml:space="preserve">Grand Total (CHF)</w:t>
            </w:r>
          </w:p>
        </w:tc>
        <w:tc>
          <w:tcPr/>
          <w:p>
            <w:pPr>
              <w:pStyle w:val="Compact"/>
              <w:jc w:val="left"/>
            </w:pPr>
            <w:r>
              <w:rPr>
                <w:bCs/>
                <w:b/>
              </w:rPr>
              <w:t xml:space="preserve">389,012.40</w:t>
            </w:r>
          </w:p>
        </w:tc>
      </w:tr>
    </w:tbl>
    <w:bookmarkEnd w:id="22"/>
    <w:bookmarkStart w:id="23" w:name="X3c8ddcb6753afa2fd0da5be595f91b3482d7b73"/>
    <w:p>
      <w:pPr>
        <w:pStyle w:val="Heading2"/>
      </w:pPr>
      <w:r>
        <w:t xml:space="preserve">3. Scope of Work – Computer Engineer Responsibilities</w:t>
      </w:r>
    </w:p>
    <w:p>
      <w:pPr>
        <w:pStyle w:val="FirstParagraph"/>
      </w:pPr>
      <w:r>
        <w:t xml:space="preserve">The Computer Engineer engaged under this Purchase Order shall perform the following duties at the Switzerland Zurich premises and, where necessary, at remote Swiss locations:</w:t>
      </w:r>
    </w:p>
    <w:p>
      <w:pPr>
        <w:numPr>
          <w:ilvl w:val="0"/>
          <w:numId w:val="1001"/>
        </w:numPr>
        <w:pStyle w:val="Compact"/>
      </w:pPr>
      <w:r>
        <w:t xml:space="preserve">Design, develop, and maintain enterprise-grade software systems and computer hardware infrastructure.</w:t>
      </w:r>
    </w:p>
    <w:p>
      <w:pPr>
        <w:numPr>
          <w:ilvl w:val="0"/>
          <w:numId w:val="1001"/>
        </w:numPr>
        <w:pStyle w:val="Compact"/>
      </w:pPr>
      <w:r>
        <w:t xml:space="preserve">Conduct performance analysis, troubleshooting, and optimization of all IT systems deployed in the Zurich office.</w:t>
      </w:r>
    </w:p>
    <w:p>
      <w:pPr>
        <w:numPr>
          <w:ilvl w:val="0"/>
          <w:numId w:val="1001"/>
        </w:numPr>
        <w:pStyle w:val="Compact"/>
      </w:pPr>
      <w:r>
        <w:t xml:space="preserve">Manage network architecture, server configurations, and cybersecurity protocols in compliance with Swiss data protection law (nFADP).</w:t>
      </w:r>
    </w:p>
    <w:p>
      <w:pPr>
        <w:numPr>
          <w:ilvl w:val="0"/>
          <w:numId w:val="1001"/>
        </w:numPr>
        <w:pStyle w:val="Compact"/>
      </w:pPr>
      <w:r>
        <w:t xml:space="preserve">Collaborate with the internal engineering team in Switzerland Zurich to deliver project milestones on schedule.</w:t>
      </w:r>
    </w:p>
    <w:p>
      <w:pPr>
        <w:numPr>
          <w:ilvl w:val="0"/>
          <w:numId w:val="1001"/>
        </w:numPr>
        <w:pStyle w:val="Compact"/>
      </w:pPr>
      <w:r>
        <w:t xml:space="preserve">Prepare technical documentation, system reports, and quarterly performance reviews for senior management.</w:t>
      </w:r>
    </w:p>
    <w:p>
      <w:pPr>
        <w:numPr>
          <w:ilvl w:val="0"/>
          <w:numId w:val="1001"/>
        </w:numPr>
        <w:pStyle w:val="Compact"/>
      </w:pPr>
      <w:r>
        <w:t xml:space="preserve">Ensure all computer systems comply with Swiss regulatory standards and industry best practices.</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Net 30 days from the date of invoice. Payments shall be made via bank transfer to the supplier's account in Switzerland Zurich. All amounts are denominated in Swiss Francs (CHF).</w:t>
      </w:r>
    </w:p>
    <w:p>
      <w:pPr>
        <w:numPr>
          <w:ilvl w:val="0"/>
          <w:numId w:val="1002"/>
        </w:numPr>
        <w:pStyle w:val="Compact"/>
      </w:pPr>
      <w:r>
        <w:rPr>
          <w:bCs/>
          <w:b/>
        </w:rPr>
        <w:t xml:space="preserve">Commencement Date:</w:t>
      </w:r>
      <w:r>
        <w:t xml:space="preserve"> </w:t>
      </w:r>
      <w:r>
        <w:t xml:space="preserve">1 August 2025. The Computer Engineer shall report to the Switzerland Zurich office on the first business day of the contract period.</w:t>
      </w:r>
    </w:p>
    <w:p>
      <w:pPr>
        <w:numPr>
          <w:ilvl w:val="0"/>
          <w:numId w:val="1002"/>
        </w:numPr>
        <w:pStyle w:val="Compact"/>
      </w:pPr>
      <w:r>
        <w:rPr>
          <w:bCs/>
          <w:b/>
        </w:rPr>
        <w:t xml:space="preserve">Contract Duration:</w:t>
      </w:r>
      <w:r>
        <w:t xml:space="preserve"> </w:t>
      </w:r>
      <w:r>
        <w:t xml:space="preserve">Twelve (12) months, renewable by mutual written agreement. This Purchase Order does not constitute a permanent employment contract.</w:t>
      </w:r>
    </w:p>
    <w:p>
      <w:pPr>
        <w:numPr>
          <w:ilvl w:val="0"/>
          <w:numId w:val="1002"/>
        </w:numPr>
        <w:pStyle w:val="Compact"/>
      </w:pPr>
      <w:r>
        <w:rPr>
          <w:bCs/>
          <w:b/>
        </w:rPr>
        <w:t xml:space="preserve">Working Hours:</w:t>
      </w:r>
      <w:r>
        <w:t xml:space="preserve"> </w:t>
      </w:r>
      <w:r>
        <w:t xml:space="preserve">The Computer Engineer shall work a standard 40-hour week in accordance with the Swiss Federal Act on Working Time, with a maximum of 45 hours per week including overtime.</w:t>
      </w:r>
    </w:p>
    <w:p>
      <w:pPr>
        <w:numPr>
          <w:ilvl w:val="0"/>
          <w:numId w:val="1002"/>
        </w:numPr>
        <w:pStyle w:val="Compact"/>
      </w:pPr>
      <w:r>
        <w:rPr>
          <w:bCs/>
          <w:b/>
        </w:rPr>
        <w:t xml:space="preserve">Termination:</w:t>
      </w:r>
      <w:r>
        <w:t xml:space="preserve"> </w:t>
      </w:r>
      <w:r>
        <w:t xml:space="preserve">Either party may terminate this Purchase Order with 30 days' written notice during the first six months, and 60 days' written notice thereafter. Early termination shall be subject to a penalty of 15% of the remaining contract value.</w:t>
      </w:r>
    </w:p>
    <w:p>
      <w:pPr>
        <w:numPr>
          <w:ilvl w:val="0"/>
          <w:numId w:val="1002"/>
        </w:numPr>
        <w:pStyle w:val="Compact"/>
      </w:pPr>
      <w:r>
        <w:rPr>
          <w:bCs/>
          <w:b/>
        </w:rPr>
        <w:t xml:space="preserve">Confidentiality:</w:t>
      </w:r>
      <w:r>
        <w:t xml:space="preserve"> </w:t>
      </w:r>
      <w:r>
        <w:t xml:space="preserve">The Computer Engineer shall maintain strict confidentiality regarding all proprietary information, trade secrets, and client data encountered during the engagement in Switzerland Zurich. A separate Non-Disclosure Agreement (NDA) is attached as Appendix 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Swiss Confederation, with the Canton of Zurich as the exclusive jurisdiction for any disputes arising hereunder.</w:t>
      </w:r>
    </w:p>
    <w:p>
      <w:pPr>
        <w:numPr>
          <w:ilvl w:val="0"/>
          <w:numId w:val="1002"/>
        </w:numPr>
        <w:pStyle w:val="Compact"/>
      </w:pPr>
      <w:r>
        <w:rPr>
          <w:bCs/>
          <w:b/>
        </w:rPr>
        <w:t xml:space="preserve">Insurance and Liability:</w:t>
      </w:r>
      <w:r>
        <w:t xml:space="preserve"> </w:t>
      </w:r>
      <w:r>
        <w:t xml:space="preserve">The supplier shall maintain professional indemnity insurance with a minimum coverage of CHF 1,000,000 for the duration of the Computer Engineer engagement.</w:t>
      </w:r>
    </w:p>
    <w:p>
      <w:pPr>
        <w:numPr>
          <w:ilvl w:val="0"/>
          <w:numId w:val="1002"/>
        </w:numPr>
        <w:pStyle w:val="Compact"/>
      </w:pPr>
      <w:r>
        <w:rPr>
          <w:bCs/>
          <w:b/>
        </w:rPr>
        <w:t xml:space="preserve">Compliance:</w:t>
      </w:r>
      <w:r>
        <w:t xml:space="preserve"> </w:t>
      </w:r>
      <w:r>
        <w:t xml:space="preserve">All services rendered by the Computer Engineer shall comply with Swiss labor law, the Swiss Code of Obligations (OR), and applicable cantonal regulations in Zurich.</w:t>
      </w:r>
    </w:p>
    <w:p>
      <w:pPr>
        <w:pStyle w:val="FirstParagraph"/>
      </w:pPr>
      <w:r>
        <w:rPr>
          <w:bCs/>
          <w:b/>
        </w:rPr>
        <w:t xml:space="preserve">Important Note:</w:t>
      </w:r>
      <w:r>
        <w:t xml:space="preserve"> </w:t>
      </w:r>
      <w:r>
        <w:t xml:space="preserve">This Purchase Order is specifically tailored for the deployment of a Computer Engineer within the Switzerland Zurich metropolitan area. All on-site services, meetings, and deliverables are to be executed at the address specified above unless otherwise agreed in writing. The supplier confirms that the Computer Engineer holds a valid Swiss work permit (Type B or C) and is fully authorized to perform professional engineering services in the Canton of Zurich.</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Computer Engineer services in Switzerland Zurich.</w:t>
      </w:r>
    </w:p>
    <w:p>
      <w:pPr>
        <w:pStyle w:val="BodyText"/>
      </w:pPr>
      <w:r>
        <w:rPr>
          <w:bCs/>
          <w:b/>
        </w:rPr>
        <w:t xml:space="preserve">For Alpine Digital Solutions AG (Buyer)</w:t>
      </w:r>
    </w:p>
    <w:p>
      <w:pPr>
        <w:pStyle w:val="BodyText"/>
      </w:pPr>
      <w:r>
        <w:t xml:space="preserve">Name: Dr. Markus Keller</w:t>
      </w:r>
    </w:p>
    <w:p>
      <w:pPr>
        <w:pStyle w:val="BodyText"/>
      </w:pPr>
      <w:r>
        <w:t xml:space="preserve">Title: Chief Technology Officer</w:t>
      </w:r>
    </w:p>
    <w:p>
      <w:pPr>
        <w:pStyle w:val="BodyText"/>
      </w:pPr>
      <w:r>
        <w:t xml:space="preserve">Signature &amp; Date</w:t>
      </w:r>
    </w:p>
    <w:p>
      <w:pPr>
        <w:pStyle w:val="BodyText"/>
      </w:pPr>
      <w:r>
        <w:rPr>
          <w:bCs/>
          <w:b/>
        </w:rPr>
        <w:t xml:space="preserve">For Helvetia Tech Staffing GmbH (Supplier)</w:t>
      </w:r>
    </w:p>
    <w:p>
      <w:pPr>
        <w:pStyle w:val="BodyText"/>
      </w:pPr>
      <w:r>
        <w:t xml:space="preserve">Name: Sandra Meier</w:t>
      </w:r>
    </w:p>
    <w:p>
      <w:pPr>
        <w:pStyle w:val="BodyText"/>
      </w:pPr>
      <w:r>
        <w:t xml:space="preserve">Title: Director of Engineering Placements</w:t>
      </w:r>
    </w:p>
    <w:p>
      <w:pPr>
        <w:pStyle w:val="BodyText"/>
      </w:pPr>
      <w:r>
        <w:t xml:space="preserve">Signature &amp; Date</w:t>
      </w:r>
    </w:p>
    <w:p>
      <w:pPr>
        <w:pStyle w:val="BodyText"/>
      </w:pPr>
      <w:r>
        <w:t xml:space="preserve">Purchase Order PO-2025-ZRH-0487 | Alpine Digital Solutions AG | Bahnhofstrasse 42, 8001 Zurich, Switzerland</w:t>
      </w:r>
    </w:p>
    <w:p>
      <w:pPr>
        <w:pStyle w:val="BodyText"/>
      </w:pPr>
      <w:r>
        <w:t xml:space="preserve">This document is valid only when signed and stamped by both parties. Unauthorized reproduction is prohibited under Swiss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Switzerland Zurich</dc:title>
  <dc:creator/>
  <dc:language>en</dc:language>
  <cp:keywords/>
  <dcterms:created xsi:type="dcterms:W3CDTF">2026-10-10T03:07:46Z</dcterms:created>
  <dcterms:modified xsi:type="dcterms:W3CDTF">2026-10-10T03:07:46Z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