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Curriculum</w:t>
      </w:r>
      <w:r>
        <w:t xml:space="preserve"> </w:t>
      </w:r>
      <w:r>
        <w:t xml:space="preserve">Developer</w:t>
      </w:r>
      <w:r>
        <w:t xml:space="preserve"> </w:t>
      </w:r>
      <w:r>
        <w:t xml:space="preserve">-</w:t>
      </w:r>
      <w:r>
        <w:t xml:space="preserve"> </w:t>
      </w:r>
      <w:r>
        <w:t xml:space="preserve">Saudi</w:t>
      </w:r>
      <w:r>
        <w:t xml:space="preserve"> </w:t>
      </w:r>
      <w:r>
        <w:t xml:space="preserve">Arabia</w:t>
      </w:r>
      <w:r>
        <w:t xml:space="preserve"> </w:t>
      </w:r>
      <w:r>
        <w:t xml:space="preserve">Jeddah</w:t>
      </w:r>
    </w:p>
    <w:bookmarkStart w:id="20" w:name="purchase-order"/>
    <w:p>
      <w:pPr>
        <w:pStyle w:val="Heading1"/>
      </w:pPr>
      <w:r>
        <w:t xml:space="preserve">PURCHASE ORDER</w:t>
      </w:r>
    </w:p>
    <w:p>
      <w:pPr>
        <w:pStyle w:val="FirstParagraph"/>
      </w:pPr>
      <w:r>
        <w:t xml:space="preserve">Procurement of Curriculum Developer Services — Kingdom of Saudi Arabia, Jeddah</w:t>
      </w:r>
    </w:p>
    <w:bookmarkEnd w:id="20"/>
    <w:bookmarkStart w:id="21" w:name="purchase-order-details"/>
    <w:p>
      <w:pPr>
        <w:pStyle w:val="Heading3"/>
      </w:pPr>
      <w:r>
        <w:t xml:space="preserve">Purchase Order Details</w:t>
      </w:r>
    </w:p>
    <w:p>
      <w:pPr>
        <w:pStyle w:val="FirstParagraph"/>
      </w:pPr>
      <w:r>
        <w:rPr>
          <w:bCs/>
          <w:b/>
        </w:rPr>
        <w:t xml:space="preserve">PO Number:</w:t>
      </w:r>
      <w:r>
        <w:t xml:space="preserve"> </w:t>
      </w:r>
      <w:r>
        <w:t xml:space="preserve">PO-JED-2025-04782</w:t>
      </w:r>
    </w:p>
    <w:p>
      <w:pPr>
        <w:pStyle w:val="BodyText"/>
      </w:pPr>
      <w:r>
        <w:rPr>
          <w:bCs/>
          <w:b/>
        </w:rPr>
        <w:t xml:space="preserve">Date of Issue:</w:t>
      </w:r>
      <w:r>
        <w:t xml:space="preserve"> </w:t>
      </w:r>
      <w:r>
        <w:t xml:space="preserve">15 June 2025</w:t>
      </w:r>
    </w:p>
    <w:p>
      <w:pPr>
        <w:pStyle w:val="BodyText"/>
      </w:pPr>
      <w:r>
        <w:rPr>
          <w:bCs/>
          <w:b/>
        </w:rPr>
        <w:t xml:space="preserve">Required Delivery Date:</w:t>
      </w:r>
      <w:r>
        <w:t xml:space="preserve"> </w:t>
      </w:r>
      <w:r>
        <w:t xml:space="preserve">01 September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Saudi Riyal (SAR)</w:t>
      </w:r>
    </w:p>
    <w:bookmarkEnd w:id="21"/>
    <w:bookmarkStart w:id="22" w:name="issuing-organization"/>
    <w:p>
      <w:pPr>
        <w:pStyle w:val="Heading3"/>
      </w:pPr>
      <w:r>
        <w:t xml:space="preserve">Issuing Organization</w:t>
      </w:r>
    </w:p>
    <w:p>
      <w:pPr>
        <w:pStyle w:val="FirstParagraph"/>
      </w:pPr>
      <w:r>
        <w:rPr>
          <w:bCs/>
          <w:b/>
        </w:rPr>
        <w:t xml:space="preserve">Name:</w:t>
      </w:r>
      <w:r>
        <w:t xml:space="preserve"> </w:t>
      </w:r>
      <w:r>
        <w:t xml:space="preserve">Al-Nour Educational Development Group</w:t>
      </w:r>
    </w:p>
    <w:p>
      <w:pPr>
        <w:pStyle w:val="BodyText"/>
      </w:pPr>
      <w:r>
        <w:rPr>
          <w:bCs/>
          <w:b/>
        </w:rPr>
        <w:t xml:space="preserve">Address:</w:t>
      </w:r>
      <w:r>
        <w:t xml:space="preserve"> </w:t>
      </w:r>
      <w:r>
        <w:t xml:space="preserve">King Fahd Road, Al-Salam District, Jeddah 23412, Saudi Arabia</w:t>
      </w:r>
    </w:p>
    <w:p>
      <w:pPr>
        <w:pStyle w:val="BodyText"/>
      </w:pPr>
      <w:r>
        <w:rPr>
          <w:bCs/>
          <w:b/>
        </w:rPr>
        <w:t xml:space="preserve">CR Number:</w:t>
      </w:r>
      <w:r>
        <w:t xml:space="preserve"> </w:t>
      </w:r>
      <w:r>
        <w:t xml:space="preserve">1010456789</w:t>
      </w:r>
    </w:p>
    <w:p>
      <w:pPr>
        <w:pStyle w:val="BodyText"/>
      </w:pPr>
      <w:r>
        <w:rPr>
          <w:bCs/>
          <w:b/>
        </w:rPr>
        <w:t xml:space="preserve">Contact:</w:t>
      </w:r>
      <w:r>
        <w:t xml:space="preserve"> </w:t>
      </w:r>
      <w:r>
        <w:t xml:space="preserve">procurement@alnour-edu.sa</w:t>
      </w:r>
    </w:p>
    <w:p>
      <w:pPr>
        <w:pStyle w:val="BodyText"/>
      </w:pPr>
      <w:r>
        <w:rPr>
          <w:bCs/>
          <w:b/>
        </w:rPr>
        <w:t xml:space="preserve">Phone:</w:t>
      </w:r>
      <w:r>
        <w:t xml:space="preserve"> </w:t>
      </w:r>
      <w:r>
        <w:t xml:space="preserve">+966 12 654 3210</w:t>
      </w:r>
    </w:p>
    <w:bookmarkEnd w:id="22"/>
    <w:bookmarkStart w:id="23" w:name="vendor-service-provider"/>
    <w:p>
      <w:pPr>
        <w:pStyle w:val="Heading3"/>
      </w:pPr>
      <w:r>
        <w:t xml:space="preserve">Vendor / Service Provider</w:t>
      </w:r>
    </w:p>
    <w:p>
      <w:pPr>
        <w:pStyle w:val="FirstParagraph"/>
      </w:pPr>
      <w:r>
        <w:rPr>
          <w:bCs/>
          <w:b/>
        </w:rPr>
        <w:t xml:space="preserve">Name:</w:t>
      </w:r>
      <w:r>
        <w:t xml:space="preserve"> </w:t>
      </w:r>
      <w:r>
        <w:t xml:space="preserve">Horizon Learning Solutions LLC</w:t>
      </w:r>
    </w:p>
    <w:p>
      <w:pPr>
        <w:pStyle w:val="BodyText"/>
      </w:pPr>
      <w:r>
        <w:rPr>
          <w:bCs/>
          <w:b/>
        </w:rPr>
        <w:t xml:space="preserve">Address:</w:t>
      </w:r>
      <w:r>
        <w:t xml:space="preserve"> </w:t>
      </w:r>
      <w:r>
        <w:t xml:space="preserve">Prince Sultan Bin Abdulaziz Road, Al-Rawdah, Jeddah 23533, Saudi Arabia</w:t>
      </w:r>
    </w:p>
    <w:p>
      <w:pPr>
        <w:pStyle w:val="BodyText"/>
      </w:pPr>
      <w:r>
        <w:rPr>
          <w:bCs/>
          <w:b/>
        </w:rPr>
        <w:t xml:space="preserve">CR Number:</w:t>
      </w:r>
      <w:r>
        <w:t xml:space="preserve"> </w:t>
      </w:r>
      <w:r>
        <w:t xml:space="preserve">1010987654</w:t>
      </w:r>
    </w:p>
    <w:p>
      <w:pPr>
        <w:pStyle w:val="BodyText"/>
      </w:pPr>
      <w:r>
        <w:rPr>
          <w:bCs/>
          <w:b/>
        </w:rPr>
        <w:t xml:space="preserve">Contact:</w:t>
      </w:r>
      <w:r>
        <w:t xml:space="preserve"> </w:t>
      </w:r>
      <w:r>
        <w:t xml:space="preserve">contracts@horizonlearning.sa</w:t>
      </w:r>
    </w:p>
    <w:p>
      <w:pPr>
        <w:pStyle w:val="BodyText"/>
      </w:pPr>
      <w:r>
        <w:rPr>
          <w:bCs/>
          <w:b/>
        </w:rPr>
        <w:t xml:space="preserve">Phone:</w:t>
      </w:r>
      <w:r>
        <w:t xml:space="preserve"> </w:t>
      </w:r>
      <w:r>
        <w:t xml:space="preserve">+966 12 345 6789</w:t>
      </w:r>
    </w:p>
    <w:bookmarkEnd w:id="23"/>
    <w:bookmarkStart w:id="24" w:name="X39f71577faddedd2b720de524cc8b03ad1867ad"/>
    <w:p>
      <w:pPr>
        <w:pStyle w:val="Heading2"/>
      </w:pPr>
      <w:r>
        <w:t xml:space="preserve">1. Scope of Work — Curriculum Developer Engagement</w:t>
      </w:r>
    </w:p>
    <w:p>
      <w:pPr>
        <w:pStyle w:val="FirstParagraph"/>
      </w:pPr>
      <w:r>
        <w:t xml:space="preserve">This Purchase Order is issued by Al-Nour Educational Development Group to formally procure the professional services of a qualified</w:t>
      </w:r>
      <w:r>
        <w:t xml:space="preserve"> </w:t>
      </w:r>
      <w:r>
        <w:rPr>
          <w:bCs/>
          <w:b/>
        </w:rPr>
        <w:t xml:space="preserve">Curriculum Developer</w:t>
      </w:r>
      <w:r>
        <w:t xml:space="preserve"> </w:t>
      </w:r>
      <w:r>
        <w:t xml:space="preserve">to design, develop, and deliver a comprehensive K-12 educational curriculum framework. The Curriculum Developer shall operate out of the vendor's office located in</w:t>
      </w:r>
      <w:r>
        <w:t xml:space="preserve"> </w:t>
      </w:r>
      <w:r>
        <w:rPr>
          <w:bCs/>
          <w:b/>
        </w:rPr>
        <w:t xml:space="preserve">Saudi Arabia Jeddah</w:t>
      </w:r>
      <w:r>
        <w:t xml:space="preserve"> </w:t>
      </w:r>
      <w:r>
        <w:t xml:space="preserve">and shall be fully responsible for aligning all curriculum materials with the Saudi Ministry of Education (MoE) standards, the National Curriculum Framework, and the Vision 2030 educational transformation objectives. The Curriculum Developer must hold a minimum of a Master's degree in Curriculum and Instruction, Educational Technology, or a related field, and must possess at least eight (8) years of documented experience in curriculum design within the Saudi Arabian educational context.</w:t>
      </w:r>
    </w:p>
    <w:bookmarkEnd w:id="24"/>
    <w:bookmarkStart w:id="25" w:name="line-items-and-pricing"/>
    <w:p>
      <w:pPr>
        <w:pStyle w:val="Heading2"/>
      </w:pPr>
      <w:r>
        <w:t xml:space="preserve">2.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(SAR)</w:t>
            </w:r>
          </w:p>
        </w:tc>
        <w:tc>
          <w:tcPr/>
          <w:p>
            <w:pPr>
              <w:pStyle w:val="Compact"/>
              <w:jc w:val="left"/>
            </w:pPr>
            <w:r>
              <w:t xml:space="preserve">Total (SAR)</w:t>
            </w:r>
          </w:p>
        </w:tc>
      </w:tr>
      <w:tr>
        <w:tc>
          <w:tcPr/>
          <w:p>
            <w:pPr>
              <w:pStyle w:val="Compact"/>
              <w:jc w:val="left"/>
            </w:pPr>
            <w:r>
              <w:t xml:space="preserve">01</w:t>
            </w:r>
          </w:p>
        </w:tc>
        <w:tc>
          <w:tcPr/>
          <w:p>
            <w:pPr>
              <w:pStyle w:val="Compact"/>
              <w:jc w:val="left"/>
            </w:pPr>
            <w:r>
              <w:t xml:space="preserve">Curriculum Developer — Senior Level (Full-time engagement, 6-month contract) for designing the K-12 STEM curriculum aligned with Saudi Arabia Jeddah regional educational requirements</w:t>
            </w:r>
          </w:p>
        </w:tc>
        <w:tc>
          <w:tcPr/>
          <w:p>
            <w:pPr>
              <w:pStyle w:val="Compact"/>
              <w:jc w:val="left"/>
            </w:pPr>
            <w:r>
              <w:t xml:space="preserve">1</w:t>
            </w:r>
          </w:p>
        </w:tc>
        <w:tc>
          <w:tcPr/>
          <w:p>
            <w:pPr>
              <w:pStyle w:val="Compact"/>
              <w:jc w:val="left"/>
            </w:pPr>
            <w:r>
              <w:t xml:space="preserve">180,000.00</w:t>
            </w:r>
          </w:p>
        </w:tc>
        <w:tc>
          <w:tcPr/>
          <w:p>
            <w:pPr>
              <w:pStyle w:val="Compact"/>
              <w:jc w:val="left"/>
            </w:pPr>
            <w:r>
              <w:t xml:space="preserve">180,000.00</w:t>
            </w:r>
          </w:p>
        </w:tc>
      </w:tr>
      <w:tr>
        <w:tc>
          <w:tcPr/>
          <w:p>
            <w:pPr>
              <w:pStyle w:val="Compact"/>
              <w:jc w:val="left"/>
            </w:pPr>
            <w:r>
              <w:t xml:space="preserve">02</w:t>
            </w:r>
          </w:p>
        </w:tc>
        <w:tc>
          <w:tcPr/>
          <w:p>
            <w:pPr>
              <w:pStyle w:val="Compact"/>
              <w:jc w:val="left"/>
            </w:pPr>
            <w:r>
              <w:t xml:space="preserve">Curriculum Developer — Associate Level (Part-time, 6-month contract) for developing Arabic-language curriculum modules and assessment instruments</w:t>
            </w:r>
          </w:p>
        </w:tc>
        <w:tc>
          <w:tcPr/>
          <w:p>
            <w:pPr>
              <w:pStyle w:val="Compact"/>
              <w:jc w:val="left"/>
            </w:pPr>
            <w:r>
              <w:t xml:space="preserve">1</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03</w:t>
            </w:r>
          </w:p>
        </w:tc>
        <w:tc>
          <w:tcPr/>
          <w:p>
            <w:pPr>
              <w:pStyle w:val="Compact"/>
              <w:jc w:val="left"/>
            </w:pPr>
            <w:r>
              <w:t xml:space="preserve">Curriculum Development Software Licenses (6 seats) for instructional design, assessment authoring, and LMS integration tools</w:t>
            </w:r>
          </w:p>
        </w:tc>
        <w:tc>
          <w:tcPr/>
          <w:p>
            <w:pPr>
              <w:pStyle w:val="Compact"/>
              <w:jc w:val="left"/>
            </w:pPr>
            <w:r>
              <w:t xml:space="preserve">6</w:t>
            </w:r>
          </w:p>
        </w:tc>
        <w:tc>
          <w:tcPr/>
          <w:p>
            <w:pPr>
              <w:pStyle w:val="Compact"/>
              <w:jc w:val="left"/>
            </w:pPr>
            <w:r>
              <w:t xml:space="preserve">4,500.00</w:t>
            </w:r>
          </w:p>
        </w:tc>
        <w:tc>
          <w:tcPr/>
          <w:p>
            <w:pPr>
              <w:pStyle w:val="Compact"/>
              <w:jc w:val="left"/>
            </w:pPr>
            <w:r>
              <w:t xml:space="preserve">27,000.00</w:t>
            </w:r>
          </w:p>
        </w:tc>
      </w:tr>
      <w:tr>
        <w:tc>
          <w:tcPr/>
          <w:p>
            <w:pPr>
              <w:pStyle w:val="Compact"/>
              <w:jc w:val="left"/>
            </w:pPr>
            <w:r>
              <w:t xml:space="preserve">04</w:t>
            </w:r>
          </w:p>
        </w:tc>
        <w:tc>
          <w:tcPr/>
          <w:p>
            <w:pPr>
              <w:pStyle w:val="Compact"/>
              <w:jc w:val="left"/>
            </w:pPr>
            <w:r>
              <w:t xml:space="preserve">Professional Development Workshops for Curriculum Developer team (3 sessions, conducted in Jeddah, Saudi Arabia)</w:t>
            </w:r>
          </w:p>
        </w:tc>
        <w:tc>
          <w:tcPr/>
          <w:p>
            <w:pPr>
              <w:pStyle w:val="Compact"/>
              <w:jc w:val="left"/>
            </w:pPr>
            <w:r>
              <w:t xml:space="preserve">3</w:t>
            </w:r>
          </w:p>
        </w:tc>
        <w:tc>
          <w:tcPr/>
          <w:p>
            <w:pPr>
              <w:pStyle w:val="Compact"/>
              <w:jc w:val="left"/>
            </w:pPr>
            <w:r>
              <w:t xml:space="preserve">8,000.00</w:t>
            </w:r>
          </w:p>
        </w:tc>
        <w:tc>
          <w:tcPr/>
          <w:p>
            <w:pPr>
              <w:pStyle w:val="Compact"/>
              <w:jc w:val="left"/>
            </w:pPr>
            <w:r>
              <w:t xml:space="preserve">24,000.00</w:t>
            </w:r>
          </w:p>
        </w:tc>
      </w:tr>
      <w:tr>
        <w:tc>
          <w:tcPr/>
          <w:p>
            <w:pPr>
              <w:pStyle w:val="Compact"/>
              <w:jc w:val="left"/>
            </w:pPr>
            <w:r>
              <w:t xml:space="preserve">05</w:t>
            </w:r>
          </w:p>
        </w:tc>
        <w:tc>
          <w:tcPr/>
          <w:p>
            <w:pPr>
              <w:pStyle w:val="Compact"/>
              <w:jc w:val="left"/>
            </w:pPr>
            <w:r>
              <w:t xml:space="preserve">Curriculum Pilot Testing &amp; Validation Services (conducted across 4 partner schools in Saudi Arabia Jeddah)</w:t>
            </w:r>
          </w:p>
        </w:tc>
        <w:tc>
          <w:tcPr/>
          <w:p>
            <w:pPr>
              <w:pStyle w:val="Compact"/>
              <w:jc w:val="left"/>
            </w:pPr>
            <w:r>
              <w:t xml:space="preserve">1</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06</w:t>
            </w:r>
          </w:p>
        </w:tc>
        <w:tc>
          <w:tcPr/>
          <w:p>
            <w:pPr>
              <w:pStyle w:val="Compact"/>
              <w:jc w:val="left"/>
            </w:pPr>
            <w:r>
              <w:t xml:space="preserve">Translation and Localization Services (English to Arabic) for all Curriculum Developer deliverables</w:t>
            </w:r>
          </w:p>
        </w:tc>
        <w:tc>
          <w:tcPr/>
          <w:p>
            <w:pPr>
              <w:pStyle w:val="Compact"/>
              <w:jc w:val="left"/>
            </w:pPr>
            <w:r>
              <w:t xml:space="preserve">1</w:t>
            </w:r>
          </w:p>
        </w:tc>
        <w:tc>
          <w:tcPr/>
          <w:p>
            <w:pPr>
              <w:pStyle w:val="Compact"/>
              <w:jc w:val="left"/>
            </w:pPr>
            <w:r>
              <w:t xml:space="preserve">22,000.00</w:t>
            </w:r>
          </w:p>
        </w:tc>
        <w:tc>
          <w:tcPr/>
          <w:p>
            <w:pPr>
              <w:pStyle w:val="Compact"/>
              <w:jc w:val="left"/>
            </w:pPr>
            <w:r>
              <w:t xml:space="preserve">22,000.00</w:t>
            </w:r>
          </w:p>
        </w:tc>
      </w:tr>
      <w:tr>
        <w:tc>
          <w:tcPr>
            <w:gridSpan w:val="4"/>
          </w:tcPr>
          <w:p>
            <w:pPr>
              <w:pStyle w:val="Compact"/>
              <w:jc w:val="left"/>
            </w:pPr>
            <w:r>
              <w:t xml:space="preserve">TOTAL PURCHASE ORDER VALUE</w:t>
            </w:r>
          </w:p>
        </w:tc>
        <w:tc>
          <w:tcPr/>
          <w:p>
            <w:pPr>
              <w:pStyle w:val="Compact"/>
              <w:jc w:val="left"/>
            </w:pPr>
            <w:r>
              <w:t xml:space="preserve">SAR 383,000.00</w:t>
            </w:r>
          </w:p>
        </w:tc>
      </w:tr>
    </w:tbl>
    <w:bookmarkEnd w:id="25"/>
    <w:bookmarkStart w:id="26" w:name="deliverables-and-milestones"/>
    <w:p>
      <w:pPr>
        <w:pStyle w:val="Heading2"/>
      </w:pPr>
      <w:r>
        <w:t xml:space="preserve">3. Deliverables and Milestones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Description</w:t>
            </w:r>
          </w:p>
        </w:tc>
        <w:tc>
          <w:tcPr/>
          <w:p>
            <w:pPr>
              <w:pStyle w:val="Compact"/>
              <w:jc w:val="left"/>
            </w:pPr>
            <w:r>
              <w:t xml:space="preserve">Due Date</w:t>
            </w:r>
          </w:p>
        </w:tc>
      </w:tr>
      <w:tr>
        <w:tc>
          <w:tcPr/>
          <w:p>
            <w:pPr>
              <w:pStyle w:val="Compact"/>
              <w:jc w:val="left"/>
            </w:pPr>
            <w:r>
              <w:t xml:space="preserve">M1</w:t>
            </w:r>
          </w:p>
        </w:tc>
        <w:tc>
          <w:tcPr/>
          <w:p>
            <w:pPr>
              <w:pStyle w:val="Compact"/>
              <w:jc w:val="left"/>
            </w:pPr>
            <w:r>
              <w:t xml:space="preserve">Curriculum Developer submits initial needs assessment and curriculum framework outline for Saudi Arabia Jeddah partner schools</w:t>
            </w:r>
          </w:p>
        </w:tc>
        <w:tc>
          <w:tcPr/>
          <w:p>
            <w:pPr>
              <w:pStyle w:val="Compact"/>
              <w:jc w:val="left"/>
            </w:pPr>
            <w:r>
              <w:t xml:space="preserve">31 July 2025</w:t>
            </w:r>
          </w:p>
        </w:tc>
      </w:tr>
      <w:tr>
        <w:tc>
          <w:tcPr/>
          <w:p>
            <w:pPr>
              <w:pStyle w:val="Compact"/>
              <w:jc w:val="left"/>
            </w:pPr>
            <w:r>
              <w:t xml:space="preserve">M2</w:t>
            </w:r>
          </w:p>
        </w:tc>
        <w:tc>
          <w:tcPr/>
          <w:p>
            <w:pPr>
              <w:pStyle w:val="Compact"/>
              <w:jc w:val="left"/>
            </w:pPr>
            <w:r>
              <w:t xml:space="preserve">Curriculum Developer delivers draft K-12 STEM curriculum modules (Grades 1–12) with embedded assessment rubrics</w:t>
            </w:r>
          </w:p>
        </w:tc>
        <w:tc>
          <w:tcPr/>
          <w:p>
            <w:pPr>
              <w:pStyle w:val="Compact"/>
              <w:jc w:val="left"/>
            </w:pPr>
            <w:r>
              <w:t xml:space="preserve">30 August 2025</w:t>
            </w:r>
          </w:p>
        </w:tc>
      </w:tr>
      <w:tr>
        <w:tc>
          <w:tcPr/>
          <w:p>
            <w:pPr>
              <w:pStyle w:val="Compact"/>
              <w:jc w:val="left"/>
            </w:pPr>
            <w:r>
              <w:t xml:space="preserve">M3</w:t>
            </w:r>
          </w:p>
        </w:tc>
        <w:tc>
          <w:tcPr/>
          <w:p>
            <w:pPr>
              <w:pStyle w:val="Compact"/>
              <w:jc w:val="left"/>
            </w:pPr>
            <w:r>
              <w:t xml:space="preserve">Pilot testing of Curriculum Developer materials completed at 4 schools in Jeddah; feedback report submitted</w:t>
            </w:r>
          </w:p>
        </w:tc>
        <w:tc>
          <w:tcPr/>
          <w:p>
            <w:pPr>
              <w:pStyle w:val="Compact"/>
              <w:jc w:val="left"/>
            </w:pPr>
            <w:r>
              <w:t xml:space="preserve">30 September 2025</w:t>
            </w:r>
          </w:p>
        </w:tc>
      </w:tr>
      <w:tr>
        <w:tc>
          <w:tcPr/>
          <w:p>
            <w:pPr>
              <w:pStyle w:val="Compact"/>
              <w:jc w:val="left"/>
            </w:pPr>
            <w:r>
              <w:t xml:space="preserve">M4</w:t>
            </w:r>
          </w:p>
        </w:tc>
        <w:tc>
          <w:tcPr/>
          <w:p>
            <w:pPr>
              <w:pStyle w:val="Compact"/>
              <w:jc w:val="left"/>
            </w:pPr>
            <w:r>
              <w:t xml:space="preserve">Final revised curriculum package, teacher training guides, and LMS-ready content delivered to Al-Nour Educational Development Group</w:t>
            </w:r>
          </w:p>
        </w:tc>
        <w:tc>
          <w:tcPr/>
          <w:p>
            <w:pPr>
              <w:pStyle w:val="Compact"/>
              <w:jc w:val="left"/>
            </w:pPr>
            <w:r>
              <w:t xml:space="preserve">31 October 2025</w:t>
            </w:r>
          </w:p>
        </w:tc>
      </w:tr>
    </w:tbl>
    <w:bookmarkEnd w:id="26"/>
    <w:bookmarkStart w:id="27" w:name="terms-and-conditions"/>
    <w:p>
      <w:pPr>
        <w:pStyle w:val="Heading2"/>
      </w:pPr>
      <w:r>
        <w:t xml:space="preserve">4. Terms and Conditions</w:t>
      </w:r>
    </w:p>
    <w:p>
      <w:pPr>
        <w:numPr>
          <w:ilvl w:val="0"/>
          <w:numId w:val="1001"/>
        </w:numPr>
        <w:pStyle w:val="Compact"/>
      </w:pPr>
      <w:r>
        <w:t xml:space="preserve">This Purchase Order is governed by the laws of the Kingdom of Saudi Arabia. Any disputes arising from this Purchase Order shall be resolved through the competent courts in Jeddah, Saudi Arabia.</w:t>
      </w:r>
    </w:p>
    <w:p>
      <w:pPr>
        <w:numPr>
          <w:ilvl w:val="0"/>
          <w:numId w:val="1001"/>
        </w:numPr>
        <w:pStyle w:val="Compact"/>
      </w:pPr>
      <w:r>
        <w:t xml:space="preserve">The Curriculum Developer shall comply with all Saudi Arabian labor laws, data protection regulations, and the Saudi MoE's curriculum development guidelines throughout the engagement period.</w:t>
      </w:r>
    </w:p>
    <w:p>
      <w:pPr>
        <w:numPr>
          <w:ilvl w:val="0"/>
          <w:numId w:val="1001"/>
        </w:numPr>
        <w:pStyle w:val="Compact"/>
      </w:pPr>
      <w:r>
        <w:t xml:space="preserve">All intellectual property created by the Curriculum Developer under this Purchase Order shall be the sole property of Al-Nour Educational Development Group upon full payment.</w:t>
      </w:r>
    </w:p>
    <w:p>
      <w:pPr>
        <w:numPr>
          <w:ilvl w:val="0"/>
          <w:numId w:val="1001"/>
        </w:numPr>
        <w:pStyle w:val="Compact"/>
      </w:pPr>
      <w:r>
        <w:t xml:space="preserve">Payment shall be made in Saudi Riyal (SAR) via bank transfer to the vendor's account in Jeddah, Saudi Arabia, within thirty (30) days of receipt of a valid invoice corresponding to a completed milestone.</w:t>
      </w:r>
    </w:p>
    <w:p>
      <w:pPr>
        <w:numPr>
          <w:ilvl w:val="0"/>
          <w:numId w:val="1001"/>
        </w:numPr>
        <w:pStyle w:val="Compact"/>
      </w:pPr>
      <w:r>
        <w:t xml:space="preserve">The Curriculum Developer must maintain professional liability insurance with a minimum coverage of SAR 2,000,000 for the duration of this Purchase Order.</w:t>
      </w:r>
    </w:p>
    <w:p>
      <w:pPr>
        <w:numPr>
          <w:ilvl w:val="0"/>
          <w:numId w:val="1001"/>
        </w:numPr>
        <w:pStyle w:val="Compact"/>
      </w:pPr>
      <w:r>
        <w:t xml:space="preserve">Either party may terminate this Purchase Order with thirty (30) days' written notice. In the event of termination, the Curriculum Developer shall deliver all work-in-progress materials to the issuing organization.</w:t>
      </w:r>
    </w:p>
    <w:p>
      <w:pPr>
        <w:numPr>
          <w:ilvl w:val="0"/>
          <w:numId w:val="1001"/>
        </w:numPr>
        <w:pStyle w:val="Compact"/>
      </w:pPr>
      <w:r>
        <w:t xml:space="preserve">All Curriculum Developer personnel assigned to this Purchase Order must hold valid Saudi Arabian work permits (Iqama) and shall be subject to the vendor's employment obligations under Saudi labor law.</w:t>
      </w:r>
    </w:p>
    <w:p>
      <w:pPr>
        <w:numPr>
          <w:ilvl w:val="0"/>
          <w:numId w:val="1001"/>
        </w:numPr>
        <w:pStyle w:val="Compact"/>
      </w:pPr>
      <w:r>
        <w:t xml:space="preserve">The vendor shall not subcontract any portion of the Curriculum Developer services without prior written approval from Al-Nour Educational Development Group.</w:t>
      </w:r>
    </w:p>
    <w:p>
      <w:pPr>
        <w:numPr>
          <w:ilvl w:val="0"/>
          <w:numId w:val="1001"/>
        </w:numPr>
        <w:pStyle w:val="Compact"/>
      </w:pPr>
      <w:r>
        <w:t xml:space="preserve">Confidentiality: All proprietary educational data, student information, and internal curriculum strategies shared under this Purchase Order shall be treated as strictly confidential and shall not be disclosed to third parties.</w:t>
      </w:r>
    </w:p>
    <w:p>
      <w:pPr>
        <w:numPr>
          <w:ilvl w:val="0"/>
          <w:numId w:val="1001"/>
        </w:numPr>
        <w:pStyle w:val="Compact"/>
      </w:pPr>
      <w:r>
        <w:t xml:space="preserve">This Purchase Order becomes effective upon signature by both parties and remains valid until all deliverables are accepted and final payment is completed.</w:t>
      </w:r>
    </w:p>
    <w:bookmarkEnd w:id="27"/>
    <w:bookmarkStart w:id="28" w:name="acceptance-and-authorization"/>
    <w:p>
      <w:pPr>
        <w:pStyle w:val="Heading2"/>
      </w:pPr>
      <w:r>
        <w:t xml:space="preserve">5. Acceptance and Authorization</w:t>
      </w:r>
    </w:p>
    <w:p>
      <w:pPr>
        <w:pStyle w:val="FirstParagraph"/>
      </w:pPr>
      <w:r>
        <w:rPr>
          <w:bCs/>
          <w:b/>
        </w:rPr>
        <w:t xml:space="preserve">For: Al-Nour Educational Development Group</w:t>
      </w:r>
    </w:p>
    <w:p>
      <w:pPr>
        <w:pStyle w:val="BodyText"/>
      </w:pPr>
      <w:r>
        <w:t xml:space="preserve">Name: ___________________________</w:t>
      </w:r>
    </w:p>
    <w:p>
      <w:pPr>
        <w:pStyle w:val="BodyText"/>
      </w:pPr>
      <w:r>
        <w:t xml:space="preserve">Title: Head of Procurement</w:t>
      </w:r>
    </w:p>
    <w:p>
      <w:pPr>
        <w:pStyle w:val="BodyText"/>
      </w:pPr>
      <w:r>
        <w:t xml:space="preserve">Signature: _________________________</w:t>
      </w:r>
    </w:p>
    <w:p>
      <w:pPr>
        <w:pStyle w:val="BodyText"/>
      </w:pPr>
      <w:r>
        <w:t xml:space="preserve">Date: ____________________________</w:t>
      </w:r>
    </w:p>
    <w:p>
      <w:pPr>
        <w:pStyle w:val="BodyText"/>
      </w:pPr>
      <w:r>
        <w:rPr>
          <w:bCs/>
          <w:b/>
        </w:rPr>
        <w:t xml:space="preserve">For: Horizon Learning Solutions LLC</w:t>
      </w:r>
    </w:p>
    <w:p>
      <w:pPr>
        <w:pStyle w:val="BodyText"/>
      </w:pPr>
      <w:r>
        <w:t xml:space="preserve">Name: ___________________________</w:t>
      </w:r>
    </w:p>
    <w:p>
      <w:pPr>
        <w:pStyle w:val="BodyText"/>
      </w:pPr>
      <w:r>
        <w:t xml:space="preserve">Title: Managing Director</w:t>
      </w:r>
    </w:p>
    <w:p>
      <w:pPr>
        <w:pStyle w:val="BodyText"/>
      </w:pPr>
      <w:r>
        <w:t xml:space="preserve">Signature: _________________________</w:t>
      </w:r>
    </w:p>
    <w:p>
      <w:pPr>
        <w:pStyle w:val="BodyText"/>
      </w:pPr>
      <w:r>
        <w:t xml:space="preserve">Date: ____________________________</w:t>
      </w:r>
    </w:p>
    <w:p>
      <w:pPr>
        <w:pStyle w:val="BodyText"/>
      </w:pPr>
      <w:r>
        <w:rPr>
          <w:bCs/>
          <w:b/>
        </w:rPr>
        <w:t xml:space="preserve">Note:</w:t>
      </w:r>
      <w:r>
        <w:t xml:space="preserve"> </w:t>
      </w:r>
      <w:r>
        <w:t xml:space="preserve">This Purchase Order (PO-JED-2025-04782) is a binding procurement document for the engagement of Curriculum Developer services in Saudi Arabia Jeddah. All parties acknowledge that this document constitutes the complete agreement between the issuing organization and the vendor regarding the scope, pricing, and terms of the Curriculum Developer engagement described herein. Any amendments to this Purchase Order must be made in writing and signed by authorized representatives of both parties.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Curriculum Developer - Saudi Arabia Jeddah</dc:title>
  <dc:creator/>
  <dc:language>en</dc:language>
  <cp:keywords/>
  <dcterms:created xsi:type="dcterms:W3CDTF">2026-10-10T06:57:04Z</dcterms:created>
  <dcterms:modified xsi:type="dcterms:W3CDTF">2026-10-10T06:57:04Z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