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Supply</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PO-CT-2025-04871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Origin:</w:t>
      </w:r>
      <w:r>
        <w:t xml:space="preserve"> </w:t>
      </w:r>
      <w:r>
        <w:t xml:space="preserve">South Africa</w:t>
      </w:r>
    </w:p>
    <w:p>
      <w:pPr>
        <w:pStyle w:val="BodyText"/>
      </w:pPr>
      <w:r>
        <w:rPr>
          <w:bCs/>
          <w:b/>
        </w:rPr>
        <w:t xml:space="preserve">Port of Entry:</w:t>
      </w:r>
      <w:r>
        <w:t xml:space="preserve"> </w:t>
      </w:r>
      <w:r>
        <w:t xml:space="preserve">Port of Cape Town, Western Cape</w:t>
      </w:r>
    </w:p>
    <w:p>
      <w:pPr>
        <w:pStyle w:val="BodyText"/>
      </w:pPr>
      <w:r>
        <w:rPr>
          <w:bCs/>
          <w:b/>
        </w:rPr>
        <w:t xml:space="preserve">Document Reference:</w:t>
      </w:r>
      <w:r>
        <w:t xml:space="preserve"> </w:t>
      </w:r>
      <w:r>
        <w:t xml:space="preserve">SA-CUS-CT-2025-04871</w:t>
      </w:r>
    </w:p>
    <w:p>
      <w:pPr>
        <w:pStyle w:val="BodyText"/>
      </w:pPr>
      <w:r>
        <w:rPr>
          <w:bCs/>
          <w:b/>
        </w:rPr>
        <w:t xml:space="preserve">Customs Officer Code:</w:t>
      </w:r>
      <w:r>
        <w:t xml:space="preserve"> </w:t>
      </w:r>
      <w:r>
        <w:t xml:space="preserve">CO-CT-7742</w:t>
      </w:r>
    </w:p>
    <w:p>
      <w:pPr>
        <w:pStyle w:val="BodyText"/>
      </w:pPr>
      <w:r>
        <w:rPr>
          <w:bCs/>
          <w:b/>
        </w:rPr>
        <w:t xml:space="preserve">Department:</w:t>
      </w:r>
      <w:r>
        <w:t xml:space="preserve"> </w:t>
      </w:r>
      <w:r>
        <w:t xml:space="preserve">South African Revenue Service (SARS)</w:t>
      </w:r>
    </w:p>
    <w:p>
      <w:pPr>
        <w:pStyle w:val="BodyText"/>
      </w:pPr>
      <w:r>
        <w:rPr>
          <w:bCs/>
          <w:b/>
        </w:rPr>
        <w:t xml:space="preserve">Division:</w:t>
      </w:r>
      <w:r>
        <w:t xml:space="preserve"> </w:t>
      </w:r>
      <w:r>
        <w:t xml:space="preserve">Customs and Excise – Cape Town Region</w:t>
      </w:r>
    </w:p>
    <w:bookmarkStart w:id="20"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Purchasing Authority (Buyer)</w:t>
            </w:r>
          </w:p>
        </w:tc>
        <w:tc>
          <w:tcPr/>
          <w:p>
            <w:pPr>
              <w:pStyle w:val="Compact"/>
              <w:jc w:val="left"/>
            </w:pPr>
            <w:r>
              <w:t xml:space="preserve">South African Revenue Service (SARS) – Customs Division, Cape Town Regional Office</w:t>
            </w:r>
          </w:p>
        </w:tc>
        <w:tc>
          <w:tcPr/>
          <w:p>
            <w:pPr>
              <w:pStyle w:val="Compact"/>
              <w:jc w:val="left"/>
            </w:pPr>
            <w:r>
              <w:t xml:space="preserve">123 Long Street, Cape Town, 8001, Western Cape, South Africa</w:t>
            </w:r>
          </w:p>
        </w:tc>
        <w:tc>
          <w:tcPr/>
          <w:p>
            <w:pPr>
              <w:pStyle w:val="Compact"/>
              <w:jc w:val="left"/>
            </w:pPr>
            <w:r>
              <w:t xml:space="preserve">customs.ct@sars.gov.za | +27 21 467 0000</w:t>
            </w:r>
          </w:p>
        </w:tc>
      </w:tr>
      <w:tr>
        <w:tc>
          <w:tcPr/>
          <w:p>
            <w:pPr>
              <w:pStyle w:val="Compact"/>
              <w:jc w:val="left"/>
            </w:pPr>
            <w:r>
              <w:rPr>
                <w:bCs/>
                <w:b/>
              </w:rPr>
              <w:t xml:space="preserve">Authorized Customs Officer</w:t>
            </w:r>
          </w:p>
        </w:tc>
        <w:tc>
          <w:tcPr/>
          <w:p>
            <w:pPr>
              <w:pStyle w:val="Compact"/>
              <w:jc w:val="left"/>
            </w:pPr>
            <w:r>
              <w:t xml:space="preserve">Mr. Thabo N. Mokoena, Senior Customs Officer (Grade: 11)</w:t>
            </w:r>
          </w:p>
        </w:tc>
        <w:tc>
          <w:tcPr/>
          <w:p>
            <w:pPr>
              <w:pStyle w:val="Compact"/>
              <w:jc w:val="left"/>
            </w:pPr>
            <w:r>
              <w:t xml:space="preserve">Port of Cape Town, Terminal 3, V&amp;A Waterfront, Cape Town, 8001, South Africa</w:t>
            </w:r>
          </w:p>
        </w:tc>
        <w:tc>
          <w:tcPr/>
          <w:p>
            <w:pPr>
              <w:pStyle w:val="Compact"/>
              <w:jc w:val="left"/>
            </w:pPr>
            <w:r>
              <w:t xml:space="preserve">tmokoena@sars.gov.za | +27 21 467 2214</w:t>
            </w:r>
          </w:p>
        </w:tc>
      </w:tr>
      <w:tr>
        <w:tc>
          <w:tcPr/>
          <w:p>
            <w:pPr>
              <w:pStyle w:val="Compact"/>
              <w:jc w:val="left"/>
            </w:pPr>
            <w:r>
              <w:rPr>
                <w:bCs/>
                <w:b/>
              </w:rPr>
              <w:t xml:space="preserve">Supplier (Seller)</w:t>
            </w:r>
          </w:p>
        </w:tc>
        <w:tc>
          <w:tcPr/>
          <w:p>
            <w:pPr>
              <w:pStyle w:val="Compact"/>
              <w:jc w:val="left"/>
            </w:pPr>
            <w:r>
              <w:t xml:space="preserve">TransCape Security &amp; Inspection Equipment (Pty) Ltd</w:t>
            </w:r>
          </w:p>
        </w:tc>
        <w:tc>
          <w:tcPr/>
          <w:p>
            <w:pPr>
              <w:pStyle w:val="Compact"/>
              <w:jc w:val="left"/>
            </w:pPr>
            <w:r>
              <w:t xml:space="preserve">Unit 4, 56 Bree Street, Cape Town, 8001, Western Cape, South Africa</w:t>
            </w:r>
          </w:p>
        </w:tc>
        <w:tc>
          <w:tcPr/>
          <w:p>
            <w:pPr>
              <w:pStyle w:val="Compact"/>
              <w:jc w:val="left"/>
            </w:pPr>
            <w:r>
              <w:t xml:space="preserve">sales@transcapesecurity.co.za | +27 21 555 8899</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South African Revenue Service (SARS) Customs Division, Cape Town Regional Office, to procure specialised inspection equipment, digital documentation systems, and operational supplies required for the daily duties of Customs Officers stationed at the Port of Cape Town and Cape Town International Airport. The goods and services listed herein are intended to support the Customs Officer in the execution of import and export clearance, cargo inspection, anti-smuggling operations, and compliance enforcement in accordance with the Customs and Excise Act 91 of 1964 (as amended) and the Customs and Excise Management Regulations applicable in South Africa.</w:t>
      </w:r>
    </w:p>
    <w:p>
      <w:pPr>
        <w:pStyle w:val="BodyText"/>
      </w:pPr>
      <w:r>
        <w:t xml:space="preserve">The Customs Officer, Mr. Thabo N. Mokoena, has been designated as the primary recipient and end-user of all items specified in this Purchase Order. All deliveries shall be made to the Customs Officer's operational base at the Port of Cape Town, Terminal 3, where the equipment will be installed, calibrated, and brought into service within fourteen (14) calendar days of delivery. The Customs Officer shall be responsible for the initial acceptance inspection, verification of specifications, and signing of the delivery confirmation form prior to the finalisation of this Purchase Order.</w:t>
      </w:r>
    </w:p>
    <w:bookmarkEnd w:id="21"/>
    <w:bookmarkStart w:id="22" w:name="line-items-and-description-of-goods"/>
    <w:p>
      <w:pPr>
        <w:pStyle w:val="Heading2"/>
      </w:pPr>
      <w:r>
        <w:t xml:space="preserve">3. LINE ITEMS AND DESCRIPTION OF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Handheld X-Ray Inspection Device, 10-inch display, for Customs Officer cargo screening at Port of Cape Town (Model: HX-10CT)</w:t>
            </w:r>
          </w:p>
        </w:tc>
        <w:tc>
          <w:tcPr/>
          <w:p>
            <w:pPr>
              <w:pStyle w:val="Compact"/>
              <w:jc w:val="left"/>
            </w:pPr>
            <w:r>
              <w:t xml:space="preserve">4</w:t>
            </w:r>
          </w:p>
        </w:tc>
        <w:tc>
          <w:tcPr/>
          <w:p>
            <w:pPr>
              <w:pStyle w:val="Compact"/>
              <w:jc w:val="left"/>
            </w:pPr>
            <w:r>
              <w:t xml:space="preserve">Unit</w:t>
            </w:r>
          </w:p>
        </w:tc>
        <w:tc>
          <w:tcPr/>
          <w:p>
            <w:pPr>
              <w:pStyle w:val="Compact"/>
              <w:jc w:val="left"/>
            </w:pPr>
            <w:r>
              <w:t xml:space="preserve">R 187 500.00</w:t>
            </w:r>
          </w:p>
        </w:tc>
        <w:tc>
          <w:tcPr/>
          <w:p>
            <w:pPr>
              <w:pStyle w:val="Compact"/>
              <w:jc w:val="left"/>
            </w:pPr>
            <w:r>
              <w:t xml:space="preserve">R 750 000.00</w:t>
            </w:r>
          </w:p>
        </w:tc>
      </w:tr>
      <w:tr>
        <w:tc>
          <w:tcPr/>
          <w:p>
            <w:pPr>
              <w:pStyle w:val="Compact"/>
              <w:jc w:val="left"/>
            </w:pPr>
            <w:r>
              <w:t xml:space="preserve">02</w:t>
            </w:r>
          </w:p>
        </w:tc>
        <w:tc>
          <w:tcPr/>
          <w:p>
            <w:pPr>
              <w:pStyle w:val="Compact"/>
              <w:jc w:val="left"/>
            </w:pPr>
            <w:r>
              <w:t xml:space="preserve">Portable Digital Customs Declaration Terminal (PDA), ruggedised, with integrated barcode and QR scanner for import/export documentation processing</w:t>
            </w:r>
          </w:p>
        </w:tc>
        <w:tc>
          <w:tcPr/>
          <w:p>
            <w:pPr>
              <w:pStyle w:val="Compact"/>
              <w:jc w:val="left"/>
            </w:pPr>
            <w:r>
              <w:t xml:space="preserve">12</w:t>
            </w:r>
          </w:p>
        </w:tc>
        <w:tc>
          <w:tcPr/>
          <w:p>
            <w:pPr>
              <w:pStyle w:val="Compact"/>
              <w:jc w:val="left"/>
            </w:pPr>
            <w:r>
              <w:t xml:space="preserve">Unit</w:t>
            </w:r>
          </w:p>
        </w:tc>
        <w:tc>
          <w:tcPr/>
          <w:p>
            <w:pPr>
              <w:pStyle w:val="Compact"/>
              <w:jc w:val="left"/>
            </w:pPr>
            <w:r>
              <w:t xml:space="preserve">R 42 300.00</w:t>
            </w:r>
          </w:p>
        </w:tc>
        <w:tc>
          <w:tcPr/>
          <w:p>
            <w:pPr>
              <w:pStyle w:val="Compact"/>
              <w:jc w:val="left"/>
            </w:pPr>
            <w:r>
              <w:t xml:space="preserve">R 507 600.00</w:t>
            </w:r>
          </w:p>
        </w:tc>
      </w:tr>
      <w:tr>
        <w:tc>
          <w:tcPr/>
          <w:p>
            <w:pPr>
              <w:pStyle w:val="Compact"/>
              <w:jc w:val="left"/>
            </w:pPr>
            <w:r>
              <w:t xml:space="preserve">03</w:t>
            </w:r>
          </w:p>
        </w:tc>
        <w:tc>
          <w:tcPr/>
          <w:p>
            <w:pPr>
              <w:pStyle w:val="Compact"/>
              <w:jc w:val="left"/>
            </w:pPr>
            <w:r>
              <w:t xml:space="preserve">Thermal Imaging Camera, 640x480 resolution, for non-intrusive vehicle and container inspection by Customs Officer at border checkpoints</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96 800.00</w:t>
            </w:r>
          </w:p>
        </w:tc>
        <w:tc>
          <w:tcPr/>
          <w:p>
            <w:pPr>
              <w:pStyle w:val="Compact"/>
              <w:jc w:val="left"/>
            </w:pPr>
            <w:r>
              <w:t xml:space="preserve">R 193 600.00</w:t>
            </w:r>
          </w:p>
        </w:tc>
      </w:tr>
      <w:tr>
        <w:tc>
          <w:tcPr/>
          <w:p>
            <w:pPr>
              <w:pStyle w:val="Compact"/>
              <w:jc w:val="left"/>
            </w:pPr>
            <w:r>
              <w:t xml:space="preserve">04</w:t>
            </w:r>
          </w:p>
        </w:tc>
        <w:tc>
          <w:tcPr/>
          <w:p>
            <w:pPr>
              <w:pStyle w:val="Compact"/>
              <w:jc w:val="left"/>
            </w:pPr>
            <w:r>
              <w:t xml:space="preserve">Customs Officer Operational Uniform Set (full set: 2x shirts, 2x trousers, 1x jacket, 1x cap, insignia patches – SARS Customs Cape Town)</w:t>
            </w:r>
          </w:p>
        </w:tc>
        <w:tc>
          <w:tcPr/>
          <w:p>
            <w:pPr>
              <w:pStyle w:val="Compact"/>
              <w:jc w:val="left"/>
            </w:pPr>
            <w:r>
              <w:t xml:space="preserve">25</w:t>
            </w:r>
          </w:p>
        </w:tc>
        <w:tc>
          <w:tcPr/>
          <w:p>
            <w:pPr>
              <w:pStyle w:val="Compact"/>
              <w:jc w:val="left"/>
            </w:pPr>
            <w:r>
              <w:t xml:space="preserve">Set</w:t>
            </w:r>
          </w:p>
        </w:tc>
        <w:tc>
          <w:tcPr/>
          <w:p>
            <w:pPr>
              <w:pStyle w:val="Compact"/>
              <w:jc w:val="left"/>
            </w:pPr>
            <w:r>
              <w:t xml:space="preserve">R 3 450.00</w:t>
            </w:r>
          </w:p>
        </w:tc>
        <w:tc>
          <w:tcPr/>
          <w:p>
            <w:pPr>
              <w:pStyle w:val="Compact"/>
              <w:jc w:val="left"/>
            </w:pPr>
            <w:r>
              <w:t xml:space="preserve">R 86 250.00</w:t>
            </w:r>
          </w:p>
        </w:tc>
      </w:tr>
      <w:tr>
        <w:tc>
          <w:tcPr/>
          <w:p>
            <w:pPr>
              <w:pStyle w:val="Compact"/>
              <w:jc w:val="left"/>
            </w:pPr>
            <w:r>
              <w:t xml:space="preserve">05</w:t>
            </w:r>
          </w:p>
        </w:tc>
        <w:tc>
          <w:tcPr/>
          <w:p>
            <w:pPr>
              <w:pStyle w:val="Compact"/>
              <w:jc w:val="left"/>
            </w:pPr>
            <w:r>
              <w:t xml:space="preserve">Secure Document Storage Cabinet, fire-rated, with electronic lock, for storage of customs declarations, seizure records, and import permits</w:t>
            </w:r>
          </w:p>
        </w:tc>
        <w:tc>
          <w:tcPr/>
          <w:p>
            <w:pPr>
              <w:pStyle w:val="Compact"/>
              <w:jc w:val="left"/>
            </w:pPr>
            <w:r>
              <w:t xml:space="preserve">3</w:t>
            </w:r>
          </w:p>
        </w:tc>
        <w:tc>
          <w:tcPr/>
          <w:p>
            <w:pPr>
              <w:pStyle w:val="Compact"/>
              <w:jc w:val="left"/>
            </w:pPr>
            <w:r>
              <w:t xml:space="preserve">Unit</w:t>
            </w:r>
          </w:p>
        </w:tc>
        <w:tc>
          <w:tcPr/>
          <w:p>
            <w:pPr>
              <w:pStyle w:val="Compact"/>
              <w:jc w:val="left"/>
            </w:pPr>
            <w:r>
              <w:t xml:space="preserve">R 28 900.00</w:t>
            </w:r>
          </w:p>
        </w:tc>
        <w:tc>
          <w:tcPr/>
          <w:p>
            <w:pPr>
              <w:pStyle w:val="Compact"/>
              <w:jc w:val="left"/>
            </w:pPr>
            <w:r>
              <w:t xml:space="preserve">R 86 700.00</w:t>
            </w:r>
          </w:p>
        </w:tc>
      </w:tr>
      <w:tr>
        <w:tc>
          <w:tcPr/>
          <w:p>
            <w:pPr>
              <w:pStyle w:val="Compact"/>
              <w:jc w:val="left"/>
            </w:pPr>
            <w:r>
              <w:t xml:space="preserve">06</w:t>
            </w:r>
          </w:p>
        </w:tc>
        <w:tc>
          <w:tcPr/>
          <w:p>
            <w:pPr>
              <w:pStyle w:val="Compact"/>
              <w:jc w:val="left"/>
            </w:pPr>
            <w:r>
              <w:t xml:space="preserve">GPS-Enabled Vehicle Tracking and Inspection Kit for Customs Officer mobile patrol units operating in the Cape Town metropolitan area</w:t>
            </w:r>
          </w:p>
        </w:tc>
        <w:tc>
          <w:tcPr/>
          <w:p>
            <w:pPr>
              <w:pStyle w:val="Compact"/>
              <w:jc w:val="left"/>
            </w:pPr>
            <w:r>
              <w:t xml:space="preserve">6</w:t>
            </w:r>
          </w:p>
        </w:tc>
        <w:tc>
          <w:tcPr/>
          <w:p>
            <w:pPr>
              <w:pStyle w:val="Compact"/>
              <w:jc w:val="left"/>
            </w:pPr>
            <w:r>
              <w:t xml:space="preserve">Kit</w:t>
            </w:r>
          </w:p>
        </w:tc>
        <w:tc>
          <w:tcPr/>
          <w:p>
            <w:pPr>
              <w:pStyle w:val="Compact"/>
              <w:jc w:val="left"/>
            </w:pPr>
            <w:r>
              <w:t xml:space="preserve">R 15 200.00</w:t>
            </w:r>
          </w:p>
        </w:tc>
        <w:tc>
          <w:tcPr/>
          <w:p>
            <w:pPr>
              <w:pStyle w:val="Compact"/>
              <w:jc w:val="left"/>
            </w:pPr>
            <w:r>
              <w:t xml:space="preserve">R 91 200.00</w:t>
            </w:r>
          </w:p>
        </w:tc>
      </w:tr>
      <w:tr>
        <w:tc>
          <w:tcPr/>
          <w:p>
            <w:pPr>
              <w:pStyle w:val="Compact"/>
              <w:jc w:val="left"/>
            </w:pPr>
            <w:r>
              <w:t xml:space="preserve">07</w:t>
            </w:r>
          </w:p>
        </w:tc>
        <w:tc>
          <w:tcPr/>
          <w:p>
            <w:pPr>
              <w:pStyle w:val="Compact"/>
              <w:jc w:val="left"/>
            </w:pPr>
            <w:r>
              <w:t xml:space="preserve">Annual Software Licence – SARS Customs Clearance System (CCS) Module, including updates and technical support for Cape Town regional nodes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R 312 000.00</w:t>
            </w:r>
          </w:p>
        </w:tc>
        <w:tc>
          <w:tcPr/>
          <w:p>
            <w:pPr>
              <w:pStyle w:val="Compact"/>
              <w:jc w:val="left"/>
            </w:pPr>
            <w:r>
              <w:t xml:space="preserve">R 312 000.00</w:t>
            </w:r>
          </w:p>
        </w:tc>
      </w:tr>
      <w:tr>
        <w:tc>
          <w:tcPr/>
          <w:p>
            <w:pPr>
              <w:pStyle w:val="Compact"/>
              <w:jc w:val="left"/>
            </w:pPr>
            <w:r>
              <w:t xml:space="preserve">08</w:t>
            </w:r>
          </w:p>
        </w:tc>
        <w:tc>
          <w:tcPr/>
          <w:p>
            <w:pPr>
              <w:pStyle w:val="Compact"/>
              <w:jc w:val="left"/>
            </w:pPr>
            <w:r>
              <w:t xml:space="preserve">Protective Equipment for Customs Officer: ballistic vests (Level IIIA), safety goggles, and high-visibility vests (SARS branded)</w:t>
            </w:r>
          </w:p>
        </w:tc>
        <w:tc>
          <w:tcPr/>
          <w:p>
            <w:pPr>
              <w:pStyle w:val="Compact"/>
              <w:jc w:val="left"/>
            </w:pPr>
            <w:r>
              <w:t xml:space="preserve">25</w:t>
            </w:r>
          </w:p>
        </w:tc>
        <w:tc>
          <w:tcPr/>
          <w:p>
            <w:pPr>
              <w:pStyle w:val="Compact"/>
              <w:jc w:val="left"/>
            </w:pPr>
            <w:r>
              <w:t xml:space="preserve">Set</w:t>
            </w:r>
          </w:p>
        </w:tc>
        <w:tc>
          <w:tcPr/>
          <w:p>
            <w:pPr>
              <w:pStyle w:val="Compact"/>
              <w:jc w:val="left"/>
            </w:pPr>
            <w:r>
              <w:t xml:space="preserve">R 4 800.00</w:t>
            </w:r>
          </w:p>
        </w:tc>
        <w:tc>
          <w:tcPr/>
          <w:p>
            <w:pPr>
              <w:pStyle w:val="Compact"/>
              <w:jc w:val="left"/>
            </w:pPr>
            <w:r>
              <w:t xml:space="preserve">R 120 000.00</w:t>
            </w:r>
          </w:p>
        </w:tc>
      </w:tr>
    </w:tbl>
    <w:bookmarkEnd w:id="22"/>
    <w:bookmarkStart w:id="23" w:name="pricing-and-payment-terms"/>
    <w:p>
      <w:pPr>
        <w:pStyle w:val="Heading2"/>
      </w:pPr>
      <w:r>
        <w:t xml:space="preserve">4. PRICING AND PAYMENT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(ZAR)</w:t>
            </w:r>
          </w:p>
        </w:tc>
      </w:tr>
      <w:tr>
        <w:tc>
          <w:tcPr/>
          <w:p>
            <w:pPr>
              <w:pStyle w:val="Compact"/>
              <w:jc w:val="left"/>
            </w:pPr>
            <w:r>
              <w:t xml:space="preserve">Subtotal (Items 01–08)</w:t>
            </w:r>
          </w:p>
        </w:tc>
        <w:tc>
          <w:tcPr/>
          <w:p>
            <w:pPr>
              <w:pStyle w:val="Compact"/>
              <w:jc w:val="left"/>
            </w:pPr>
            <w:r>
              <w:t xml:space="preserve">R 2 147 350.00</w:t>
            </w:r>
          </w:p>
        </w:tc>
      </w:tr>
      <w:tr>
        <w:tc>
          <w:tcPr/>
          <w:p>
            <w:pPr>
              <w:pStyle w:val="Compact"/>
              <w:jc w:val="left"/>
            </w:pPr>
            <w:r>
              <w:t xml:space="preserve">VAT @ 15% (South Africa)</w:t>
            </w:r>
          </w:p>
        </w:tc>
        <w:tc>
          <w:tcPr/>
          <w:p>
            <w:pPr>
              <w:pStyle w:val="Compact"/>
              <w:jc w:val="left"/>
            </w:pPr>
            <w:r>
              <w:t xml:space="preserve">R 322 102.50</w:t>
            </w:r>
          </w:p>
        </w:tc>
      </w:tr>
      <w:tr>
        <w:tc>
          <w:tcPr/>
          <w:p>
            <w:pPr>
              <w:pStyle w:val="Compact"/>
              <w:jc w:val="left"/>
            </w:pPr>
            <w:r>
              <w:t xml:space="preserve">Delivery and Installation (Port of Cape Town, Terminal 3)</w:t>
            </w:r>
          </w:p>
        </w:tc>
        <w:tc>
          <w:tcPr/>
          <w:p>
            <w:pPr>
              <w:pStyle w:val="Compact"/>
              <w:jc w:val="left"/>
            </w:pPr>
            <w:r>
              <w:t xml:space="preserve">R 18 500.00</w:t>
            </w:r>
          </w:p>
        </w:tc>
      </w:tr>
      <w:tr>
        <w:tc>
          <w:tcPr/>
          <w:p>
            <w:pPr>
              <w:pStyle w:val="Compact"/>
              <w:jc w:val="left"/>
            </w:pPr>
            <w:r>
              <w:rPr>
                <w:bCs/>
                <w:b/>
              </w:rPr>
              <w:t xml:space="preserve">GRAND TOTAL (ZAR)</w:t>
            </w:r>
          </w:p>
        </w:tc>
        <w:tc>
          <w:tcPr/>
          <w:p>
            <w:pPr>
              <w:pStyle w:val="Compact"/>
              <w:jc w:val="left"/>
            </w:pPr>
            <w:r>
              <w:rPr>
                <w:bCs/>
                <w:b/>
              </w:rPr>
              <w:t xml:space="preserve">R 2 487 952.50</w:t>
            </w:r>
          </w:p>
        </w:tc>
      </w:tr>
    </w:tbl>
    <w:p>
      <w:pPr>
        <w:pStyle w:val="BodyText"/>
      </w:pPr>
      <w:r>
        <w:rPr>
          <w:bCs/>
          <w:b/>
        </w:rPr>
        <w:t xml:space="preserve">Payment Terms:</w:t>
      </w:r>
      <w:r>
        <w:t xml:space="preserve"> </w:t>
      </w:r>
      <w:r>
        <w:t xml:space="preserve">Payment shall be made within thirty (30) days of the Customs Officer's written acceptance of all goods and services, and upon receipt of a valid tax invoice from the Supplier. Payment shall be processed via electronic funds transfer (EFT) to the Supplier's designated bank account. The Purchase Order number PO-CT-2025-04871 must be referenced on all invoices and correspondence.</w:t>
      </w:r>
    </w:p>
    <w:bookmarkEnd w:id="23"/>
    <w:bookmarkStart w:id="24" w:name="delivery-and-logistics"/>
    <w:p>
      <w:pPr>
        <w:pStyle w:val="Heading2"/>
      </w:pPr>
      <w:r>
        <w:t xml:space="preserve">5. DELIVERY AND LOGISTICS</w:t>
      </w:r>
    </w:p>
    <w:p>
      <w:pPr>
        <w:pStyle w:val="FirstParagraph"/>
      </w:pPr>
      <w:r>
        <w:t xml:space="preserve">All goods shall be delivered to the Port of Cape Town, Terminal 3, Customs and Excise Operational Area, Cape Town, 8001, Western Cape, South Africa. The Supplier shall coordinate delivery with the on-duty Customs Officer at the receiving terminal. Delivery is scheduled no later than 05 July 2025. The Supplier bears all risk of loss or damage until the Customs Officer signs the delivery acceptance form. All items must comply with South African National Standards (SANS) and any applicable Department of Trade, Industry and Competition (DTIC) regulations. Import permits, where applicable, shall be arranged by the Supplier prior to delivery.</w:t>
      </w:r>
    </w:p>
    <w:bookmarkEnd w:id="24"/>
    <w:bookmarkStart w:id="25" w:name="terms-and-conditions"/>
    <w:p>
      <w:pPr>
        <w:pStyle w:val="Heading2"/>
      </w:pPr>
      <w:r>
        <w:t xml:space="preserve">6. TERMS AND CONDITIONS</w:t>
      </w:r>
    </w:p>
    <w:p>
      <w:pPr>
        <w:numPr>
          <w:ilvl w:val="0"/>
          <w:numId w:val="1001"/>
        </w:numPr>
        <w:pStyle w:val="Compact"/>
      </w:pPr>
      <w:r>
        <w:t xml:space="preserve">This Purchase Order is governed by the laws of the Republic of South Africa and the Public Finance and Management Act 1 of 1999 (PFMA).</w:t>
      </w:r>
    </w:p>
    <w:p>
      <w:pPr>
        <w:numPr>
          <w:ilvl w:val="0"/>
          <w:numId w:val="1001"/>
        </w:numPr>
        <w:pStyle w:val="Compact"/>
      </w:pPr>
      <w:r>
        <w:t xml:space="preserve">The Supplier warrants that all goods are new, unused, and free from defects. A minimum warranty period of twenty-four (24) months applies to all electronic equipment.</w:t>
      </w:r>
    </w:p>
    <w:p>
      <w:pPr>
        <w:numPr>
          <w:ilvl w:val="0"/>
          <w:numId w:val="1001"/>
        </w:numPr>
        <w:pStyle w:val="Compact"/>
      </w:pPr>
      <w:r>
        <w:t xml:space="preserve">The Customs Officer reserves the right to reject any item that does not conform to the specifications outlined in this Purchase Order or that fails to meet South African regulatory standards.</w:t>
      </w:r>
    </w:p>
    <w:p>
      <w:pPr>
        <w:numPr>
          <w:ilvl w:val="0"/>
          <w:numId w:val="1001"/>
        </w:numPr>
        <w:pStyle w:val="Compact"/>
      </w:pPr>
      <w:r>
        <w:t xml:space="preserve">The Supplier shall comply with all data protection requirements under the Protection of Personal Information Act (POPIA) 4 of 2013, particularly where equipment processes customs declarations containing personal data.</w:t>
      </w:r>
    </w:p>
    <w:p>
      <w:pPr>
        <w:numPr>
          <w:ilvl w:val="0"/>
          <w:numId w:val="1001"/>
        </w:numPr>
        <w:pStyle w:val="Compact"/>
      </w:pPr>
      <w:r>
        <w:t xml:space="preserve">Any disputes arising from this Purchase Order shall be resolved in the Magistrate's Court of Cape Town, Western Cape, South Africa.</w:t>
      </w:r>
    </w:p>
    <w:p>
      <w:pPr>
        <w:numPr>
          <w:ilvl w:val="0"/>
          <w:numId w:val="1001"/>
        </w:numPr>
        <w:pStyle w:val="Compact"/>
      </w:pPr>
      <w:r>
        <w:t xml:space="preserve">This Purchase Order may not be assigned or transferred without the prior written consent of the SARS Customs Division, Cape Town.</w:t>
      </w:r>
    </w:p>
    <w:p>
      <w:pPr>
        <w:pStyle w:val="FirstParagraph"/>
      </w:pPr>
      <w:r>
        <w:rPr>
          <w:bCs/>
          <w:b/>
        </w:rPr>
        <w:t xml:space="preserve">NOTE TO CUSTOMS OFFICER:</w:t>
      </w:r>
      <w:r>
        <w:t xml:space="preserve"> </w:t>
      </w:r>
      <w:r>
        <w:t xml:space="preserve">Upon receipt of all items listed in this Purchase Order, the Customs Officer is required to conduct a full inspection within five (5) working days. Any discrepancies, damages, or non-conformities must be reported in writing to the SARS Procurement Office, Cape Town, within the same period. Failure to report within the stipulated timeframe shall constitute deemed acceptance of the goods. The Customs Officer shall ensure that all electronic equipment is registered on the SARS asset management system prior to operational deployment at the Port of Cape Town.</w:t>
      </w:r>
    </w:p>
    <w:bookmarkEnd w:id="25"/>
    <w:bookmarkStart w:id="26" w:name="authority-and-signatures"/>
    <w:p>
      <w:pPr>
        <w:pStyle w:val="Heading2"/>
      </w:pPr>
      <w:r>
        <w:t xml:space="preserve">7. AUTHORITY AND SIGNATURES</w:t>
      </w:r>
    </w:p>
    <w:p>
      <w:pPr>
        <w:pStyle w:val="FirstParagraph"/>
      </w:pPr>
      <w:r>
        <w:rPr>
          <w:bCs/>
          <w:b/>
        </w:rPr>
        <w:t xml:space="preserve">For and on behalf of the Purchasing Authority:</w:t>
      </w:r>
    </w:p>
    <w:p>
      <w:pPr>
        <w:pStyle w:val="BodyText"/>
      </w:pPr>
      <w:r>
        <w:t xml:space="preserve">South African Revenue Service – Customs Division, Cape Town</w:t>
      </w:r>
    </w:p>
    <w:p>
      <w:pPr>
        <w:pStyle w:val="BodyText"/>
      </w:pPr>
      <w:r>
        <w:rPr>
          <w:bCs/>
          <w:b/>
        </w:rPr>
        <w:t xml:space="preserve">Authorised Signatory</w:t>
      </w:r>
      <w:r>
        <w:br/>
      </w:r>
      <w:r>
        <w:t xml:space="preserve">Name: Ms. Lerato J. van der Merwe</w:t>
      </w:r>
      <w:r>
        <w:br/>
      </w:r>
      <w:r>
        <w:t xml:space="preserve">Position: Regional Director, Customs – Cape Town</w:t>
      </w:r>
      <w:r>
        <w:br/>
      </w:r>
      <w:r>
        <w:t xml:space="preserve">Date: ______________________</w:t>
      </w:r>
    </w:p>
    <w:p>
      <w:pPr>
        <w:pStyle w:val="BodyText"/>
      </w:pPr>
      <w:r>
        <w:rPr>
          <w:bCs/>
          <w:b/>
        </w:rPr>
        <w:t xml:space="preserve">For and on behalf of the Supplier:</w:t>
      </w:r>
    </w:p>
    <w:p>
      <w:pPr>
        <w:pStyle w:val="BodyText"/>
      </w:pPr>
      <w:r>
        <w:t xml:space="preserve">TransCape Security &amp; Inspection Equipment (Pty) Ltd</w:t>
      </w:r>
    </w:p>
    <w:p>
      <w:pPr>
        <w:pStyle w:val="BodyText"/>
      </w:pPr>
      <w:r>
        <w:rPr>
          <w:bCs/>
          <w:b/>
        </w:rPr>
        <w:t xml:space="preserve">Authorised Signatory</w:t>
      </w:r>
      <w:r>
        <w:br/>
      </w:r>
      <w:r>
        <w:t xml:space="preserve">Name: Mr. David R. Botha</w:t>
      </w:r>
      <w:r>
        <w:br/>
      </w:r>
      <w:r>
        <w:t xml:space="preserve">Position: Managing Director</w:t>
      </w:r>
      <w:r>
        <w:br/>
      </w:r>
      <w:r>
        <w:t xml:space="preserve">Date: ______________________</w:t>
      </w:r>
    </w:p>
    <w:p>
      <w:pPr>
        <w:pStyle w:val="BodyText"/>
      </w:pPr>
      <w:r>
        <w:rPr>
          <w:bCs/>
          <w:b/>
        </w:rPr>
        <w:t xml:space="preserve">Receipt Acknowledged by Customs Officer:</w:t>
      </w:r>
    </w:p>
    <w:p>
      <w:pPr>
        <w:pStyle w:val="BodyText"/>
      </w:pPr>
      <w:r>
        <w:t xml:space="preserve">Port of Cape Town, Terminal 3</w:t>
      </w:r>
    </w:p>
    <w:p>
      <w:pPr>
        <w:pStyle w:val="BodyText"/>
      </w:pPr>
      <w:r>
        <w:rPr>
          <w:bCs/>
          <w:b/>
        </w:rPr>
        <w:t xml:space="preserve">Customs Officer</w:t>
      </w:r>
      <w:r>
        <w:br/>
      </w:r>
      <w:r>
        <w:t xml:space="preserve">Name: Mr. Thabo N. Mokoena</w:t>
      </w:r>
      <w:r>
        <w:br/>
      </w:r>
      <w:r>
        <w:t xml:space="preserve">Position: Senior Customs Officer (CO-CT-7742)</w:t>
      </w:r>
      <w:r>
        <w:br/>
      </w:r>
      <w:r>
        <w:t xml:space="preserve">Date: ______________________</w:t>
      </w:r>
    </w:p>
    <w:p>
      <w:pPr>
        <w:pStyle w:val="BodyText"/>
      </w:pPr>
      <w:r>
        <w:t xml:space="preserve">This Purchase Order (PO-CT-2025-04871) was issued by the South African Revenue Service, Customs and Excise Division, Cape Town Regional Office, South Africa. This document is valid only when signed by all parties listed above. Unauthorised reproduction or distribution of this Purchase Order is prohibited. For queries, contact the SARS Customs Procurement Office, Cape Town, at customs.procurement.ct@sars.gov.za or +27 21 467 0000 (ext. 4421). All transactions are subject to the Public Finance and Management Act 1 of 1999 and the Customs and Excise Act 91 of 1964 of the Republic of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Supply - Cape Town, South Africa</dc:title>
  <dc:creator/>
  <dc:language>en</dc:language>
  <cp:keywords/>
  <dcterms:created xsi:type="dcterms:W3CDTF">2026-10-10T01:23:55Z</dcterms:created>
  <dcterms:modified xsi:type="dcterms:W3CDTF">2026-10-10T01:23:55Z</dcterms:modified>
</cp:coreProperties>
</file>

<file path=docProps/custom.xml><?xml version="1.0" encoding="utf-8"?>
<Properties xmlns="http://schemas.openxmlformats.org/officeDocument/2006/custom-properties" xmlns:vt="http://schemas.openxmlformats.org/officeDocument/2006/docPropsVTypes"/>
</file>