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PO No. SK-SEOUL-2025-04782</w:t>
      </w:r>
    </w:p>
    <w:bookmarkEnd w:id="20"/>
    <w:p>
      <w:pPr>
        <w:pStyle w:val="BodyText"/>
      </w:pPr>
      <w:r>
        <w:rPr>
          <w:bCs/>
          <w:b/>
        </w:rPr>
        <w:t xml:space="preserve">Purchase Order Number:</w:t>
      </w:r>
      <w:r>
        <w:t xml:space="preserve"> </w:t>
      </w:r>
      <w:r>
        <w:t xml:space="preserve">SK-SEOUL-2025-04782</w:t>
      </w:r>
    </w:p>
    <w:p>
      <w:pPr>
        <w:pStyle w:val="BodyText"/>
      </w:pPr>
      <w:r>
        <w:rPr>
          <w:bCs/>
          <w:b/>
        </w:rPr>
        <w:t xml:space="preserve">Date of Issue:</w:t>
      </w:r>
      <w:r>
        <w:t xml:space="preserve"> </w:t>
      </w:r>
      <w:r>
        <w:t xml:space="preserve">June 15, 2025</w:t>
      </w:r>
    </w:p>
    <w:p>
      <w:pPr>
        <w:pStyle w:val="BodyText"/>
      </w:pPr>
      <w:r>
        <w:rPr>
          <w:bCs/>
          <w:b/>
        </w:rPr>
        <w:t xml:space="preserve">Delivery Location:</w:t>
      </w:r>
      <w:r>
        <w:t xml:space="preserve"> </w:t>
      </w:r>
      <w:r>
        <w:t xml:space="preserve">South Korea Seoul</w:t>
      </w:r>
    </w:p>
    <w:p>
      <w:pPr>
        <w:pStyle w:val="BodyText"/>
      </w:pPr>
      <w:r>
        <w:rPr>
          <w:bCs/>
          <w:b/>
        </w:rPr>
        <w:t xml:space="preserve">Valid Until:</w:t>
      </w:r>
      <w:r>
        <w:t xml:space="preserve"> </w:t>
      </w:r>
      <w:r>
        <w:t xml:space="preserve">September 15,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HanaTech Analytics Co., Ltd.</w:t>
            </w:r>
          </w:p>
        </w:tc>
        <w:tc>
          <w:tcPr/>
          <w:p>
            <w:pPr>
              <w:pStyle w:val="Compact"/>
              <w:jc w:val="left"/>
            </w:pPr>
            <w:r>
              <w:rPr>
                <w:bCs/>
                <w:b/>
              </w:rPr>
              <w:t xml:space="preserve">Address:</w:t>
            </w:r>
            <w:r>
              <w:t xml:space="preserve"> </w:t>
            </w:r>
            <w:r>
              <w:t xml:space="preserve">123, Gangnam-daero, Gangnam-gu, South Korea Seoul 06160</w:t>
            </w:r>
          </w:p>
        </w:tc>
      </w:tr>
      <w:tr>
        <w:tc>
          <w:tcPr/>
          <w:p>
            <w:pPr>
              <w:pStyle w:val="Compact"/>
              <w:jc w:val="left"/>
            </w:pPr>
            <w:r>
              <w:rPr>
                <w:bCs/>
                <w:b/>
              </w:rPr>
              <w:t xml:space="preserve">Contact Person:</w:t>
            </w:r>
            <w:r>
              <w:t xml:space="preserve"> </w:t>
            </w:r>
            <w:r>
              <w:t xml:space="preserve">Ms. Ji-eun Park, Procurement Director</w:t>
            </w:r>
          </w:p>
        </w:tc>
        <w:tc>
          <w:tcPr/>
          <w:p>
            <w:pPr>
              <w:pStyle w:val="Compact"/>
              <w:jc w:val="left"/>
            </w:pPr>
            <w:r>
              <w:rPr>
                <w:bCs/>
                <w:b/>
              </w:rPr>
              <w:t xml:space="preserve">Email:</w:t>
            </w:r>
            <w:r>
              <w:t xml:space="preserve"> </w:t>
            </w:r>
            <w:r>
              <w:t xml:space="preserve">jpark@hanatech-kr.co.kr</w:t>
            </w:r>
          </w:p>
        </w:tc>
      </w:tr>
      <w:tr>
        <w:tc>
          <w:tcPr/>
          <w:p>
            <w:pPr>
              <w:pStyle w:val="Compact"/>
              <w:jc w:val="left"/>
            </w:pPr>
            <w:r>
              <w:rPr>
                <w:bCs/>
                <w:b/>
              </w:rPr>
              <w:t xml:space="preserve">Phone:</w:t>
            </w:r>
            <w:r>
              <w:t xml:space="preserve"> </w:t>
            </w:r>
            <w:r>
              <w:t xml:space="preserve">+82-2-555-0147</w:t>
            </w:r>
          </w:p>
        </w:tc>
        <w:tc>
          <w:tcPr/>
          <w:p>
            <w:pPr>
              <w:pStyle w:val="Compact"/>
              <w:jc w:val="left"/>
            </w:pPr>
            <w:r>
              <w:rPr>
                <w:bCs/>
                <w:b/>
              </w:rPr>
              <w:t xml:space="preserve">Tax Registration No.:</w:t>
            </w:r>
            <w:r>
              <w:t xml:space="preserve"> </w:t>
            </w:r>
            <w:r>
              <w:t xml:space="preserve">123-45-67890</w:t>
            </w:r>
          </w:p>
        </w:tc>
      </w:tr>
    </w:tbl>
    <w:p>
      <w:pPr>
        <w:pStyle w:val="BodyText"/>
      </w:pPr>
      <w:r>
        <w:t xml:space="preserve">2. Supplying Party (Seller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DataBridge Global Solutions Inc.</w:t>
            </w:r>
          </w:p>
        </w:tc>
        <w:tc>
          <w:tcPr/>
          <w:p>
            <w:pPr>
              <w:pStyle w:val="Compact"/>
              <w:jc w:val="left"/>
            </w:pPr>
            <w:r>
              <w:rPr>
                <w:bCs/>
                <w:b/>
              </w:rPr>
              <w:t xml:space="preserve">Address:</w:t>
            </w:r>
            <w:r>
              <w:t xml:space="preserve"> </w:t>
            </w:r>
            <w:r>
              <w:t xml:space="preserve">456, Teheran-ro, Gangnam-gu, South Korea Seoul 06236</w:t>
            </w:r>
          </w:p>
        </w:tc>
      </w:tr>
      <w:tr>
        <w:tc>
          <w:tcPr/>
          <w:p>
            <w:pPr>
              <w:pStyle w:val="Compact"/>
              <w:jc w:val="left"/>
            </w:pPr>
            <w:r>
              <w:rPr>
                <w:bCs/>
                <w:b/>
              </w:rPr>
              <w:t xml:space="preserve">Contact Person:</w:t>
            </w:r>
            <w:r>
              <w:t xml:space="preserve"> </w:t>
            </w:r>
            <w:r>
              <w:t xml:space="preserve">Mr. Min-jun Seo, Account Manager</w:t>
            </w:r>
          </w:p>
        </w:tc>
        <w:tc>
          <w:tcPr/>
          <w:p>
            <w:pPr>
              <w:pStyle w:val="Compact"/>
              <w:jc w:val="left"/>
            </w:pPr>
            <w:r>
              <w:rPr>
                <w:bCs/>
                <w:b/>
              </w:rPr>
              <w:t xml:space="preserve">Email:</w:t>
            </w:r>
            <w:r>
              <w:t xml:space="preserve"> </w:t>
            </w:r>
            <w:r>
              <w:t xml:space="preserve">mseo@databridge-global.com</w:t>
            </w:r>
          </w:p>
        </w:tc>
      </w:tr>
      <w:tr>
        <w:tc>
          <w:tcPr/>
          <w:p>
            <w:pPr>
              <w:pStyle w:val="Compact"/>
              <w:jc w:val="left"/>
            </w:pPr>
            <w:r>
              <w:rPr>
                <w:bCs/>
                <w:b/>
              </w:rPr>
              <w:t xml:space="preserve">Phone:</w:t>
            </w:r>
            <w:r>
              <w:t xml:space="preserve"> </w:t>
            </w:r>
            <w:r>
              <w:t xml:space="preserve">+82-2-555-0892</w:t>
            </w:r>
          </w:p>
        </w:tc>
        <w:tc>
          <w:tcPr/>
          <w:p>
            <w:pPr>
              <w:pStyle w:val="Compact"/>
              <w:jc w:val="left"/>
            </w:pPr>
            <w:r>
              <w:rPr>
                <w:bCs/>
                <w:b/>
              </w:rPr>
              <w:t xml:space="preserve">Business Registration No.:</w:t>
            </w:r>
            <w:r>
              <w:t xml:space="preserve"> </w:t>
            </w:r>
            <w:r>
              <w:t xml:space="preserve">987-65-43210</w:t>
            </w:r>
          </w:p>
        </w:tc>
      </w:tr>
    </w:tbl>
    <w:p>
      <w:pPr>
        <w:pStyle w:val="BodyText"/>
      </w:pPr>
      <w:r>
        <w:t xml:space="preserve">3. Scope of Procurement — Data Scientist Services</w:t>
      </w:r>
    </w:p>
    <w:p>
      <w:pPr>
        <w:pStyle w:val="BodyText"/>
      </w:pPr>
      <w:r>
        <w:t xml:space="preserve">This</w:t>
      </w:r>
      <w:r>
        <w:t xml:space="preserve"> </w:t>
      </w:r>
      <w:r>
        <w:t xml:space="preserve">Purchase Order</w:t>
      </w:r>
      <w:r>
        <w:t xml:space="preserve"> </w:t>
      </w:r>
      <w:r>
        <w:t xml:space="preserve">is issued by HanaTech Analytics Co., Ltd. to procure the professional services of a qualified</w:t>
      </w:r>
      <w:r>
        <w:t xml:space="preserve"> </w:t>
      </w:r>
      <w:r>
        <w:t xml:space="preserve">Data Scientist</w:t>
      </w:r>
      <w:r>
        <w:t xml:space="preserve"> </w:t>
      </w:r>
      <w:r>
        <w:t xml:space="preserve">to be deployed and performing all duties within the metropolitan area of</w:t>
      </w:r>
      <w:r>
        <w:t xml:space="preserve"> </w:t>
      </w:r>
      <w:r>
        <w:t xml:space="preserve">South Korea Seoul</w:t>
      </w:r>
      <w:r>
        <w:t xml:space="preserve">. The</w:t>
      </w:r>
      <w:r>
        <w:t xml:space="preserve"> </w:t>
      </w:r>
      <w:r>
        <w:t xml:space="preserve">Data Scientist</w:t>
      </w:r>
      <w:r>
        <w:t xml:space="preserve"> </w:t>
      </w:r>
      <w:r>
        <w:t xml:space="preserve">shall be responsible for end-to-end data analytics, machine learning model development, predictive analytics, and data visualization tasks as outlined in the Statement of Work (SOW) attached as Appendix A to this</w:t>
      </w:r>
      <w:r>
        <w:t xml:space="preserve"> </w:t>
      </w:r>
      <w:r>
        <w:t xml:space="preserve">Purchase Order</w:t>
      </w:r>
      <w:r>
        <w:t xml:space="preserve">. All work deliverables, on-site meetings, and client-facing presentations related to this</w:t>
      </w:r>
      <w:r>
        <w:t xml:space="preserve"> </w:t>
      </w:r>
      <w:r>
        <w:t xml:space="preserve">Data Scientist</w:t>
      </w:r>
      <w:r>
        <w:t xml:space="preserve"> </w:t>
      </w:r>
      <w:r>
        <w:t xml:space="preserve">engagement shall take place at the buyer's headquarters located in South Korea Seoul, Gangnam-gu, unless otherwise specified in writing by both parties.</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Senior Data Scientist — Full-time engagement (on-site, South Korea Seoul office)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Monthly retainer — Data Scientist consulting &amp; model maintenance (South Korea Seoul)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w:t>
            </w:r>
          </w:p>
        </w:tc>
        <w:tc>
          <w:tcPr/>
          <w:p>
            <w:pPr>
              <w:pStyle w:val="Compact"/>
              <w:jc w:val="left"/>
            </w:pPr>
            <w:r>
              <w:t xml:space="preserve">Machine Learning model deployment &amp; infrastructure setup (South Korea Seoul data center)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Training &amp; knowledge transfer sessions for internal team (South Korea Seoul)</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Software licenses &amp; cloud computing resources for Data Scientist workload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2,300,000</w:t>
            </w:r>
          </w:p>
        </w:tc>
        <w:tc>
          <w:tcPr/>
          <w:p>
            <w:pPr>
              <w:pStyle w:val="Compact"/>
              <w:jc w:val="left"/>
            </w:pPr>
            <w:r>
              <w:t xml:space="preserve">27,600,000</w:t>
            </w:r>
          </w:p>
        </w:tc>
      </w:tr>
      <w:tr>
        <w:tc>
          <w:tcPr>
            <w:gridSpan w:val="5"/>
          </w:tcPr>
          <w:p>
            <w:pPr>
              <w:pStyle w:val="Compact"/>
              <w:jc w:val="right"/>
            </w:pPr>
            <w:r>
              <w:t xml:space="preserve">Subtotal (KRW):</w:t>
            </w:r>
          </w:p>
        </w:tc>
        <w:tc>
          <w:tcPr/>
          <w:p>
            <w:pPr>
              <w:pStyle w:val="Compact"/>
              <w:jc w:val="left"/>
            </w:pPr>
            <w:r>
              <w:t xml:space="preserve">166,200,000</w:t>
            </w:r>
          </w:p>
        </w:tc>
      </w:tr>
      <w:tr>
        <w:tc>
          <w:tcPr>
            <w:gridSpan w:val="5"/>
          </w:tcPr>
          <w:p>
            <w:pPr>
              <w:pStyle w:val="Compact"/>
              <w:jc w:val="right"/>
            </w:pPr>
            <w:r>
              <w:t xml:space="preserve">VAT (10% — South Korea Seoul jurisdiction):</w:t>
            </w:r>
          </w:p>
        </w:tc>
        <w:tc>
          <w:tcPr/>
          <w:p>
            <w:pPr>
              <w:pStyle w:val="Compact"/>
              <w:jc w:val="left"/>
            </w:pPr>
            <w:r>
              <w:t xml:space="preserve">16,620,000</w:t>
            </w:r>
          </w:p>
        </w:tc>
      </w:tr>
      <w:tr>
        <w:tc>
          <w:tcPr>
            <w:gridSpan w:val="5"/>
          </w:tcPr>
          <w:p>
            <w:pPr>
              <w:pStyle w:val="Compact"/>
              <w:jc w:val="right"/>
            </w:pPr>
            <w:r>
              <w:t xml:space="preserve">Grand Total (KRW):</w:t>
            </w:r>
          </w:p>
        </w:tc>
        <w:tc>
          <w:tcPr/>
          <w:p>
            <w:pPr>
              <w:pStyle w:val="Compact"/>
              <w:jc w:val="left"/>
            </w:pPr>
            <w:r>
              <w:t xml:space="preserve">182,820,000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Supplying Party. The Data Scientist services described herein shall commence no later than July 1, 2025, at the buyer's facility in South Korea Seoul.</w:t>
      </w:r>
    </w:p>
    <w:p>
      <w:pPr>
        <w:numPr>
          <w:ilvl w:val="0"/>
          <w:numId w:val="1001"/>
        </w:numPr>
        <w:pStyle w:val="Compact"/>
      </w:pPr>
      <w:r>
        <w:rPr>
          <w:bCs/>
          <w:b/>
        </w:rPr>
        <w:t xml:space="preserve">Performance Location:</w:t>
      </w:r>
      <w:r>
        <w:t xml:space="preserve"> </w:t>
      </w:r>
      <w:r>
        <w:t xml:space="preserve">All services rendered under this Purchase Order shall be performed primarily at the buyer's office in South Korea Seoul. The Data Scientist is expected to be physically present at the South Korea Seoul location a minimum of four (4) days per week, with remote work permitted on the fifth day subject to manager approval.</w:t>
      </w:r>
    </w:p>
    <w:p>
      <w:pPr>
        <w:numPr>
          <w:ilvl w:val="0"/>
          <w:numId w:val="1001"/>
        </w:numPr>
        <w:pStyle w:val="Compact"/>
      </w:pPr>
      <w:r>
        <w:rPr>
          <w:bCs/>
          <w:b/>
        </w:rPr>
        <w:t xml:space="preserve">Payment Terms:</w:t>
      </w:r>
      <w:r>
        <w:t xml:space="preserve"> </w:t>
      </w:r>
      <w:r>
        <w:t xml:space="preserve">Payment shall be made within thirty (30) days of invoice receipt. Invoices shall be submitted monthly by the 5th business day. All payments shall be processed in Korean Won (KRW) via bank transfer to the account designated by the Supplying Party. Late payments shall accrue interest at 1.5% per month as per South Korea Seoul commercial regulations.</w:t>
      </w:r>
    </w:p>
    <w:p>
      <w:pPr>
        <w:numPr>
          <w:ilvl w:val="0"/>
          <w:numId w:val="1001"/>
        </w:numPr>
        <w:pStyle w:val="Compact"/>
      </w:pPr>
      <w:r>
        <w:rPr>
          <w:bCs/>
          <w:b/>
        </w:rPr>
        <w:t xml:space="preserve">Confidentiality &amp; Data Protection:</w:t>
      </w:r>
      <w:r>
        <w:t xml:space="preserve"> </w:t>
      </w:r>
      <w:r>
        <w:t xml:space="preserve">The Data Scientist shall comply with all provisions of the Personal Information Protection Act (PIPA) of South Korea and the buyer's internal data governance policies. All datasets accessed during this engagement in South Korea Seoul shall remain the exclusive property of HanaTech Analytics Co., Ltd.</w:t>
      </w:r>
    </w:p>
    <w:p>
      <w:pPr>
        <w:numPr>
          <w:ilvl w:val="0"/>
          <w:numId w:val="1001"/>
        </w:numPr>
        <w:pStyle w:val="Compact"/>
      </w:pPr>
      <w:r>
        <w:rPr>
          <w:bCs/>
          <w:b/>
        </w:rPr>
        <w:t xml:space="preserve">Intellectual Property:</w:t>
      </w:r>
      <w:r>
        <w:t xml:space="preserve"> </w:t>
      </w:r>
      <w:r>
        <w:t xml:space="preserve">All models, algorithms, code, reports, and analytical outputs produced by the Data Scientist under this Purchase Order shall be the sole intellectual property of the buyer. The Data Scientist grants an irrevocable, perpetual license to the buyer for all work product created during the engagement in South Korea Seoul.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 The Data Scientist shall complete a full handover of all work-in-progress materials within fourteen (14) days of the termination effective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related to the Data Scientist engagement in South Korea Seoul shall be resolved through arbitration in Seoul under the rules of the Korean Commercial Arbitration Board (KCAB).</w:t>
      </w:r>
    </w:p>
    <w:p>
      <w:pPr>
        <w:numPr>
          <w:ilvl w:val="0"/>
          <w:numId w:val="1001"/>
        </w:numPr>
        <w:pStyle w:val="Compact"/>
      </w:pPr>
      <w:r>
        <w:rPr>
          <w:bCs/>
          <w:b/>
        </w:rPr>
        <w:t xml:space="preserve">Compliance:</w:t>
      </w:r>
      <w:r>
        <w:t xml:space="preserve"> </w:t>
      </w:r>
      <w:r>
        <w:t xml:space="preserve">The Data Scientist shall comply with all applicable labor laws, immigration regulations, and professional standards in South Korea Seoul. The Supplying Party warrants that the Data Scientist holds all necessary work permits and professional certifications required to perform data science services in South Korea Seoul.</w:t>
      </w:r>
    </w:p>
    <w:p>
      <w:pPr>
        <w:numPr>
          <w:ilvl w:val="0"/>
          <w:numId w:val="1001"/>
        </w:numPr>
        <w:pStyle w:val="Compact"/>
      </w:pPr>
      <w:r>
        <w:rPr>
          <w:bCs/>
          <w:b/>
        </w:rPr>
        <w:t xml:space="preserve">Warranty:</w:t>
      </w:r>
      <w:r>
        <w:t xml:space="preserve"> </w:t>
      </w:r>
      <w:r>
        <w:t xml:space="preserve">The Supplying Party warrants that the Data Scientist possesses a minimum of five (5) years of professional experience in machine learning, statistical modeling, and big data analytics. The Data Scientist shall hold at least a Master's degree in a relevant field (Computer Science, Statistics, Data Science, or equivalent).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South Korea Seoul.</w:t>
      </w:r>
    </w:p>
    <w:p>
      <w:pPr>
        <w:pStyle w:val="FirstParagraph"/>
      </w:pPr>
      <w:r>
        <w:t xml:space="preserve">6. Acceptance &amp; Authorization</w:t>
      </w:r>
    </w:p>
    <w:p>
      <w:pPr>
        <w:pStyle w:val="BodyText"/>
      </w:pPr>
      <w:r>
        <w:t xml:space="preserve">By signing below, both parties acknowledge and agree to all terms set forth in this Purchase Order for the procurement of Data Scientist services to be delivered in South Korea Seoul. This document constitutes the complete and final agreement between the parties regarding the subject matter herein and supersedes all prior negotiations, representations, or agreements.</w:t>
      </w:r>
    </w:p>
    <w:p>
      <w:pPr>
        <w:pStyle w:val="BodyText"/>
      </w:pPr>
      <w:r>
        <w:rPr>
          <w:bCs/>
          <w:b/>
        </w:rPr>
        <w:t xml:space="preserve">For HanaTech Analytics Co., Ltd. (Buyer)</w:t>
      </w:r>
    </w:p>
    <w:p>
      <w:pPr>
        <w:pStyle w:val="BodyText"/>
      </w:pPr>
      <w:r>
        <w:t xml:space="preserve">Ms. Ji-eun Park</w:t>
      </w:r>
      <w:r>
        <w:br/>
      </w:r>
      <w:r>
        <w:t xml:space="preserve">Procurement Director</w:t>
      </w:r>
      <w:r>
        <w:br/>
      </w:r>
      <w:r>
        <w:t xml:space="preserve">Date: _______________</w:t>
      </w:r>
    </w:p>
    <w:p>
      <w:pPr>
        <w:pStyle w:val="BodyText"/>
      </w:pPr>
      <w:r>
        <w:rPr>
          <w:bCs/>
          <w:b/>
        </w:rPr>
        <w:t xml:space="preserve">For DataBridge Global Solutions Inc. (Seller)</w:t>
      </w:r>
    </w:p>
    <w:p>
      <w:pPr>
        <w:pStyle w:val="BodyText"/>
      </w:pPr>
      <w:r>
        <w:t xml:space="preserve">Mr. Min-jun Seo</w:t>
      </w:r>
      <w:r>
        <w:br/>
      </w:r>
      <w:r>
        <w:t xml:space="preserve">Account Manager</w:t>
      </w:r>
      <w:r>
        <w:br/>
      </w:r>
      <w:r>
        <w:t xml:space="preserve">Date: _______________</w:t>
      </w:r>
    </w:p>
    <w:p>
      <w:pPr>
        <w:pStyle w:val="BodyText"/>
      </w:pPr>
      <w:r>
        <w:t xml:space="preserve">This Purchase Order (SK-SEOUL-2025-04782) is valid for a period of ninety (90) days from the date of issue. For inquiries regarding this Data Scientist procurement in South Korea Seoul, please contact the Procurement Department at +82-2-555-0147 or procurement@hanatech-kr.co.kr. This document is printed in duplicate; one copy for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South Korea Seoul</dc:title>
  <dc:creator/>
  <dc:language>en</dc:language>
  <cp:keywords/>
  <dcterms:created xsi:type="dcterms:W3CDTF">2026-10-10T04:34:22Z</dcterms:created>
  <dcterms:modified xsi:type="dcterms:W3CDTF">2026-10-10T04:34:22Z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