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Italy</w:t>
      </w:r>
      <w:r>
        <w:t xml:space="preserve"> </w:t>
      </w:r>
      <w:r>
        <w:t xml:space="preserve">Milan</w:t>
      </w:r>
    </w:p>
    <w:bookmarkStart w:id="27" w:name="purchase-order"/>
    <w:p>
      <w:pPr>
        <w:pStyle w:val="Heading1"/>
      </w:pPr>
      <w:r>
        <w:t xml:space="preserve">PURCHASE ORDER</w:t>
      </w:r>
    </w:p>
    <w:p>
      <w:pPr>
        <w:pStyle w:val="FirstParagraph"/>
      </w:pPr>
      <w:r>
        <w:rPr>
          <w:bCs/>
          <w:b/>
        </w:rPr>
        <w:t xml:space="preserve">Professional Dietitian Services – Italy Milan</w:t>
      </w:r>
    </w:p>
    <w:p>
      <w:pPr>
        <w:pStyle w:val="BodyText"/>
      </w:pPr>
      <w:r>
        <w:rPr>
          <w:bCs/>
          <w:b/>
        </w:rPr>
        <w:t xml:space="preserve">Purchase Order No.:</w:t>
      </w:r>
      <w:r>
        <w:t xml:space="preserve"> </w:t>
      </w:r>
      <w:r>
        <w:t xml:space="preserve">PO-ITM-2025-04782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Italy Milan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 Italy Milan</w:t>
      </w:r>
    </w:p>
    <w:p>
      <w:pPr>
        <w:pStyle w:val="BodyText"/>
      </w:pPr>
      <w:r>
        <w:rPr>
          <w:bCs/>
          <w:b/>
        </w:rPr>
        <w:t xml:space="preserve">PO Status:</w:t>
      </w:r>
      <w:r>
        <w:t xml:space="preserve"> </w:t>
      </w:r>
      <w:r>
        <w:t xml:space="preserve">Approved for Execution</w:t>
      </w:r>
    </w:p>
    <w:bookmarkStart w:id="20" w:name="purchasing-entity-buyer"/>
    <w:p>
      <w:pPr>
        <w:pStyle w:val="Heading2"/>
      </w:pPr>
      <w:r>
        <w:t xml:space="preserve">1. Purchasing Entity (Buyer)</w:t>
      </w:r>
    </w:p>
    <w:p>
      <w:pPr>
        <w:pStyle w:val="FirstParagraph"/>
      </w:pPr>
      <w:r>
        <w:rPr>
          <w:bCs/>
          <w:b/>
        </w:rPr>
        <w:t xml:space="preserve">Company Name:</w:t>
      </w:r>
      <w:r>
        <w:t xml:space="preserve"> </w:t>
      </w:r>
      <w:r>
        <w:t xml:space="preserve">Ospedale San Raffaele – Nutritional Services Division</w:t>
      </w:r>
    </w:p>
    <w:p>
      <w:pPr>
        <w:pStyle w:val="BodyText"/>
      </w:pPr>
      <w:r>
        <w:rPr>
          <w:bCs/>
          <w:b/>
        </w:rPr>
        <w:t xml:space="preserve">Address:</w:t>
      </w:r>
      <w:r>
        <w:t xml:space="preserve"> </w:t>
      </w:r>
      <w:r>
        <w:t xml:space="preserve">Via Olgettina 60, 20132 Milan (MI), Italy</w:t>
      </w:r>
    </w:p>
    <w:p>
      <w:pPr>
        <w:pStyle w:val="BodyText"/>
      </w:pPr>
      <w:r>
        <w:rPr>
          <w:bCs/>
          <w:b/>
        </w:rPr>
        <w:t xml:space="preserve">VAT Number (Partita IVA):</w:t>
      </w:r>
      <w:r>
        <w:t xml:space="preserve"> </w:t>
      </w:r>
      <w:r>
        <w:t xml:space="preserve">IT02643001972</w:t>
      </w:r>
    </w:p>
    <w:p>
      <w:pPr>
        <w:pStyle w:val="BodyText"/>
      </w:pPr>
      <w:r>
        <w:rPr>
          <w:bCs/>
          <w:b/>
        </w:rPr>
        <w:t xml:space="preserve">Contact Person:</w:t>
      </w:r>
      <w:r>
        <w:t xml:space="preserve"> </w:t>
      </w:r>
      <w:r>
        <w:t xml:space="preserve">Dr. Elena Marchetti, Head of Clinical Nutrition</w:t>
      </w:r>
    </w:p>
    <w:p>
      <w:pPr>
        <w:pStyle w:val="BodyText"/>
      </w:pPr>
      <w:r>
        <w:rPr>
          <w:bCs/>
          <w:b/>
        </w:rPr>
        <w:t xml:space="preserve">Email:</w:t>
      </w:r>
      <w:r>
        <w:t xml:space="preserve"> </w:t>
      </w:r>
      <w:r>
        <w:t xml:space="preserve">e.marchetti@ospedalesanraffaele.it</w:t>
      </w:r>
    </w:p>
    <w:p>
      <w:pPr>
        <w:pStyle w:val="BodyText"/>
      </w:pPr>
      <w:r>
        <w:rPr>
          <w:bCs/>
          <w:b/>
        </w:rPr>
        <w:t xml:space="preserve">Telephone:</w:t>
      </w:r>
      <w:r>
        <w:t xml:space="preserve"> </w:t>
      </w:r>
      <w:r>
        <w:t xml:space="preserve">+39 02 2643 3000</w:t>
      </w:r>
    </w:p>
    <w:bookmarkEnd w:id="20"/>
    <w:bookmarkStart w:id="21"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NutriVita Professional Dietetics S.r.l.</w:t>
      </w:r>
    </w:p>
    <w:p>
      <w:pPr>
        <w:pStyle w:val="BodyText"/>
      </w:pPr>
      <w:r>
        <w:rPr>
          <w:bCs/>
          <w:b/>
        </w:rPr>
        <w:t xml:space="preserve">Address:</w:t>
      </w:r>
      <w:r>
        <w:t xml:space="preserve"> </w:t>
      </w:r>
      <w:r>
        <w:t xml:space="preserve">Corso Buenos Aires 42, 20124 Milan (MI), Italy</w:t>
      </w:r>
    </w:p>
    <w:p>
      <w:pPr>
        <w:pStyle w:val="BodyText"/>
      </w:pPr>
      <w:r>
        <w:rPr>
          <w:bCs/>
          <w:b/>
        </w:rPr>
        <w:t xml:space="preserve">VAT Number (Partita IVA):</w:t>
      </w:r>
      <w:r>
        <w:t xml:space="preserve"> </w:t>
      </w:r>
      <w:r>
        <w:t xml:space="preserve">IT09876543210</w:t>
      </w:r>
    </w:p>
    <w:p>
      <w:pPr>
        <w:pStyle w:val="BodyText"/>
      </w:pPr>
      <w:r>
        <w:rPr>
          <w:bCs/>
          <w:b/>
        </w:rPr>
        <w:t xml:space="preserve">Lead Dietitian:</w:t>
      </w:r>
      <w:r>
        <w:t xml:space="preserve"> </w:t>
      </w:r>
      <w:r>
        <w:t xml:space="preserve">Dott.ssa Francesca Colombo, Registered Dietitian (Albo Professionale Dietisti – Regione Lombardia, Reg. No. 4521)</w:t>
      </w:r>
    </w:p>
    <w:p>
      <w:pPr>
        <w:pStyle w:val="BodyText"/>
      </w:pPr>
      <w:r>
        <w:rPr>
          <w:bCs/>
          <w:b/>
        </w:rPr>
        <w:t xml:space="preserve">Email:</w:t>
      </w:r>
      <w:r>
        <w:t xml:space="preserve"> </w:t>
      </w:r>
      <w:r>
        <w:t xml:space="preserve">f.colombo@nutrivita.it</w:t>
      </w:r>
    </w:p>
    <w:p>
      <w:pPr>
        <w:pStyle w:val="BodyText"/>
      </w:pPr>
      <w:r>
        <w:rPr>
          <w:bCs/>
          <w:b/>
        </w:rPr>
        <w:t xml:space="preserve">Telephone:</w:t>
      </w:r>
      <w:r>
        <w:t xml:space="preserve"> </w:t>
      </w:r>
      <w:r>
        <w:t xml:space="preserve">+39 02 8342 1156</w:t>
      </w:r>
    </w:p>
    <w:bookmarkEnd w:id="21"/>
    <w:bookmarkStart w:id="22" w:name="X6c3c643b30f5ef784cd13a5054462265beb360e"/>
    <w:p>
      <w:pPr>
        <w:pStyle w:val="Heading2"/>
      </w:pPr>
      <w:r>
        <w:t xml:space="preserve">3. Scope of Purchase Order – Dietitian Services in Italy Milan</w:t>
      </w:r>
    </w:p>
    <w:p>
      <w:pPr>
        <w:pStyle w:val="FirstParagraph"/>
      </w:pPr>
      <w:r>
        <w:t xml:space="preserve">This Purchase Order is issued by Ospedale San Raffaele – Nutritional Services Division, located in Italy Milan, to formally request and authorize the provision of specialized Dietitian services by NutriVita Professional Dietetics S.r.l. The services described herein shall be rendered exclusively within the metropolitan area of Italy Milan, specifically at the hospital premises on Via Olgettina 60 and at the satellite outpatient clinic on Via Padova 118, Milan. The Dietitian engaged under this Purchase Order shall comply with all professional standards established by the Italian Ministry of Health (Ministero della Salute) and the regional professional registry for Dietitians in the Lombardy region.</w:t>
      </w:r>
    </w:p>
    <w:bookmarkEnd w:id="22"/>
    <w:bookmarkStart w:id="23" w:name="line-items-dietitian-service-schedule"/>
    <w:p>
      <w:pPr>
        <w:pStyle w:val="Heading2"/>
      </w:pPr>
      <w:r>
        <w:t xml:space="preserve">4. Line Items – Dietitian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Individual clinical Dietitian consultation for inpatient patients – Italy Milan hospital ward (60-minute session)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Group nutrition education workshops led by the Dietitian – Italy Milan outpatient clinic (90-minute session, max 15 participants)</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Personalized dietary plan development and follow-up by the Dietitian – Italy Milan (initial plan + 3 follow-ups per patient)</w:t>
            </w:r>
          </w:p>
        </w:tc>
        <w:tc>
          <w:tcPr/>
          <w:p>
            <w:pPr>
              <w:pStyle w:val="Compact"/>
              <w:jc w:val="left"/>
            </w:pPr>
            <w:r>
              <w:t xml:space="preserve">60</w:t>
            </w:r>
          </w:p>
        </w:tc>
        <w:tc>
          <w:tcPr/>
          <w:p>
            <w:pPr>
              <w:pStyle w:val="Compact"/>
              <w:jc w:val="left"/>
            </w:pPr>
            <w:r>
              <w:t xml:space="preserve">Patient packages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Emergency Dietitian on-call coverage – Italy Milan (24/7 availability, 8-hour shifts)</w:t>
            </w:r>
          </w:p>
        </w:tc>
        <w:tc>
          <w:tcPr/>
          <w:p>
            <w:pPr>
              <w:pStyle w:val="Compact"/>
              <w:jc w:val="left"/>
            </w:pPr>
            <w:r>
              <w:t xml:space="preserve">16</w:t>
            </w:r>
          </w:p>
        </w:tc>
        <w:tc>
          <w:tcPr/>
          <w:p>
            <w:pPr>
              <w:pStyle w:val="Compact"/>
              <w:jc w:val="left"/>
            </w:pPr>
            <w:r>
              <w:t xml:space="preserve">Shifts</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05</w:t>
            </w:r>
          </w:p>
        </w:tc>
        <w:tc>
          <w:tcPr/>
          <w:p>
            <w:pPr>
              <w:pStyle w:val="Compact"/>
              <w:jc w:val="left"/>
            </w:pPr>
            <w:r>
              <w:t xml:space="preserve">Nutritional audit and menu compliance review by the Dietitian – Italy Milan hospital kitchen (quarterly)</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Training of hospital kitchen staff on dietary restrictions and allergen management by the Dietitian – Italy Milan</w:t>
            </w:r>
          </w:p>
        </w:tc>
        <w:tc>
          <w:tcPr/>
          <w:p>
            <w:pPr>
              <w:pStyle w:val="Compact"/>
              <w:jc w:val="left"/>
            </w:pPr>
            <w:r>
              <w:t xml:space="preserve">6</w:t>
            </w:r>
          </w:p>
        </w:tc>
        <w:tc>
          <w:tcPr/>
          <w:p>
            <w:pPr>
              <w:pStyle w:val="Compact"/>
              <w:jc w:val="left"/>
            </w:pPr>
            <w:r>
              <w:t xml:space="preserve">Training days</w:t>
            </w:r>
          </w:p>
        </w:tc>
        <w:tc>
          <w:tcPr/>
          <w:p>
            <w:pPr>
              <w:pStyle w:val="Compact"/>
              <w:jc w:val="left"/>
            </w:pPr>
            <w:r>
              <w:t xml:space="preserve">€380.00</w:t>
            </w:r>
          </w:p>
        </w:tc>
        <w:tc>
          <w:tcPr/>
          <w:p>
            <w:pPr>
              <w:pStyle w:val="Compact"/>
              <w:jc w:val="left"/>
            </w:pPr>
            <w:r>
              <w:t xml:space="preserve">€2,280.00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Dietitian services, Italy Milan)</w:t>
            </w:r>
          </w:p>
        </w:tc>
        <w:tc>
          <w:tcPr/>
          <w:p>
            <w:pPr>
              <w:pStyle w:val="Compact"/>
              <w:jc w:val="left"/>
            </w:pPr>
            <w:r>
              <w:t xml:space="preserve">€33,220.00</w:t>
            </w:r>
          </w:p>
        </w:tc>
      </w:tr>
      <w:tr>
        <w:tc>
          <w:tcPr/>
          <w:p>
            <w:pPr>
              <w:pStyle w:val="Compact"/>
              <w:jc w:val="left"/>
            </w:pPr>
            <w:r>
              <w:t xml:space="preserve">VAT (22% – Italian standard rate)</w:t>
            </w:r>
          </w:p>
        </w:tc>
        <w:tc>
          <w:tcPr/>
          <w:p>
            <w:pPr>
              <w:pStyle w:val="Compact"/>
              <w:jc w:val="left"/>
            </w:pPr>
            <w:r>
              <w:t xml:space="preserve">€7,308.40</w:t>
            </w:r>
          </w:p>
        </w:tc>
      </w:tr>
      <w:tr>
        <w:tc>
          <w:tcPr/>
          <w:p>
            <w:pPr>
              <w:pStyle w:val="Compact"/>
              <w:jc w:val="left"/>
            </w:pPr>
            <w:r>
              <w:rPr>
                <w:bCs/>
                <w:b/>
              </w:rPr>
              <w:t xml:space="preserve">Grand Total (Purchase Order value)</w:t>
            </w:r>
          </w:p>
        </w:tc>
        <w:tc>
          <w:tcPr/>
          <w:p>
            <w:pPr>
              <w:pStyle w:val="Compact"/>
              <w:jc w:val="left"/>
            </w:pPr>
            <w:r>
              <w:rPr>
                <w:bCs/>
                <w:b/>
              </w:rPr>
              <w:t xml:space="preserve">€40,528.40</w:t>
            </w:r>
          </w:p>
        </w:tc>
      </w:tr>
    </w:tbl>
    <w:bookmarkEnd w:id="24"/>
    <w:bookmarkStart w:id="25" w:name="terms-and-conditions"/>
    <w:p>
      <w:pPr>
        <w:pStyle w:val="Heading2"/>
      </w:pPr>
      <w:r>
        <w:t xml:space="preserve">6. Terms and Conditions</w:t>
      </w:r>
    </w:p>
    <w:p>
      <w:pPr>
        <w:pStyle w:val="FirstParagraph"/>
      </w:pPr>
      <w:r>
        <w:rPr>
          <w:bCs/>
          <w:b/>
        </w:rPr>
        <w:t xml:space="preserve">6.1 Service Location:</w:t>
      </w:r>
      <w:r>
        <w:t xml:space="preserve"> </w:t>
      </w:r>
      <w:r>
        <w:t xml:space="preserve">All Dietitian services under this Purchase Order shall be performed at the designated facilities in Italy Milan as specified in Section 3. The Dietitian is required to be physically present at the Italy Milan premises for all in-person consultations, workshops, and audits. Remote or telehealth sessions are not authorized under this Purchase Order unless mutually agreed in writing by both parties.</w:t>
      </w:r>
    </w:p>
    <w:p>
      <w:pPr>
        <w:pStyle w:val="BodyText"/>
      </w:pPr>
      <w:r>
        <w:rPr>
          <w:bCs/>
          <w:b/>
        </w:rPr>
        <w:t xml:space="preserve">6.2 Professional Qualifications:</w:t>
      </w:r>
      <w:r>
        <w:t xml:space="preserve"> </w:t>
      </w:r>
      <w:r>
        <w:t xml:space="preserve">The Dietitian assigned to this Purchase Order must hold a valid registration with the Albo Professionale dei Dietisti of the Regione Lombardia and must possess a minimum of five (5) years of post-qualification clinical experience in hospital-based nutritional care within Italy Milan or the broader Lombardy region. Proof of registration and professional liability insurance (minimum coverage of €1,000,000) must be submitted prior to the commencement of services.</w:t>
      </w:r>
    </w:p>
    <w:p>
      <w:pPr>
        <w:pStyle w:val="BodyText"/>
      </w:pPr>
      <w:r>
        <w:rPr>
          <w:bCs/>
          <w:b/>
        </w:rPr>
        <w:t xml:space="preserve">6.3 Payment Schedule:</w:t>
      </w:r>
      <w:r>
        <w:t xml:space="preserve"> </w:t>
      </w:r>
      <w:r>
        <w:t xml:space="preserve">Payment for this Purchase Order shall be made via bank transfer (bonifico bancario) to the supplier's designated account in Italy Milan within thirty (30) calendar days from the date of receipt of a valid invoice. Invoices must reference this Purchase Order number (PO-ITM-2025-04782) and include the supplier's Partita IVA. Late payments shall accrue interest at the rate prescribed by Italian Legislative Decree 231/2002.</w:t>
      </w:r>
    </w:p>
    <w:p>
      <w:pPr>
        <w:pStyle w:val="BodyText"/>
      </w:pPr>
      <w:r>
        <w:rPr>
          <w:bCs/>
          <w:b/>
        </w:rPr>
        <w:t xml:space="preserve">6.4 Service Delivery Period:</w:t>
      </w:r>
      <w:r>
        <w:t xml:space="preserve"> </w:t>
      </w:r>
      <w:r>
        <w:t xml:space="preserve">The Dietitian services covered by this Purchase Order shall be delivered over a period of twelve (12) months, commencing on 1 August 2025 and concluding on 31 July 2026, unless terminated earlier in accordance with Section 6.7.</w:t>
      </w:r>
    </w:p>
    <w:p>
      <w:pPr>
        <w:pStyle w:val="BodyText"/>
      </w:pPr>
      <w:r>
        <w:rPr>
          <w:bCs/>
          <w:b/>
        </w:rPr>
        <w:t xml:space="preserve">6.5 Confidentiality and Data Protection:</w:t>
      </w:r>
      <w:r>
        <w:t xml:space="preserve"> </w:t>
      </w:r>
      <w:r>
        <w:t xml:space="preserve">The Dietitian shall handle all patient nutritional data in strict compliance with the Italian Data Protection Code (Codice in materia di protezione dei dati personali – D.Lgs. 196/2003) and the EU General Data Protection Regulation (GDPR). All records generated in Italy Milan shall be stored on the hospital's secure internal network and shall not be transferred outside the facility without explicit written authorization.</w:t>
      </w:r>
    </w:p>
    <w:p>
      <w:pPr>
        <w:pStyle w:val="BodyText"/>
      </w:pPr>
      <w:r>
        <w:rPr>
          <w:bCs/>
          <w:b/>
        </w:rPr>
        <w:t xml:space="preserve">6.6 Quality Assurance:</w:t>
      </w:r>
      <w:r>
        <w:t xml:space="preserve"> </w:t>
      </w:r>
      <w:r>
        <w:t xml:space="preserve">The Dietitian shall submit a monthly activity report to the Head of Clinical Nutrition detailing the number of consultations conducted, workshops delivered, dietary plans issued, and any adverse incidents. A quarterly performance review meeting shall be held at the Italy Milan hospital headquarters to assess service quality and address any operational concerns.</w:t>
      </w:r>
    </w:p>
    <w:p>
      <w:pPr>
        <w:pStyle w:val="BodyText"/>
      </w:pPr>
      <w:r>
        <w:rPr>
          <w:bCs/>
          <w:b/>
        </w:rPr>
        <w:t xml:space="preserve">6.7 Termination:</w:t>
      </w:r>
      <w:r>
        <w:t xml:space="preserve"> </w:t>
      </w:r>
      <w:r>
        <w:t xml:space="preserve">Either party may terminate this Purchase Order with a written notice of sixty (60) days. In the event of termination, the supplier shall be compensated for all Dietitian services rendered up to the effective date of termination, and any prepaid amounts for undelivered services shall be refunded within fifteen (15) business days.</w:t>
      </w:r>
    </w:p>
    <w:p>
      <w:pPr>
        <w:pStyle w:val="BodyText"/>
      </w:pPr>
      <w:r>
        <w:rPr>
          <w:bCs/>
          <w:b/>
        </w:rPr>
        <w:t xml:space="preserve">6.8 Governing Law:</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Italy Milan (Tribunale di Milano).</w:t>
      </w:r>
    </w:p>
    <w:bookmarkEnd w:id="25"/>
    <w:bookmarkStart w:id="26" w:name="authorization-and-signatures"/>
    <w:p>
      <w:pPr>
        <w:pStyle w:val="Heading2"/>
      </w:pPr>
      <w:r>
        <w:t xml:space="preserve">7. Authorization and Signatures</w:t>
      </w:r>
    </w:p>
    <w:p>
      <w:pPr>
        <w:pStyle w:val="FirstParagraph"/>
      </w:pPr>
      <w:r>
        <w:t xml:space="preserve">This Purchase Order is hereby authorized and approved for execution. The Dietitian services described herein shall commence upon countersignature by both parties. This document constitutes a binding commercial agreement between the Buyer and the Seller for the provision of professional Dietitian services in Italy Milan.</w:t>
      </w:r>
    </w:p>
    <w:p>
      <w:pPr>
        <w:pStyle w:val="BodyText"/>
      </w:pPr>
      <w:r>
        <w:rPr>
          <w:bCs/>
          <w:b/>
        </w:rPr>
        <w:t xml:space="preserve">For the Buyer (Ospedale San Raffaele):</w:t>
      </w:r>
    </w:p>
    <w:p>
      <w:pPr>
        <w:pStyle w:val="BodyText"/>
      </w:pPr>
      <w:r>
        <w:t xml:space="preserve">Dr. Elena Marchetti</w:t>
      </w:r>
    </w:p>
    <w:p>
      <w:pPr>
        <w:pStyle w:val="BodyText"/>
      </w:pPr>
      <w:r>
        <w:t xml:space="preserve">Head of Clinical Nutrition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 (NutriVita Professional Dietetics S.r.l.):</w:t>
      </w:r>
    </w:p>
    <w:p>
      <w:pPr>
        <w:pStyle w:val="BodyText"/>
      </w:pPr>
      <w:r>
        <w:t xml:space="preserve">Dott.ssa Francesca Colombo</w:t>
      </w:r>
    </w:p>
    <w:p>
      <w:pPr>
        <w:pStyle w:val="BodyText"/>
      </w:pPr>
      <w:r>
        <w:t xml:space="preserve">Lead Dietitian / Authorized Representative</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PO-ITM-2025-04782 | Dietitian Services | Italy Milan | Page 1 of 1</w:t>
      </w:r>
    </w:p>
    <w:p>
      <w:pPr>
        <w:pStyle w:val="BodyText"/>
      </w:pPr>
      <w:r>
        <w:t xml:space="preserve">This document is issued under the commercial regulations of the Italian Republic. For queries regarding this Purchase Order, contact the Procurement Office at Ospedale San Raffaele, Via Olgettina 60, 20132 Milan (MI),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Italy Milan</dc:title>
  <dc:creator/>
  <dc:language>en</dc:language>
  <cp:keywords/>
  <dcterms:created xsi:type="dcterms:W3CDTF">2026-10-10T06:29:22Z</dcterms:created>
  <dcterms:modified xsi:type="dcterms:W3CDTF">2026-10-10T06:29:22Z</dcterms:modified>
</cp:coreProperties>
</file>

<file path=docProps/custom.xml><?xml version="1.0" encoding="utf-8"?>
<Properties xmlns="http://schemas.openxmlformats.org/officeDocument/2006/custom-properties" xmlns:vt="http://schemas.openxmlformats.org/officeDocument/2006/docPropsVTypes"/>
</file>