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Diplomat Stationery &amp; Office Products Supply Agreement</w:t>
      </w:r>
    </w:p>
    <w:p>
      <w:pPr>
        <w:pStyle w:val="BodyText"/>
      </w:pPr>
      <w:r>
        <w:t xml:space="preserve">Brazil — São Paulo Metropolitan Region</w:t>
      </w:r>
    </w:p>
    <w:p>
      <w:pPr>
        <w:pStyle w:val="BodyText"/>
      </w:pPr>
      <w:r>
        <w:t xml:space="preserve">PO No.: BR-SP-2025-04871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BR-SP-2025-04871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Incoterms</w:t>
            </w:r>
          </w:p>
        </w:tc>
        <w:tc>
          <w:tcPr/>
          <w:p>
            <w:pPr>
              <w:pStyle w:val="Compact"/>
              <w:jc w:val="left"/>
            </w:pPr>
            <w:r>
              <w:t xml:space="preserve">DDP (Delivered Duty Paid) — São Paulo, Brazil</w:t>
            </w:r>
          </w:p>
        </w:tc>
      </w:tr>
    </w:tbl>
    <w:bookmarkEnd w:id="21"/>
    <w:bookmarkStart w:id="22" w:name="buyer-information"/>
    <w:p>
      <w:pPr>
        <w:pStyle w:val="Heading2"/>
      </w:pPr>
      <w:r>
        <w:t xml:space="preserve">2. Buyer Information</w:t>
      </w:r>
    </w:p>
    <w:p>
      <w:pPr>
        <w:pStyle w:val="FirstParagraph"/>
      </w:pPr>
      <w:r>
        <w:rPr>
          <w:bCs/>
          <w:b/>
        </w:rPr>
        <w:t xml:space="preserve">Company:</w:t>
      </w:r>
      <w:r>
        <w:t xml:space="preserve"> </w:t>
      </w:r>
      <w:r>
        <w:t xml:space="preserve">São Paulo Corporate Office Solutions Ltda.</w:t>
      </w:r>
      <w:r>
        <w:br/>
      </w:r>
      <w:r>
        <w:rPr>
          <w:bCs/>
          <w:b/>
        </w:rPr>
        <w:t xml:space="preserve">Address:</w:t>
      </w:r>
      <w:r>
        <w:t xml:space="preserve"> </w:t>
      </w:r>
      <w:r>
        <w:t xml:space="preserve">Av. Paulista, 1578 — Bela Vista, São Paulo, SP — CEP 01310-200, Brazil</w:t>
      </w:r>
      <w:r>
        <w:br/>
      </w:r>
      <w:r>
        <w:rPr>
          <w:bCs/>
          <w:b/>
        </w:rPr>
        <w:t xml:space="preserve">CNPJ:</w:t>
      </w:r>
      <w:r>
        <w:t xml:space="preserve"> </w:t>
      </w:r>
      <w:r>
        <w:t xml:space="preserve">12.345.678/0001-90</w:t>
      </w:r>
      <w:r>
        <w:br/>
      </w:r>
      <w:r>
        <w:rPr>
          <w:bCs/>
          <w:b/>
        </w:rPr>
        <w:t xml:space="preserve">Contact Person:</w:t>
      </w:r>
      <w:r>
        <w:t xml:space="preserve"> </w:t>
      </w:r>
      <w:r>
        <w:t xml:space="preserve">Mariana Costa, Procurement Manager</w:t>
      </w:r>
      <w:r>
        <w:br/>
      </w:r>
      <w:r>
        <w:rPr>
          <w:bCs/>
          <w:b/>
        </w:rPr>
        <w:t xml:space="preserve">Email:</w:t>
      </w:r>
      <w:r>
        <w:t xml:space="preserve"> </w:t>
      </w:r>
      <w:r>
        <w:t xml:space="preserve">m.costa@spcorporateoffice.com.br</w:t>
      </w:r>
      <w:r>
        <w:br/>
      </w:r>
      <w:r>
        <w:rPr>
          <w:bCs/>
          <w:b/>
        </w:rPr>
        <w:t xml:space="preserve">Phone:</w:t>
      </w:r>
      <w:r>
        <w:t xml:space="preserve"> </w:t>
      </w:r>
      <w:r>
        <w:t xml:space="preserve">+55 (11) 3284-7700</w:t>
      </w:r>
    </w:p>
    <w:bookmarkEnd w:id="22"/>
    <w:bookmarkStart w:id="23" w:name="supplier-information"/>
    <w:p>
      <w:pPr>
        <w:pStyle w:val="Heading2"/>
      </w:pPr>
      <w:r>
        <w:t xml:space="preserve">3. Supplier Information</w:t>
      </w:r>
    </w:p>
    <w:p>
      <w:pPr>
        <w:pStyle w:val="FirstParagraph"/>
      </w:pPr>
      <w:r>
        <w:rPr>
          <w:bCs/>
          <w:b/>
        </w:rPr>
        <w:t xml:space="preserve">Company:</w:t>
      </w:r>
      <w:r>
        <w:t xml:space="preserve"> </w:t>
      </w:r>
      <w:r>
        <w:t xml:space="preserve">Diplomat Indústria de Canetas e Artigos de Papelaria S.A.</w:t>
      </w:r>
      <w:r>
        <w:br/>
      </w:r>
      <w:r>
        <w:rPr>
          <w:bCs/>
          <w:b/>
        </w:rPr>
        <w:t xml:space="preserve">Address:</w:t>
      </w:r>
      <w:r>
        <w:t xml:space="preserve"> </w:t>
      </w:r>
      <w:r>
        <w:t xml:space="preserve">Rod. BR-116, Km 28 — Jundiaí, SP — CEP 13200-000, Brazil</w:t>
      </w:r>
      <w:r>
        <w:br/>
      </w:r>
      <w:r>
        <w:rPr>
          <w:bCs/>
          <w:b/>
        </w:rPr>
        <w:t xml:space="preserve">CNPJ:</w:t>
      </w:r>
      <w:r>
        <w:t xml:space="preserve"> </w:t>
      </w:r>
      <w:r>
        <w:t xml:space="preserve">45.678.912/0001-34</w:t>
      </w:r>
      <w:r>
        <w:br/>
      </w:r>
      <w:r>
        <w:rPr>
          <w:bCs/>
          <w:b/>
        </w:rPr>
        <w:t xml:space="preserve">Contact Person:</w:t>
      </w:r>
      <w:r>
        <w:t xml:space="preserve"> </w:t>
      </w:r>
      <w:r>
        <w:t xml:space="preserve">Ricardo Almeida, Regional Sales Director — São Paulo</w:t>
      </w:r>
      <w:r>
        <w:br/>
      </w:r>
      <w:r>
        <w:rPr>
          <w:bCs/>
          <w:b/>
        </w:rPr>
        <w:t xml:space="preserve">Email:</w:t>
      </w:r>
      <w:r>
        <w:t xml:space="preserve"> </w:t>
      </w:r>
      <w:r>
        <w:t xml:space="preserve">r.almeida@diplomat.com.br</w:t>
      </w:r>
      <w:r>
        <w:br/>
      </w:r>
      <w:r>
        <w:rPr>
          <w:bCs/>
          <w:b/>
        </w:rPr>
        <w:t xml:space="preserve">Phone:</w:t>
      </w:r>
      <w:r>
        <w:t xml:space="preserve"> </w:t>
      </w:r>
      <w:r>
        <w:t xml:space="preserve">+55 (11) 4587-2200</w:t>
      </w:r>
    </w:p>
    <w:bookmarkEnd w:id="23"/>
    <w:bookmarkStart w:id="24" w:name="X4ed8a6b723aaf812456b9a5b1d034c00481cd7e"/>
    <w:p>
      <w:pPr>
        <w:pStyle w:val="Heading2"/>
      </w:pPr>
      <w:r>
        <w:t xml:space="preserve">4. Description of Goods — Diplomat Product Line</w:t>
      </w:r>
    </w:p>
    <w:p>
      <w:pPr>
        <w:pStyle w:val="FirstParagraph"/>
      </w:pPr>
      <w:r>
        <w:t xml:space="preserve">This Purchase Order is issued for the procurement of</w:t>
      </w:r>
      <w:r>
        <w:t xml:space="preserve"> </w:t>
      </w:r>
      <w:r>
        <w:t xml:space="preserve">Diplomat</w:t>
      </w:r>
      <w:r>
        <w:t xml:space="preserve"> </w:t>
      </w:r>
      <w:r>
        <w:t xml:space="preserve">branded stationery, writing instruments, and office supplies. Diplomat is a renowned Brazilian manufacturer headquartered in Jundiaí, São Paulo, and has been a leading provider of premium writing instruments and office products in Brazil since 1972. The following Diplomat products are ordered for distribution across our corporate offices in the São Paulo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Diplomat Product 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Diplomat 4000 Ballpoint Pen — Black, 1.0mm (Box of 12)</w:t>
            </w:r>
          </w:p>
        </w:tc>
        <w:tc>
          <w:tcPr/>
          <w:p>
            <w:pPr>
              <w:pStyle w:val="Compact"/>
              <w:jc w:val="left"/>
            </w:pPr>
            <w:r>
              <w:t xml:space="preserve">DIP-4000-BLK-12</w:t>
            </w:r>
          </w:p>
        </w:tc>
        <w:tc>
          <w:tcPr/>
          <w:p>
            <w:pPr>
              <w:pStyle w:val="Compact"/>
              <w:jc w:val="left"/>
            </w:pPr>
            <w:r>
              <w:t xml:space="preserve">500</w:t>
            </w:r>
          </w:p>
        </w:tc>
        <w:tc>
          <w:tcPr/>
          <w:p>
            <w:pPr>
              <w:pStyle w:val="Compact"/>
              <w:jc w:val="left"/>
            </w:pPr>
            <w:r>
              <w:t xml:space="preserve">R$ 89,90</w:t>
            </w:r>
          </w:p>
        </w:tc>
        <w:tc>
          <w:tcPr/>
          <w:p>
            <w:pPr>
              <w:pStyle w:val="Compact"/>
              <w:jc w:val="left"/>
            </w:pPr>
            <w:r>
              <w:t xml:space="preserve">R$ 44.950,00</w:t>
            </w:r>
          </w:p>
        </w:tc>
      </w:tr>
      <w:tr>
        <w:tc>
          <w:tcPr/>
          <w:p>
            <w:pPr>
              <w:pStyle w:val="Compact"/>
              <w:jc w:val="left"/>
            </w:pPr>
            <w:r>
              <w:t xml:space="preserve">2</w:t>
            </w:r>
          </w:p>
        </w:tc>
        <w:tc>
          <w:tcPr/>
          <w:p>
            <w:pPr>
              <w:pStyle w:val="Compact"/>
              <w:jc w:val="left"/>
            </w:pPr>
            <w:r>
              <w:t xml:space="preserve">Diplomat 4000 Gel Pen — Blue, 0.5mm (Box of 12)</w:t>
            </w:r>
          </w:p>
        </w:tc>
        <w:tc>
          <w:tcPr/>
          <w:p>
            <w:pPr>
              <w:pStyle w:val="Compact"/>
              <w:jc w:val="left"/>
            </w:pPr>
            <w:r>
              <w:t xml:space="preserve">DIP-4000-BLU-12</w:t>
            </w:r>
          </w:p>
        </w:tc>
        <w:tc>
          <w:tcPr/>
          <w:p>
            <w:pPr>
              <w:pStyle w:val="Compact"/>
              <w:jc w:val="left"/>
            </w:pPr>
            <w:r>
              <w:t xml:space="preserve">350</w:t>
            </w:r>
          </w:p>
        </w:tc>
        <w:tc>
          <w:tcPr/>
          <w:p>
            <w:pPr>
              <w:pStyle w:val="Compact"/>
              <w:jc w:val="left"/>
            </w:pPr>
            <w:r>
              <w:t xml:space="preserve">R$ 94,50</w:t>
            </w:r>
          </w:p>
        </w:tc>
        <w:tc>
          <w:tcPr/>
          <w:p>
            <w:pPr>
              <w:pStyle w:val="Compact"/>
              <w:jc w:val="left"/>
            </w:pPr>
            <w:r>
              <w:t xml:space="preserve">R$ 33.075,00</w:t>
            </w:r>
          </w:p>
        </w:tc>
      </w:tr>
      <w:tr>
        <w:tc>
          <w:tcPr/>
          <w:p>
            <w:pPr>
              <w:pStyle w:val="Compact"/>
              <w:jc w:val="left"/>
            </w:pPr>
            <w:r>
              <w:t xml:space="preserve">3</w:t>
            </w:r>
          </w:p>
        </w:tc>
        <w:tc>
          <w:tcPr/>
          <w:p>
            <w:pPr>
              <w:pStyle w:val="Compact"/>
              <w:jc w:val="left"/>
            </w:pPr>
            <w:r>
              <w:t xml:space="preserve">Diplomat 4000 Fountain Pen — Gold Trim, Medium Nib (Box of 6)</w:t>
            </w:r>
          </w:p>
        </w:tc>
        <w:tc>
          <w:tcPr/>
          <w:p>
            <w:pPr>
              <w:pStyle w:val="Compact"/>
              <w:jc w:val="left"/>
            </w:pPr>
            <w:r>
              <w:t xml:space="preserve">DIP-4000-FNT-06</w:t>
            </w:r>
          </w:p>
        </w:tc>
        <w:tc>
          <w:tcPr/>
          <w:p>
            <w:pPr>
              <w:pStyle w:val="Compact"/>
              <w:jc w:val="left"/>
            </w:pPr>
            <w:r>
              <w:t xml:space="preserve">120</w:t>
            </w:r>
          </w:p>
        </w:tc>
        <w:tc>
          <w:tcPr/>
          <w:p>
            <w:pPr>
              <w:pStyle w:val="Compact"/>
              <w:jc w:val="left"/>
            </w:pPr>
            <w:r>
              <w:t xml:space="preserve">R$ 249,00</w:t>
            </w:r>
          </w:p>
        </w:tc>
        <w:tc>
          <w:tcPr/>
          <w:p>
            <w:pPr>
              <w:pStyle w:val="Compact"/>
              <w:jc w:val="left"/>
            </w:pPr>
            <w:r>
              <w:t xml:space="preserve">R$ 29.880,00</w:t>
            </w:r>
          </w:p>
        </w:tc>
      </w:tr>
      <w:tr>
        <w:tc>
          <w:tcPr/>
          <w:p>
            <w:pPr>
              <w:pStyle w:val="Compact"/>
              <w:jc w:val="left"/>
            </w:pPr>
            <w:r>
              <w:t xml:space="preserve">4</w:t>
            </w:r>
          </w:p>
        </w:tc>
        <w:tc>
          <w:tcPr/>
          <w:p>
            <w:pPr>
              <w:pStyle w:val="Compact"/>
              <w:jc w:val="left"/>
            </w:pPr>
            <w:r>
              <w:t xml:space="preserve">Diplomat Executive Notebook A4 — 200 Pages, Hard Cover (Box of 10)</w:t>
            </w:r>
          </w:p>
        </w:tc>
        <w:tc>
          <w:tcPr/>
          <w:p>
            <w:pPr>
              <w:pStyle w:val="Compact"/>
              <w:jc w:val="left"/>
            </w:pPr>
            <w:r>
              <w:t xml:space="preserve">DIP-NB-A4-200</w:t>
            </w:r>
          </w:p>
        </w:tc>
        <w:tc>
          <w:tcPr/>
          <w:p>
            <w:pPr>
              <w:pStyle w:val="Compact"/>
              <w:jc w:val="left"/>
            </w:pPr>
            <w:r>
              <w:t xml:space="preserve">200</w:t>
            </w:r>
          </w:p>
        </w:tc>
        <w:tc>
          <w:tcPr/>
          <w:p>
            <w:pPr>
              <w:pStyle w:val="Compact"/>
              <w:jc w:val="left"/>
            </w:pPr>
            <w:r>
              <w:t xml:space="preserve">R$ 185,00</w:t>
            </w:r>
          </w:p>
        </w:tc>
        <w:tc>
          <w:tcPr/>
          <w:p>
            <w:pPr>
              <w:pStyle w:val="Compact"/>
              <w:jc w:val="left"/>
            </w:pPr>
            <w:r>
              <w:t xml:space="preserve">R$ 37.000,00</w:t>
            </w:r>
          </w:p>
        </w:tc>
      </w:tr>
      <w:tr>
        <w:tc>
          <w:tcPr/>
          <w:p>
            <w:pPr>
              <w:pStyle w:val="Compact"/>
              <w:jc w:val="left"/>
            </w:pPr>
            <w:r>
              <w:t xml:space="preserve">5</w:t>
            </w:r>
          </w:p>
        </w:tc>
        <w:tc>
          <w:tcPr/>
          <w:p>
            <w:pPr>
              <w:pStyle w:val="Compact"/>
              <w:jc w:val="left"/>
            </w:pPr>
            <w:r>
              <w:t xml:space="preserve">Diplomat Premium Business Card Holder — Leather, Black</w:t>
            </w:r>
          </w:p>
        </w:tc>
        <w:tc>
          <w:tcPr/>
          <w:p>
            <w:pPr>
              <w:pStyle w:val="Compact"/>
              <w:jc w:val="left"/>
            </w:pPr>
            <w:r>
              <w:t xml:space="preserve">DIP-BC-BLK-01</w:t>
            </w:r>
          </w:p>
        </w:tc>
        <w:tc>
          <w:tcPr/>
          <w:p>
            <w:pPr>
              <w:pStyle w:val="Compact"/>
              <w:jc w:val="left"/>
            </w:pPr>
            <w:r>
              <w:t xml:space="preserve">300</w:t>
            </w:r>
          </w:p>
        </w:tc>
        <w:tc>
          <w:tcPr/>
          <w:p>
            <w:pPr>
              <w:pStyle w:val="Compact"/>
              <w:jc w:val="left"/>
            </w:pPr>
            <w:r>
              <w:t xml:space="preserve">R$ 129,90</w:t>
            </w:r>
          </w:p>
        </w:tc>
        <w:tc>
          <w:tcPr/>
          <w:p>
            <w:pPr>
              <w:pStyle w:val="Compact"/>
              <w:jc w:val="left"/>
            </w:pPr>
            <w:r>
              <w:t xml:space="preserve">R$ 38.970,00</w:t>
            </w:r>
          </w:p>
        </w:tc>
      </w:tr>
      <w:tr>
        <w:tc>
          <w:tcPr/>
          <w:p>
            <w:pPr>
              <w:pStyle w:val="Compact"/>
              <w:jc w:val="left"/>
            </w:pPr>
            <w:r>
              <w:t xml:space="preserve">6</w:t>
            </w:r>
          </w:p>
        </w:tc>
        <w:tc>
          <w:tcPr/>
          <w:p>
            <w:pPr>
              <w:pStyle w:val="Compact"/>
              <w:jc w:val="left"/>
            </w:pPr>
            <w:r>
              <w:t xml:space="preserve">Diplomat 4000 Rollerball Pen Set — 4 Colors (Box of 4)</w:t>
            </w:r>
          </w:p>
        </w:tc>
        <w:tc>
          <w:tcPr/>
          <w:p>
            <w:pPr>
              <w:pStyle w:val="Compact"/>
              <w:jc w:val="left"/>
            </w:pPr>
            <w:r>
              <w:t xml:space="preserve">DIP-4000-RL-04</w:t>
            </w:r>
          </w:p>
        </w:tc>
        <w:tc>
          <w:tcPr/>
          <w:p>
            <w:pPr>
              <w:pStyle w:val="Compact"/>
              <w:jc w:val="left"/>
            </w:pPr>
            <w:r>
              <w:t xml:space="preserve">250</w:t>
            </w:r>
          </w:p>
        </w:tc>
        <w:tc>
          <w:tcPr/>
          <w:p>
            <w:pPr>
              <w:pStyle w:val="Compact"/>
              <w:jc w:val="left"/>
            </w:pPr>
            <w:r>
              <w:t xml:space="preserve">R$ 112,00</w:t>
            </w:r>
          </w:p>
        </w:tc>
        <w:tc>
          <w:tcPr/>
          <w:p>
            <w:pPr>
              <w:pStyle w:val="Compact"/>
              <w:jc w:val="left"/>
            </w:pPr>
            <w:r>
              <w:t xml:space="preserve">R$ 28.000,00</w:t>
            </w:r>
          </w:p>
        </w:tc>
      </w:tr>
      <w:tr>
        <w:tc>
          <w:tcPr/>
          <w:p>
            <w:pPr>
              <w:pStyle w:val="Compact"/>
              <w:jc w:val="left"/>
            </w:pPr>
            <w:r>
              <w:t xml:space="preserve">7</w:t>
            </w:r>
          </w:p>
        </w:tc>
        <w:tc>
          <w:tcPr/>
          <w:p>
            <w:pPr>
              <w:pStyle w:val="Compact"/>
              <w:jc w:val="left"/>
            </w:pPr>
            <w:r>
              <w:t xml:space="preserve">Diplomat Desk Organizer Set — Wood &amp; Metal, São Paulo Edition</w:t>
            </w:r>
          </w:p>
        </w:tc>
        <w:tc>
          <w:tcPr/>
          <w:p>
            <w:pPr>
              <w:pStyle w:val="Compact"/>
              <w:jc w:val="left"/>
            </w:pPr>
            <w:r>
              <w:t xml:space="preserve">DIP-DO-SP-01</w:t>
            </w:r>
          </w:p>
        </w:tc>
        <w:tc>
          <w:tcPr/>
          <w:p>
            <w:pPr>
              <w:pStyle w:val="Compact"/>
              <w:jc w:val="left"/>
            </w:pPr>
            <w:r>
              <w:t xml:space="preserve">80</w:t>
            </w:r>
          </w:p>
        </w:tc>
        <w:tc>
          <w:tcPr/>
          <w:p>
            <w:pPr>
              <w:pStyle w:val="Compact"/>
              <w:jc w:val="left"/>
            </w:pPr>
            <w:r>
              <w:t xml:space="preserve">R$ 349,00</w:t>
            </w:r>
          </w:p>
        </w:tc>
        <w:tc>
          <w:tcPr/>
          <w:p>
            <w:pPr>
              <w:pStyle w:val="Compact"/>
              <w:jc w:val="left"/>
            </w:pPr>
            <w:r>
              <w:t xml:space="preserve">R$ 27.920,00</w:t>
            </w:r>
          </w:p>
        </w:tc>
      </w:tr>
      <w:tr>
        <w:tc>
          <w:tcPr/>
          <w:p>
            <w:pPr>
              <w:pStyle w:val="Compact"/>
              <w:jc w:val="left"/>
            </w:pPr>
            <w:r>
              <w:t xml:space="preserve">8</w:t>
            </w:r>
          </w:p>
        </w:tc>
        <w:tc>
          <w:tcPr/>
          <w:p>
            <w:pPr>
              <w:pStyle w:val="Compact"/>
              <w:jc w:val="left"/>
            </w:pPr>
            <w:r>
              <w:t xml:space="preserve">Diplomat 4000 Pen Refill Cartridges — Assorted (Box of 50)</w:t>
            </w:r>
          </w:p>
        </w:tc>
        <w:tc>
          <w:tcPr/>
          <w:p>
            <w:pPr>
              <w:pStyle w:val="Compact"/>
              <w:jc w:val="left"/>
            </w:pPr>
            <w:r>
              <w:t xml:space="preserve">DIP-4000-RFL-50</w:t>
            </w:r>
          </w:p>
        </w:tc>
        <w:tc>
          <w:tcPr/>
          <w:p>
            <w:pPr>
              <w:pStyle w:val="Compact"/>
              <w:jc w:val="left"/>
            </w:pPr>
            <w:r>
              <w:t xml:space="preserve">100</w:t>
            </w:r>
          </w:p>
        </w:tc>
        <w:tc>
          <w:tcPr/>
          <w:p>
            <w:pPr>
              <w:pStyle w:val="Compact"/>
              <w:jc w:val="left"/>
            </w:pPr>
            <w:r>
              <w:t xml:space="preserve">R$ 67,50</w:t>
            </w:r>
          </w:p>
        </w:tc>
        <w:tc>
          <w:tcPr/>
          <w:p>
            <w:pPr>
              <w:pStyle w:val="Compact"/>
              <w:jc w:val="left"/>
            </w:pPr>
            <w:r>
              <w:t xml:space="preserve">R$ 6.750,00</w:t>
            </w:r>
          </w:p>
        </w:tc>
      </w:tr>
      <w:tr>
        <w:tc>
          <w:tcPr>
            <w:gridSpan w:val="5"/>
          </w:tcPr>
          <w:p>
            <w:pPr>
              <w:pStyle w:val="Compact"/>
              <w:jc w:val="left"/>
            </w:pPr>
            <w:r>
              <w:t xml:space="preserve">SUBTOTAL</w:t>
            </w:r>
          </w:p>
        </w:tc>
        <w:tc>
          <w:tcPr/>
          <w:p>
            <w:pPr>
              <w:pStyle w:val="Compact"/>
              <w:jc w:val="left"/>
            </w:pPr>
            <w:r>
              <w:t xml:space="preserve">R$ 246.545,00</w:t>
            </w:r>
          </w:p>
        </w:tc>
      </w:tr>
      <w:tr>
        <w:tc>
          <w:tcPr>
            <w:gridSpan w:val="5"/>
          </w:tcPr>
          <w:p>
            <w:pPr>
              <w:pStyle w:val="Compact"/>
              <w:jc w:val="left"/>
            </w:pPr>
            <w:r>
              <w:t xml:space="preserve">ICMS (18% — São Paulo State Tax)</w:t>
            </w:r>
          </w:p>
        </w:tc>
        <w:tc>
          <w:tcPr/>
          <w:p>
            <w:pPr>
              <w:pStyle w:val="Compact"/>
              <w:jc w:val="left"/>
            </w:pPr>
            <w:r>
              <w:t xml:space="preserve">R$ 44.378,10</w:t>
            </w:r>
          </w:p>
        </w:tc>
      </w:tr>
      <w:tr>
        <w:tc>
          <w:tcPr>
            <w:gridSpan w:val="5"/>
          </w:tcPr>
          <w:p>
            <w:pPr>
              <w:pStyle w:val="Compact"/>
              <w:jc w:val="left"/>
            </w:pPr>
            <w:r>
              <w:t xml:space="preserve">FREIGHT &amp; DELIVERY (São Paulo Metro)</w:t>
            </w:r>
          </w:p>
        </w:tc>
        <w:tc>
          <w:tcPr/>
          <w:p>
            <w:pPr>
              <w:pStyle w:val="Compact"/>
              <w:jc w:val="left"/>
            </w:pPr>
            <w:r>
              <w:t xml:space="preserve">R$ 3.200,00</w:t>
            </w:r>
          </w:p>
        </w:tc>
      </w:tr>
      <w:tr>
        <w:tc>
          <w:tcPr>
            <w:gridSpan w:val="5"/>
          </w:tcPr>
          <w:p>
            <w:pPr>
              <w:pStyle w:val="Compact"/>
              <w:jc w:val="left"/>
            </w:pPr>
            <w:r>
              <w:t xml:space="preserve">GRAND TOTAL</w:t>
            </w:r>
          </w:p>
        </w:tc>
        <w:tc>
          <w:tcPr/>
          <w:p>
            <w:pPr>
              <w:pStyle w:val="Compact"/>
              <w:jc w:val="left"/>
            </w:pPr>
            <w:r>
              <w:t xml:space="preserve">R$ 294.123,10</w:t>
            </w:r>
          </w:p>
        </w:tc>
      </w:tr>
    </w:tbl>
    <w:bookmarkEnd w:id="24"/>
    <w:bookmarkStart w:id="25" w:name="delivery-logistics-terms"/>
    <w:p>
      <w:pPr>
        <w:pStyle w:val="Heading2"/>
      </w:pPr>
      <w:r>
        <w:t xml:space="preserve">5. Delivery &amp; Logistics Terms</w:t>
      </w:r>
    </w:p>
    <w:p>
      <w:pPr>
        <w:pStyle w:val="FirstParagraph"/>
      </w:pPr>
      <w:r>
        <w:t xml:space="preserve">All Diplomat products listed in this Purchase Order shall be delivered to the buyer's primary warehouse located at Rua dos Pinheiros, 890 — Pinheiros, São Paulo, SP — CEP 05422-011, Brazil. Delivery must be completed no later than July 15, 2025, between the hours of 08:00 and 17:00 BRT (Brasília Time). The supplier, Diplomat Indústria de Canetas e Artigos de Papelaria S.A., is responsible for all packaging, handling, and transportation costs within the São Paulo metropolitan region. Goods must be shipped in original Diplomat branded packaging with appropriate climate control to prevent damage to ink-based writing instruments during transit.</w:t>
      </w:r>
    </w:p>
    <w:bookmarkEnd w:id="25"/>
    <w:bookmarkStart w:id="26" w:name="terms-and-conditions"/>
    <w:p>
      <w:pPr>
        <w:pStyle w:val="Heading2"/>
      </w:pPr>
      <w:r>
        <w:t xml:space="preserve">6. Terms and Conditions</w:t>
      </w:r>
    </w:p>
    <w:p>
      <w:pPr>
        <w:numPr>
          <w:ilvl w:val="0"/>
          <w:numId w:val="1001"/>
        </w:numPr>
        <w:pStyle w:val="Compact"/>
      </w:pPr>
      <w:r>
        <w:t xml:space="preserve">All Diplomat products must be new, unused, and carry a minimum warranty period of 12 months from the date of delivery in São Paulo.</w:t>
      </w:r>
    </w:p>
    <w:p>
      <w:pPr>
        <w:numPr>
          <w:ilvl w:val="0"/>
          <w:numId w:val="1001"/>
        </w:numPr>
        <w:pStyle w:val="Compact"/>
      </w:pPr>
      <w:r>
        <w:t xml:space="preserve">Payment shall be made via bank transfer (TED/PIX) to the supplier's account registered under CNPJ 45.678.912/0001-34, within 30 calendar days of the invoice date.</w:t>
      </w:r>
    </w:p>
    <w:p>
      <w:pPr>
        <w:numPr>
          <w:ilvl w:val="0"/>
          <w:numId w:val="1001"/>
        </w:numPr>
        <w:pStyle w:val="Compact"/>
      </w:pPr>
      <w:r>
        <w:t xml:space="preserve">The supplier guarantees that all Diplomat items conform to the specifications outlined in this Purchase Order and comply with INMETRO (Brazilian National Institute of Metrology, Standardization and Industrial Quality) regulations.</w:t>
      </w:r>
    </w:p>
    <w:p>
      <w:pPr>
        <w:numPr>
          <w:ilvl w:val="0"/>
          <w:numId w:val="1001"/>
        </w:numPr>
        <w:pStyle w:val="Compact"/>
      </w:pPr>
      <w:r>
        <w:t xml:space="preserve">In the event of defective or damaged Diplomat products upon receipt, the buyer shall notify the supplier within 5 business days. The supplier shall replace defective units at no additional cost within 10 business days.</w:t>
      </w:r>
    </w:p>
    <w:p>
      <w:pPr>
        <w:numPr>
          <w:ilvl w:val="0"/>
          <w:numId w:val="1001"/>
        </w:numPr>
        <w:pStyle w:val="Compact"/>
      </w:pPr>
      <w:r>
        <w:t xml:space="preserve">This Purchase Order is governed by the laws of the Federative Republic of Brazil, with jurisdiction vested in the courts of the city of São Paulo, State of São Paulo.</w:t>
      </w:r>
    </w:p>
    <w:p>
      <w:pPr>
        <w:numPr>
          <w:ilvl w:val="0"/>
          <w:numId w:val="1001"/>
        </w:numPr>
        <w:pStyle w:val="Compact"/>
      </w:pPr>
      <w:r>
        <w:t xml:space="preserve">Any amendments to this Purchase Order must be made in writing and signed by authorized representatives of both parties.</w:t>
      </w:r>
    </w:p>
    <w:p>
      <w:pPr>
        <w:numPr>
          <w:ilvl w:val="0"/>
          <w:numId w:val="1001"/>
        </w:numPr>
        <w:pStyle w:val="Compact"/>
      </w:pPr>
      <w:r>
        <w:t xml:space="preserve">The supplier acknowledges that Diplomat is a registered trademark and all products must bear the official Diplomat branding and quality seals.</w:t>
      </w:r>
    </w:p>
    <w:bookmarkEnd w:id="26"/>
    <w:bookmarkStart w:id="27" w:name="authorization-signatures"/>
    <w:p>
      <w:pPr>
        <w:pStyle w:val="Heading2"/>
      </w:pPr>
      <w:r>
        <w:t xml:space="preserve">7. Authorization &amp; Signatures</w:t>
      </w:r>
    </w:p>
    <w:p>
      <w:pPr>
        <w:pStyle w:val="FirstParagraph"/>
      </w:pPr>
      <w:r>
        <w:t xml:space="preserve">This Purchase Order is hereby authorized and approved by the undersigned representatives of both parties. By signing below, both the buyer and the supplier agree to the terms, conditions, product specifications, and delivery schedule as outlined in this document for the procurement of Diplomat products in Brazil, São Paulo.</w:t>
      </w:r>
    </w:p>
    <w:p>
      <w:pPr>
        <w:pStyle w:val="BodyText"/>
      </w:pPr>
      <w:r>
        <w:rPr>
          <w:bCs/>
          <w:b/>
        </w:rPr>
        <w:t xml:space="preserve">Mariana Costa</w:t>
      </w:r>
      <w:r>
        <w:br/>
      </w:r>
      <w:r>
        <w:t xml:space="preserve">Procurement Manager</w:t>
      </w:r>
      <w:r>
        <w:br/>
      </w:r>
      <w:r>
        <w:t xml:space="preserve">São Paulo Corporate Office Solutions Ltda.</w:t>
      </w:r>
      <w:r>
        <w:br/>
      </w:r>
      <w:r>
        <w:t xml:space="preserve">Date: _______________</w:t>
      </w:r>
    </w:p>
    <w:p>
      <w:pPr>
        <w:pStyle w:val="BodyText"/>
      </w:pPr>
      <w:r>
        <w:rPr>
          <w:bCs/>
          <w:b/>
        </w:rPr>
        <w:t xml:space="preserve">Ricardo Almeida</w:t>
      </w:r>
      <w:r>
        <w:br/>
      </w:r>
      <w:r>
        <w:t xml:space="preserve">Regional Sales Director — São Paulo</w:t>
      </w:r>
      <w:r>
        <w:br/>
      </w:r>
      <w:r>
        <w:t xml:space="preserve">Diplomat Indústria de Canetas e Artigos de Papelaria S.A.</w:t>
      </w:r>
      <w:r>
        <w:br/>
      </w:r>
      <w:r>
        <w:t xml:space="preserve">Date: _______________</w:t>
      </w:r>
    </w:p>
    <w:bookmarkEnd w:id="27"/>
    <w:p>
      <w:pPr>
        <w:pStyle w:val="BodyText"/>
      </w:pPr>
      <w:r>
        <w:t xml:space="preserve">This Purchase Order (BR-SP-2025-04871) is a legally binding document issued in Brazil, São Paulo. All references to Diplomat products are subject to the manufacturer's current catalog and quality standards. For inquiries, contact the Procurement Department at +55 (11) 3284-7700 or m.costa@spcorporateoffice.com.br. Document generated on June 12, 2025. Valid until July 31, 2025, unless otherwise extended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Brazil São Paulo</dc:title>
  <dc:creator/>
  <dc:language>en</dc:language>
  <cp:keywords/>
  <dcterms:created xsi:type="dcterms:W3CDTF">2026-10-10T08:52:52Z</dcterms:created>
  <dcterms:modified xsi:type="dcterms:W3CDTF">2026-10-10T08:52:52Z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