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w:t>
      </w:r>
      <w:r>
        <w:t xml:space="preserve"> </w:t>
      </w:r>
      <w:r>
        <w:t xml:space="preserve">China</w:t>
      </w:r>
      <w:r>
        <w:t xml:space="preserve"> </w:t>
      </w:r>
      <w:r>
        <w:t xml:space="preserve">Beijing</w:t>
      </w:r>
    </w:p>
    <w:bookmarkStart w:id="20" w:name="purchase-order"/>
    <w:p>
      <w:pPr>
        <w:pStyle w:val="Heading1"/>
      </w:pPr>
      <w:r>
        <w:t xml:space="preserve">PURCHASE ORDER</w:t>
      </w:r>
    </w:p>
    <w:p>
      <w:pPr>
        <w:pStyle w:val="FirstParagraph"/>
      </w:pPr>
      <w:r>
        <w:t xml:space="preserve">Diplomat Procurement Division — China Beijing Operations</w:t>
      </w:r>
    </w:p>
    <w:p>
      <w:pPr>
        <w:pStyle w:val="BodyText"/>
      </w:pPr>
      <w:r>
        <w:t xml:space="preserve">Official Purchase Order Document for Diplomat Goods and Services</w:t>
      </w:r>
    </w:p>
    <w:bookmarkEnd w:id="20"/>
    <w:p>
      <w:pPr>
        <w:pStyle w:val="BodyText"/>
      </w:pPr>
      <w:r>
        <w:rPr>
          <w:bCs/>
          <w:b/>
        </w:rPr>
        <w:t xml:space="preserve">Purchase Order No.:</w:t>
      </w:r>
      <w:r>
        <w:t xml:space="preserve"> </w:t>
      </w:r>
      <w:r>
        <w:t xml:space="preserve">PO-CHN-BJ-2025-00472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Buyer:</w:t>
      </w:r>
      <w:r>
        <w:t xml:space="preserve"> </w:t>
      </w:r>
      <w:r>
        <w:t xml:space="preserve">Diplomat International Trading Co., Ltd.</w:t>
      </w:r>
      <w:r>
        <w:br/>
      </w:r>
      <w:r>
        <w:rPr>
          <w:bCs/>
          <w:b/>
        </w:rPr>
        <w:t xml:space="preserve">Address:</w:t>
      </w:r>
      <w:r>
        <w:t xml:space="preserve"> </w:t>
      </w:r>
      <w:r>
        <w:t xml:space="preserve">88 Chaoyang District, China Beijing 100020</w:t>
      </w:r>
      <w:r>
        <w:br/>
      </w:r>
      <w:r>
        <w:rPr>
          <w:bCs/>
          <w:b/>
        </w:rPr>
        <w:t xml:space="preserve">Contact:</w:t>
      </w:r>
      <w:r>
        <w:t xml:space="preserve"> </w:t>
      </w:r>
      <w:r>
        <w:t xml:space="preserve">procurement@diplomat-bj.com</w:t>
      </w:r>
    </w:p>
    <w:p>
      <w:pPr>
        <w:pStyle w:val="BodyText"/>
      </w:pPr>
      <w:r>
        <w:rPr>
          <w:bCs/>
          <w:b/>
        </w:rPr>
        <w:t xml:space="preserve">Supplier:</w:t>
      </w:r>
      <w:r>
        <w:t xml:space="preserve"> </w:t>
      </w:r>
      <w:r>
        <w:t xml:space="preserve">Diplomat Global Supply Chain Partners</w:t>
      </w:r>
      <w:r>
        <w:br/>
      </w:r>
      <w:r>
        <w:rPr>
          <w:bCs/>
          <w:b/>
        </w:rPr>
        <w:t xml:space="preserve">Address:</w:t>
      </w:r>
      <w:r>
        <w:t xml:space="preserve"> </w:t>
      </w:r>
      <w:r>
        <w:t xml:space="preserve">12 Zhongguancun Street, Haidian District, China Beijing</w:t>
      </w:r>
      <w:r>
        <w:br/>
      </w:r>
      <w:r>
        <w:rPr>
          <w:bCs/>
          <w:b/>
        </w:rPr>
        <w:t xml:space="preserve">Contact:</w:t>
      </w:r>
      <w:r>
        <w:t xml:space="preserve"> </w:t>
      </w:r>
      <w:r>
        <w:t xml:space="preserve">sales@diplomat-gsc.com</w:t>
      </w:r>
    </w:p>
    <w:bookmarkStart w:id="21" w:name="purpose-and-scope-of-this-purchase-order"/>
    <w:p>
      <w:pPr>
        <w:pStyle w:val="Heading2"/>
      </w:pPr>
      <w:r>
        <w:t xml:space="preserve">1. Purpose and Scope of This Purchase Order</w:t>
      </w:r>
    </w:p>
    <w:p>
      <w:pPr>
        <w:pStyle w:val="FirstParagraph"/>
      </w:pPr>
      <w:r>
        <w:t xml:space="preserve">This Purchase Order is issued by</w:t>
      </w:r>
      <w:r>
        <w:t xml:space="preserve"> </w:t>
      </w:r>
      <w:r>
        <w:t xml:space="preserve">Diplomat</w:t>
      </w:r>
      <w:r>
        <w:t xml:space="preserve"> </w:t>
      </w:r>
      <w:r>
        <w:t xml:space="preserve">International Trading Co., Ltd. to authorize the procurement of Diplomat-branded goods, professional services, and operational supplies required for the continued functioning of the Diplomat representative office located in</w:t>
      </w:r>
      <w:r>
        <w:t xml:space="preserve"> </w:t>
      </w:r>
      <w:r>
        <w:t xml:space="preserve">China Beijing</w:t>
      </w:r>
      <w:r>
        <w:t xml:space="preserve">. This Purchase Order governs all terms, conditions, delivery schedules, and payment obligations associated with the acquisition of Diplomat products and related services within the jurisdiction of China Beijing. All parties acknowledge that this Purchase Order constitutes a binding commercial agreement between the buyer and the supplier for the specified Diplomat items listed herein.</w:t>
      </w:r>
    </w:p>
    <w:bookmarkEnd w:id="21"/>
    <w:bookmarkStart w:id="22" w:name="Xc0bbfc296260abf1c9562ef88e3d9fe61888182"/>
    <w:p>
      <w:pPr>
        <w:pStyle w:val="Heading2"/>
      </w:pPr>
      <w:r>
        <w:t xml:space="preserve">2. Itemized List of Diplomat Products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001</w:t>
            </w:r>
          </w:p>
        </w:tc>
        <w:tc>
          <w:tcPr/>
          <w:p>
            <w:pPr>
              <w:pStyle w:val="Compact"/>
              <w:jc w:val="left"/>
            </w:pPr>
            <w:r>
              <w:t xml:space="preserve">Diplomat Executive Office Furniture Set (Beijing Specification)</w:t>
            </w:r>
          </w:p>
        </w:tc>
        <w:tc>
          <w:tcPr/>
          <w:p>
            <w:pPr>
              <w:pStyle w:val="Compact"/>
              <w:jc w:val="left"/>
            </w:pPr>
            <w:r>
              <w:t xml:space="preserve">12 sets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002</w:t>
            </w:r>
          </w:p>
        </w:tc>
        <w:tc>
          <w:tcPr/>
          <w:p>
            <w:pPr>
              <w:pStyle w:val="Compact"/>
              <w:jc w:val="left"/>
            </w:pPr>
            <w:r>
              <w:t xml:space="preserve">Diplomat Premium Stationery and Document Management System</w:t>
            </w:r>
          </w:p>
        </w:tc>
        <w:tc>
          <w:tcPr/>
          <w:p>
            <w:pPr>
              <w:pStyle w:val="Compact"/>
              <w:jc w:val="left"/>
            </w:pPr>
            <w:r>
              <w:t xml:space="preserve">50 units</w:t>
            </w:r>
          </w:p>
        </w:tc>
        <w:tc>
          <w:tcPr/>
          <w:p>
            <w:pPr>
              <w:pStyle w:val="Compact"/>
              <w:jc w:val="left"/>
            </w:pPr>
            <w:r>
              <w:t xml:space="preserve">3,200.00</w:t>
            </w:r>
          </w:p>
        </w:tc>
        <w:tc>
          <w:tcPr/>
          <w:p>
            <w:pPr>
              <w:pStyle w:val="Compact"/>
              <w:jc w:val="left"/>
            </w:pPr>
            <w:r>
              <w:t xml:space="preserve">160,000.00</w:t>
            </w:r>
          </w:p>
        </w:tc>
      </w:tr>
      <w:tr>
        <w:tc>
          <w:tcPr/>
          <w:p>
            <w:pPr>
              <w:pStyle w:val="Compact"/>
              <w:jc w:val="left"/>
            </w:pPr>
            <w:r>
              <w:t xml:space="preserve">003</w:t>
            </w:r>
          </w:p>
        </w:tc>
        <w:tc>
          <w:tcPr/>
          <w:p>
            <w:pPr>
              <w:pStyle w:val="Compact"/>
              <w:jc w:val="left"/>
            </w:pPr>
            <w:r>
              <w:t xml:space="preserve">Diplomat Conference Room Audio-Visual Equipment Package</w:t>
            </w:r>
          </w:p>
        </w:tc>
        <w:tc>
          <w:tcPr/>
          <w:p>
            <w:pPr>
              <w:pStyle w:val="Compact"/>
              <w:jc w:val="left"/>
            </w:pPr>
            <w:r>
              <w:t xml:space="preserve">4 packages</w:t>
            </w:r>
          </w:p>
        </w:tc>
        <w:tc>
          <w:tcPr/>
          <w:p>
            <w:pPr>
              <w:pStyle w:val="Compact"/>
              <w:jc w:val="left"/>
            </w:pPr>
            <w:r>
              <w:t xml:space="preserve">128,000.00</w:t>
            </w:r>
          </w:p>
        </w:tc>
        <w:tc>
          <w:tcPr/>
          <w:p>
            <w:pPr>
              <w:pStyle w:val="Compact"/>
              <w:jc w:val="left"/>
            </w:pPr>
            <w:r>
              <w:t xml:space="preserve">512,000.00</w:t>
            </w:r>
          </w:p>
        </w:tc>
      </w:tr>
      <w:tr>
        <w:tc>
          <w:tcPr/>
          <w:p>
            <w:pPr>
              <w:pStyle w:val="Compact"/>
              <w:jc w:val="left"/>
            </w:pPr>
            <w:r>
              <w:t xml:space="preserve">004</w:t>
            </w:r>
          </w:p>
        </w:tc>
        <w:tc>
          <w:tcPr/>
          <w:p>
            <w:pPr>
              <w:pStyle w:val="Compact"/>
              <w:jc w:val="left"/>
            </w:pPr>
            <w:r>
              <w:t xml:space="preserve">Diplomat IT Infrastructure and Network Security Suite (China Beijing Compliance)</w:t>
            </w:r>
          </w:p>
        </w:tc>
        <w:tc>
          <w:tcPr/>
          <w:p>
            <w:pPr>
              <w:pStyle w:val="Compact"/>
              <w:jc w:val="left"/>
            </w:pPr>
            <w:r>
              <w:t xml:space="preserve">1 system</w:t>
            </w:r>
          </w:p>
        </w:tc>
        <w:tc>
          <w:tcPr/>
          <w:p>
            <w:pPr>
              <w:pStyle w:val="Compact"/>
              <w:jc w:val="left"/>
            </w:pPr>
            <w:r>
              <w:t xml:space="preserve">385,000.00</w:t>
            </w:r>
          </w:p>
        </w:tc>
        <w:tc>
          <w:tcPr/>
          <w:p>
            <w:pPr>
              <w:pStyle w:val="Compact"/>
              <w:jc w:val="left"/>
            </w:pPr>
            <w:r>
              <w:t xml:space="preserve">385,000.00</w:t>
            </w:r>
          </w:p>
        </w:tc>
      </w:tr>
      <w:tr>
        <w:tc>
          <w:tcPr/>
          <w:p>
            <w:pPr>
              <w:pStyle w:val="Compact"/>
              <w:jc w:val="left"/>
            </w:pPr>
            <w:r>
              <w:t xml:space="preserve">005</w:t>
            </w:r>
          </w:p>
        </w:tc>
        <w:tc>
          <w:tcPr/>
          <w:p>
            <w:pPr>
              <w:pStyle w:val="Compact"/>
              <w:jc w:val="left"/>
            </w:pPr>
            <w:r>
              <w:t xml:space="preserve">Diplomat Branding and Signage Installation for China Beijing Office</w:t>
            </w:r>
          </w:p>
        </w:tc>
        <w:tc>
          <w:tcPr/>
          <w:p>
            <w:pPr>
              <w:pStyle w:val="Compact"/>
              <w:jc w:val="left"/>
            </w:pPr>
            <w:r>
              <w:t xml:space="preserve">1 project</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006</w:t>
            </w:r>
          </w:p>
        </w:tc>
        <w:tc>
          <w:tcPr/>
          <w:p>
            <w:pPr>
              <w:pStyle w:val="Compact"/>
              <w:jc w:val="left"/>
            </w:pPr>
            <w:r>
              <w:t xml:space="preserve">Diplomat Annual Maintenance and Support Contract (24-month term)</w:t>
            </w:r>
          </w:p>
        </w:tc>
        <w:tc>
          <w:tcPr/>
          <w:p>
            <w:pPr>
              <w:pStyle w:val="Compact"/>
              <w:jc w:val="left"/>
            </w:pPr>
            <w:r>
              <w:t xml:space="preserve">1 contract</w:t>
            </w:r>
          </w:p>
        </w:tc>
        <w:tc>
          <w:tcPr/>
          <w:p>
            <w:pPr>
              <w:pStyle w:val="Compact"/>
              <w:jc w:val="left"/>
            </w:pPr>
            <w:r>
              <w:t xml:space="preserve">210,000.00</w:t>
            </w:r>
          </w:p>
        </w:tc>
        <w:tc>
          <w:tcPr/>
          <w:p>
            <w:pPr>
              <w:pStyle w:val="Compact"/>
              <w:jc w:val="left"/>
            </w:pPr>
            <w:r>
              <w:t xml:space="preserve">210,000.00</w:t>
            </w:r>
          </w:p>
        </w:tc>
      </w:tr>
      <w:tr>
        <w:tc>
          <w:tcPr/>
          <w:p>
            <w:pPr>
              <w:pStyle w:val="Compact"/>
              <w:jc w:val="left"/>
            </w:pPr>
            <w:r>
              <w:t xml:space="preserve">007</w:t>
            </w:r>
          </w:p>
        </w:tc>
        <w:tc>
          <w:tcPr/>
          <w:p>
            <w:pPr>
              <w:pStyle w:val="Compact"/>
              <w:jc w:val="left"/>
            </w:pPr>
            <w:r>
              <w:t xml:space="preserve">Diplomat Logistics and Warehousing Services (China Beijing Hub)</w:t>
            </w:r>
          </w:p>
        </w:tc>
        <w:tc>
          <w:tcPr/>
          <w:p>
            <w:pPr>
              <w:pStyle w:val="Compact"/>
              <w:jc w:val="left"/>
            </w:pPr>
            <w:r>
              <w:t xml:space="preserve">12 months</w:t>
            </w:r>
          </w:p>
        </w:tc>
        <w:tc>
          <w:tcPr/>
          <w:p>
            <w:pPr>
              <w:pStyle w:val="Compact"/>
              <w:jc w:val="left"/>
            </w:pPr>
            <w:r>
              <w:t xml:space="preserve">78,000.00</w:t>
            </w:r>
          </w:p>
        </w:tc>
        <w:tc>
          <w:tcPr/>
          <w:p>
            <w:pPr>
              <w:pStyle w:val="Compact"/>
              <w:jc w:val="left"/>
            </w:pPr>
            <w:r>
              <w:t xml:space="preserve">936,000.00</w:t>
            </w:r>
          </w:p>
        </w:tc>
      </w:tr>
      <w:tr>
        <w:tc>
          <w:tcPr>
            <w:gridSpan w:val="4"/>
          </w:tcPr>
          <w:p>
            <w:pPr>
              <w:pStyle w:val="Compact"/>
              <w:jc w:val="right"/>
            </w:pPr>
            <w:r>
              <w:t xml:space="preserve">TOTAL AMOUNT DUE:</w:t>
            </w:r>
          </w:p>
        </w:tc>
        <w:tc>
          <w:tcPr/>
          <w:p>
            <w:pPr>
              <w:pStyle w:val="Compact"/>
              <w:jc w:val="left"/>
            </w:pPr>
            <w:r>
              <w:t xml:space="preserve">2,839,000.00</w:t>
            </w:r>
          </w:p>
        </w:tc>
      </w:tr>
    </w:tbl>
    <w:p>
      <w:pPr>
        <w:pStyle w:val="BodyText"/>
      </w:pPr>
      <w:r>
        <w:t xml:space="preserve">All Diplomat products listed in this Purchase Order shall conform to the quality standards established by Diplomat International and shall meet the regulatory requirements applicable to goods and services operating within China Beijing. The supplier warrants that all Diplomat items delivered under this Purchase Order are new, unused, and free from defects in materials and workmanship.</w:t>
      </w:r>
    </w:p>
    <w:bookmarkEnd w:id="22"/>
    <w:bookmarkStart w:id="23" w:name="delivery-and-installation-terms"/>
    <w:p>
      <w:pPr>
        <w:pStyle w:val="Heading2"/>
      </w:pPr>
      <w:r>
        <w:t xml:space="preserve">3. Delivery and Installation Terms</w:t>
      </w:r>
    </w:p>
    <w:p>
      <w:pPr>
        <w:pStyle w:val="FirstParagraph"/>
      </w:pPr>
      <w:r>
        <w:t xml:space="preserve">The supplier shall deliver all Diplomat goods to the designated Diplomat facility located at 88 Chaoyang District, China Beijing, within thirty (30) calendar days from the date of this Purchase Order. Installation of all Diplomat equipment, including the conference room systems and IT infrastructure, shall be completed within forty-five (45) days. The supplier is responsible for all transportation, customs clearance, and local logistics within China Beijing. Any delays in the delivery of Diplomat items beyond the stipulated timeframe shall incur a penalty of 0.5% of the total Purchase Order value per day of delay, up to a maximum of 10%.</w:t>
      </w:r>
    </w:p>
    <w:bookmarkEnd w:id="23"/>
    <w:bookmarkStart w:id="24" w:name="payment-terms-and-conditions"/>
    <w:p>
      <w:pPr>
        <w:pStyle w:val="Heading2"/>
      </w:pPr>
      <w:r>
        <w:t xml:space="preserve">4. Payment Terms and Conditions</w:t>
      </w:r>
    </w:p>
    <w:p>
      <w:pPr>
        <w:pStyle w:val="FirstParagraph"/>
      </w:pPr>
      <w:r>
        <w:t xml:space="preserve">Payment for this Purchase Order shall be made in Renminbi (CNY) via bank transfer to the supplier's designated account. The payment schedule for this Diplomat procurement is as follows: (a) 30% advance payment upon execution of this Purchase Order; (b) 50% upon confirmed delivery and inspection of all Diplomat goods at the China Beijing site; and (c) the remaining 20% upon successful completion of installation, commissioning, and a final acceptance inspection conducted by the Diplomat project management team. All payments are subject to the terms outlined in this Purchase Order and applicable Chinese commercial law governing transactions in China Beijing.</w:t>
      </w:r>
    </w:p>
    <w:bookmarkEnd w:id="24"/>
    <w:bookmarkStart w:id="25" w:name="terms-and-conditions"/>
    <w:p>
      <w:pPr>
        <w:pStyle w:val="Heading2"/>
      </w:pPr>
      <w:r>
        <w:t xml:space="preserve">5. Terms and Conditions</w:t>
      </w:r>
    </w:p>
    <w:p>
      <w:pPr>
        <w:numPr>
          <w:ilvl w:val="0"/>
          <w:numId w:val="1001"/>
        </w:numPr>
        <w:pStyle w:val="Compact"/>
      </w:pPr>
      <w:r>
        <w:t xml:space="preserve">This Purchase Order is governed by the commercial laws of the People's Republic of China and the specific trade regulations applicable to the China Beijing municipal jurisdiction.</w:t>
      </w:r>
    </w:p>
    <w:p>
      <w:pPr>
        <w:numPr>
          <w:ilvl w:val="0"/>
          <w:numId w:val="1001"/>
        </w:numPr>
        <w:pStyle w:val="Compact"/>
      </w:pPr>
      <w:r>
        <w:t xml:space="preserve">All Diplomat products supplied under this Purchase Order carry a minimum warranty period of twenty-four (24) months from the date of final acceptance in China Beijing.</w:t>
      </w:r>
    </w:p>
    <w:p>
      <w:pPr>
        <w:numPr>
          <w:ilvl w:val="0"/>
          <w:numId w:val="1001"/>
        </w:numPr>
        <w:pStyle w:val="Compact"/>
      </w:pPr>
      <w:r>
        <w:t xml:space="preserve">The supplier shall maintain full compliance with all Diplomat brand guidelines, quality assurance protocols, and intellectual property protections associated with the Diplomat name and trademark.</w:t>
      </w:r>
    </w:p>
    <w:p>
      <w:pPr>
        <w:numPr>
          <w:ilvl w:val="0"/>
          <w:numId w:val="1001"/>
        </w:numPr>
        <w:pStyle w:val="Compact"/>
      </w:pPr>
      <w:r>
        <w:t xml:space="preserve">Any modifications, amendments, or cancellations to this Purchase Order must be submitted in writing and approved by the authorized representative of Diplomat International Trading Co., Ltd. in China Beijing.</w:t>
      </w:r>
    </w:p>
    <w:p>
      <w:pPr>
        <w:numPr>
          <w:ilvl w:val="0"/>
          <w:numId w:val="1001"/>
        </w:numPr>
        <w:pStyle w:val="Compact"/>
      </w:pPr>
      <w:r>
        <w:t xml:space="preserve">Disputes arising from this Purchase Order shall be resolved through arbitration in China Beijing in accordance with the rules of the China International Economic and Trade Arbitration Commission (CIETAC).</w:t>
      </w:r>
    </w:p>
    <w:p>
      <w:pPr>
        <w:numPr>
          <w:ilvl w:val="0"/>
          <w:numId w:val="1001"/>
        </w:numPr>
        <w:pStyle w:val="Compact"/>
      </w:pPr>
      <w:r>
        <w:t xml:space="preserve">The supplier shall provide all necessary documentation, including Diplomat certificates of origin, compliance certificates, and technical specifications, for each item listed in this Purchase Order.</w:t>
      </w:r>
    </w:p>
    <w:p>
      <w:pPr>
        <w:numPr>
          <w:ilvl w:val="0"/>
          <w:numId w:val="1001"/>
        </w:numPr>
        <w:pStyle w:val="Compact"/>
      </w:pPr>
      <w:r>
        <w:t xml:space="preserve">This Purchase Order does not create a partnership, joint venture, or agency relationship between the parties. The supplier acts solely as a vendor providing Diplomat goods and services to the buyer.</w:t>
      </w:r>
    </w:p>
    <w:p>
      <w:pPr>
        <w:numPr>
          <w:ilvl w:val="0"/>
          <w:numId w:val="1001"/>
        </w:numPr>
        <w:pStyle w:val="Compact"/>
      </w:pPr>
      <w:r>
        <w:t xml:space="preserve">All confidential information exchanged in connection with this Purchase Order, including Diplomat proprietary data and China Beijing operational details, shall remain strictly confidential for a period of five (5) years.</w:t>
      </w:r>
    </w:p>
    <w:bookmarkEnd w:id="25"/>
    <w:bookmarkStart w:id="26" w:name="acceptance-and-authorization"/>
    <w:p>
      <w:pPr>
        <w:pStyle w:val="Heading2"/>
      </w:pPr>
      <w:r>
        <w:t xml:space="preserve">6. Acceptance and Authorization</w:t>
      </w:r>
    </w:p>
    <w:p>
      <w:pPr>
        <w:pStyle w:val="FirstParagraph"/>
      </w:pPr>
      <w:r>
        <w:t xml:space="preserve">By signing below, both parties confirm their agreement to all terms and conditions set forth in this Purchase Order for the procurement of Diplomat goods and services for use in China Beijing. This Purchase Order becomes effective upon the signature of both authorized representatives and the receipt of the initial advance payment.</w:t>
      </w:r>
    </w:p>
    <w:bookmarkEnd w:id="26"/>
    <w:p>
      <w:pPr>
        <w:pStyle w:val="BodyText"/>
      </w:pPr>
      <w:r>
        <w:rPr>
          <w:bCs/>
          <w:b/>
        </w:rPr>
        <w:t xml:space="preserve">For Diplomat International Trading Co., Ltd. (Buyer)</w:t>
      </w:r>
      <w:r>
        <w:br/>
      </w:r>
      <w:r>
        <w:t xml:space="preserve">Name: _________________________</w:t>
      </w:r>
      <w:r>
        <w:br/>
      </w:r>
      <w:r>
        <w:t xml:space="preserve">Title: Director of Procurement, China Beijing</w:t>
      </w:r>
      <w:r>
        <w:br/>
      </w:r>
      <w:r>
        <w:t xml:space="preserve">Date: _________________________</w:t>
      </w:r>
    </w:p>
    <w:p>
      <w:pPr>
        <w:pStyle w:val="BodyText"/>
      </w:pPr>
      <w:r>
        <w:rPr>
          <w:bCs/>
          <w:b/>
        </w:rPr>
        <w:t xml:space="preserve">For Diplomat Global Supply Chain Partners (Supplier)</w:t>
      </w:r>
      <w:r>
        <w:br/>
      </w:r>
      <w:r>
        <w:t xml:space="preserve">Name: _________________________</w:t>
      </w:r>
      <w:r>
        <w:br/>
      </w:r>
      <w:r>
        <w:t xml:space="preserve">Title: Regional Sales Manager, China Beijing</w:t>
      </w:r>
      <w:r>
        <w:br/>
      </w:r>
      <w:r>
        <w:t xml:space="preserve">Date: _________________________</w:t>
      </w:r>
    </w:p>
    <w:p>
      <w:pPr>
        <w:pStyle w:val="BodyText"/>
      </w:pPr>
      <w:r>
        <w:t xml:space="preserve">Purchase Order No. PO-CHN-BJ-2025-00472 | Diplomat International Trading Co., Ltd. | China Beijing Operations</w:t>
      </w:r>
      <w:r>
        <w:br/>
      </w:r>
      <w:r>
        <w:t xml:space="preserve">This document is the property of Diplomat International Trading Co., Ltd. Unauthorized reproduction or distribution is prohibited.</w:t>
      </w:r>
      <w:r>
        <w:br/>
      </w:r>
      <w:r>
        <w:t xml:space="preserve">Document Classification: Commercial — Internal Use | Version 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 China Beijing</dc:title>
  <dc:creator/>
  <dc:language>en</dc:language>
  <cp:keywords/>
  <dcterms:created xsi:type="dcterms:W3CDTF">2026-10-10T09:17:11Z</dcterms:created>
  <dcterms:modified xsi:type="dcterms:W3CDTF">2026-10-10T09:17:11Z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