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Office</w:t>
      </w:r>
      <w:r>
        <w:t xml:space="preserve"> </w:t>
      </w:r>
      <w:r>
        <w:t xml:space="preserve">Supplies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 Diplomat Brand Office &amp; Writing Instruments</w:t>
      </w:r>
    </w:p>
    <w:p>
      <w:pPr>
        <w:pStyle w:val="BodyText"/>
      </w:pPr>
      <w:r>
        <w:t xml:space="preserve">PO No. IT-ROM-2025-04871</w:t>
      </w:r>
    </w:p>
    <w:p>
      <w:pPr>
        <w:pStyle w:val="BodyText"/>
      </w:pPr>
      <w:r>
        <w:t xml:space="preserve">Issued in Rome, Italy — Republic of Italy</w:t>
      </w:r>
    </w:p>
    <w:bookmarkEnd w:id="20"/>
    <w:bookmarkStart w:id="21" w:name="purchase-order-details"/>
    <w:p>
      <w:pPr>
        <w:pStyle w:val="Heading2"/>
      </w:pPr>
      <w:r>
        <w:t xml:space="preserve">1. Purchase Order Details</w:t>
      </w:r>
    </w:p>
    <w:p>
      <w:pPr>
        <w:pStyle w:val="FirstParagraph"/>
      </w:pPr>
      <w:r>
        <w:rPr>
          <w:bCs/>
          <w:b/>
        </w:rPr>
        <w:t xml:space="preserve">Purchase Order Number:</w:t>
      </w:r>
      <w:r>
        <w:t xml:space="preserve"> </w:t>
      </w:r>
      <w:r>
        <w:t xml:space="preserve">IT-ROM-2025-04871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Currency:</w:t>
      </w:r>
      <w:r>
        <w:t xml:space="preserve"> </w:t>
      </w:r>
      <w:r>
        <w:t xml:space="preserve">Euro (EUR)</w:t>
      </w:r>
    </w:p>
    <w:p>
      <w:pPr>
        <w:pStyle w:val="BodyText"/>
      </w:pPr>
      <w:r>
        <w:rPr>
          <w:bCs/>
          <w:b/>
        </w:rPr>
        <w:t xml:space="preserve">Incoterms:</w:t>
      </w:r>
      <w:r>
        <w:t xml:space="preserve"> </w:t>
      </w:r>
      <w:r>
        <w:t xml:space="preserve">DDP Rome, Italy</w:t>
      </w:r>
    </w:p>
    <w:p>
      <w:pPr>
        <w:pStyle w:val="BodyText"/>
      </w:pPr>
      <w:r>
        <w:rPr>
          <w:bCs/>
          <w:b/>
        </w:rPr>
        <w:t xml:space="preserve">Valid Until:</w:t>
      </w:r>
      <w:r>
        <w:t xml:space="preserve"> </w:t>
      </w:r>
      <w:r>
        <w:t xml:space="preserve">30 June 2025</w:t>
      </w:r>
    </w:p>
    <w:p>
      <w:pPr>
        <w:pStyle w:val="BodyText"/>
      </w:pPr>
      <w:r>
        <w:rPr>
          <w:bCs/>
          <w:b/>
        </w:rPr>
        <w:t xml:space="preserve">Payment Terms:</w:t>
      </w:r>
      <w:r>
        <w:t xml:space="preserve"> </w:t>
      </w:r>
      <w:r>
        <w:t xml:space="preserve">Net 30 days from invoice</w:t>
      </w:r>
    </w:p>
    <w:p>
      <w:pPr>
        <w:pStyle w:val="BodyText"/>
      </w:pPr>
      <w:r>
        <w:rPr>
          <w:bCs/>
          <w:b/>
        </w:rPr>
        <w:t xml:space="preserve">Delivery Location:</w:t>
      </w:r>
      <w:r>
        <w:t xml:space="preserve"> </w:t>
      </w:r>
      <w:r>
        <w:t xml:space="preserve">Via della Conciliazione 12, 00193 Rome, Italy</w:t>
      </w:r>
    </w:p>
    <w:p>
      <w:pPr>
        <w:pStyle w:val="BodyText"/>
      </w:pPr>
      <w:r>
        <w:rPr>
          <w:bCs/>
          <w:b/>
        </w:rPr>
        <w:t xml:space="preserve">Contact Person:</w:t>
      </w:r>
      <w:r>
        <w:t xml:space="preserve"> </w:t>
      </w:r>
      <w:r>
        <w:t xml:space="preserve">Dr. Alessandro Marchetti</w:t>
      </w:r>
    </w:p>
    <w:p>
      <w:pPr>
        <w:pStyle w:val="BodyText"/>
      </w:pPr>
      <w:r>
        <w:rPr>
          <w:bCs/>
          <w:b/>
        </w:rPr>
        <w:t xml:space="preserve">Reference:</w:t>
      </w:r>
      <w:r>
        <w:t xml:space="preserve"> </w:t>
      </w:r>
      <w:r>
        <w:t xml:space="preserve">Diplomat Annual Procurement 2025</w:t>
      </w:r>
    </w:p>
    <w:bookmarkEnd w:id="21"/>
    <w:bookmarkStart w:id="22" w:name="buyer-information"/>
    <w:p>
      <w:pPr>
        <w:pStyle w:val="Heading2"/>
      </w:pPr>
      <w:r>
        <w:t xml:space="preserve">2. Buyer Information</w:t>
      </w:r>
    </w:p>
    <w:p>
      <w:pPr>
        <w:pStyle w:val="FirstParagraph"/>
      </w:pPr>
      <w:r>
        <w:rPr>
          <w:bCs/>
          <w:b/>
        </w:rPr>
        <w:t xml:space="preserve">Entity:</w:t>
      </w:r>
      <w:r>
        <w:t xml:space="preserve"> </w:t>
      </w:r>
      <w:r>
        <w:t xml:space="preserve">Office of the Diplomatic Corps — Protocol &amp; Administrative Services</w:t>
      </w:r>
    </w:p>
    <w:p>
      <w:pPr>
        <w:pStyle w:val="BodyText"/>
      </w:pPr>
      <w:r>
        <w:rPr>
          <w:bCs/>
          <w:b/>
        </w:rPr>
        <w:t xml:space="preserve">Address:</w:t>
      </w:r>
      <w:r>
        <w:t xml:space="preserve"> </w:t>
      </w:r>
      <w:r>
        <w:t xml:space="preserve">Palazzo della Farnesina, Via della Camilluccia 44, 00192 Rome, Italy</w:t>
      </w:r>
    </w:p>
    <w:p>
      <w:pPr>
        <w:pStyle w:val="BodyText"/>
      </w:pPr>
      <w:r>
        <w:rPr>
          <w:bCs/>
          <w:b/>
        </w:rPr>
        <w:t xml:space="preserve">VAT Number (P.IVA):</w:t>
      </w:r>
      <w:r>
        <w:t xml:space="preserve"> </w:t>
      </w:r>
      <w:r>
        <w:t xml:space="preserve">IT01234567890</w:t>
      </w:r>
    </w:p>
    <w:p>
      <w:pPr>
        <w:pStyle w:val="BodyText"/>
      </w:pPr>
      <w:r>
        <w:rPr>
          <w:bCs/>
          <w:b/>
        </w:rPr>
        <w:t xml:space="preserve">Telephone:</w:t>
      </w:r>
      <w:r>
        <w:t xml:space="preserve"> </w:t>
      </w:r>
      <w:r>
        <w:t xml:space="preserve">+39 06 4675 1234</w:t>
      </w:r>
    </w:p>
    <w:p>
      <w:pPr>
        <w:pStyle w:val="BodyText"/>
      </w:pPr>
      <w:r>
        <w:rPr>
          <w:bCs/>
          <w:b/>
        </w:rPr>
        <w:t xml:space="preserve">Email:</w:t>
      </w:r>
      <w:r>
        <w:t xml:space="preserve"> </w:t>
      </w:r>
      <w:r>
        <w:t xml:space="preserve">procurement@diplomaticoffice.roma.gov.it</w:t>
      </w:r>
    </w:p>
    <w:p>
      <w:pPr>
        <w:pStyle w:val="BodyText"/>
      </w:pPr>
      <w:r>
        <w:rPr>
          <w:bCs/>
          <w:b/>
        </w:rPr>
        <w:t xml:space="preserve">Authorized Signatory:</w:t>
      </w:r>
      <w:r>
        <w:t xml:space="preserve"> </w:t>
      </w:r>
      <w:r>
        <w:t xml:space="preserve">Dr. Alessandro Marchetti, Head of Administrative Procurement</w:t>
      </w:r>
    </w:p>
    <w:bookmarkEnd w:id="22"/>
    <w:bookmarkStart w:id="23" w:name="seller-supplier-information"/>
    <w:p>
      <w:pPr>
        <w:pStyle w:val="Heading2"/>
      </w:pPr>
      <w:r>
        <w:t xml:space="preserve">3. Seller / Supplier Information</w:t>
      </w:r>
    </w:p>
    <w:p>
      <w:pPr>
        <w:pStyle w:val="FirstParagraph"/>
      </w:pPr>
      <w:r>
        <w:rPr>
          <w:bCs/>
          <w:b/>
        </w:rPr>
        <w:t xml:space="preserve">Entity:</w:t>
      </w:r>
      <w:r>
        <w:t xml:space="preserve"> </w:t>
      </w:r>
      <w:r>
        <w:t xml:space="preserve">Diplomat Italia S.r.l. — Official Distributor for the Diplomat Brand</w:t>
      </w:r>
    </w:p>
    <w:p>
      <w:pPr>
        <w:pStyle w:val="BodyText"/>
      </w:pPr>
      <w:r>
        <w:rPr>
          <w:bCs/>
          <w:b/>
        </w:rPr>
        <w:t xml:space="preserve">Address:</w:t>
      </w:r>
      <w:r>
        <w:t xml:space="preserve"> </w:t>
      </w:r>
      <w:r>
        <w:t xml:space="preserve">Corso Vittorio Emanuele II 88, 00186 Rome, Italy</w:t>
      </w:r>
    </w:p>
    <w:p>
      <w:pPr>
        <w:pStyle w:val="BodyText"/>
      </w:pPr>
      <w:r>
        <w:rPr>
          <w:bCs/>
          <w:b/>
        </w:rPr>
        <w:t xml:space="preserve">VAT Number (P.IVA):</w:t>
      </w:r>
      <w:r>
        <w:t xml:space="preserve"> </w:t>
      </w:r>
      <w:r>
        <w:t xml:space="preserve">IT09876543210</w:t>
      </w:r>
    </w:p>
    <w:p>
      <w:pPr>
        <w:pStyle w:val="BodyText"/>
      </w:pPr>
      <w:r>
        <w:rPr>
          <w:bCs/>
          <w:b/>
        </w:rPr>
        <w:t xml:space="preserve">Telephone:</w:t>
      </w:r>
      <w:r>
        <w:t xml:space="preserve"> </w:t>
      </w:r>
      <w:r>
        <w:t xml:space="preserve">+39 06 6789 4567</w:t>
      </w:r>
    </w:p>
    <w:p>
      <w:pPr>
        <w:pStyle w:val="BodyText"/>
      </w:pPr>
      <w:r>
        <w:rPr>
          <w:bCs/>
          <w:b/>
        </w:rPr>
        <w:t xml:space="preserve">Email:</w:t>
      </w:r>
      <w:r>
        <w:t xml:space="preserve"> </w:t>
      </w:r>
      <w:r>
        <w:t xml:space="preserve">ordini@diplomat-italia.it</w:t>
      </w:r>
    </w:p>
    <w:p>
      <w:pPr>
        <w:pStyle w:val="BodyText"/>
      </w:pPr>
      <w:r>
        <w:rPr>
          <w:bCs/>
          <w:b/>
        </w:rPr>
        <w:t xml:space="preserve">Account Manager:</w:t>
      </w:r>
      <w:r>
        <w:t xml:space="preserve"> </w:t>
      </w:r>
      <w:r>
        <w:t xml:space="preserve">Signora Lucia Ferrante</w:t>
      </w:r>
    </w:p>
    <w:bookmarkEnd w:id="23"/>
    <w:bookmarkStart w:id="24" w:name="line-items-diplomat-products"/>
    <w:p>
      <w:pPr>
        <w:pStyle w:val="Heading2"/>
      </w:pPr>
      <w:r>
        <w:t xml:space="preserve">4. Line Items — Diplomat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Diplomat 9000 Fountain Pen — 18K Gold Trim, Black Lacquer (Diplomatic Grade)</w:t>
            </w:r>
          </w:p>
        </w:tc>
        <w:tc>
          <w:tcPr/>
          <w:p>
            <w:pPr>
              <w:pStyle w:val="Compact"/>
              <w:jc w:val="left"/>
            </w:pPr>
            <w:r>
              <w:t xml:space="preserve">DIP-9000-BLK</w:t>
            </w:r>
          </w:p>
        </w:tc>
        <w:tc>
          <w:tcPr/>
          <w:p>
            <w:pPr>
              <w:pStyle w:val="Compact"/>
              <w:jc w:val="left"/>
            </w:pPr>
            <w:r>
              <w:t xml:space="preserve">25</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02</w:t>
            </w:r>
          </w:p>
        </w:tc>
        <w:tc>
          <w:tcPr/>
          <w:p>
            <w:pPr>
              <w:pStyle w:val="Compact"/>
              <w:jc w:val="left"/>
            </w:pPr>
            <w:r>
              <w:t xml:space="preserve">Diplomat 7000 Ballpoint Pen Set — Executive Collection, Navy Blue (Pack of 10)</w:t>
            </w:r>
          </w:p>
        </w:tc>
        <w:tc>
          <w:tcPr/>
          <w:p>
            <w:pPr>
              <w:pStyle w:val="Compact"/>
              <w:jc w:val="left"/>
            </w:pPr>
            <w:r>
              <w:t xml:space="preserve">DIP-7000-NAV</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03</w:t>
            </w:r>
          </w:p>
        </w:tc>
        <w:tc>
          <w:tcPr/>
          <w:p>
            <w:pPr>
              <w:pStyle w:val="Compact"/>
              <w:jc w:val="left"/>
            </w:pPr>
            <w:r>
              <w:t xml:space="preserve">Diplomat A4 Leather-Bound Notebook — Italian Full-Grain Leather, Gold Embossed (Diplomat Seal)</w:t>
            </w:r>
          </w:p>
        </w:tc>
        <w:tc>
          <w:tcPr/>
          <w:p>
            <w:pPr>
              <w:pStyle w:val="Compact"/>
              <w:jc w:val="left"/>
            </w:pPr>
            <w:r>
              <w:t xml:space="preserve">DIP-NB-A4-ITL</w:t>
            </w:r>
          </w:p>
        </w:tc>
        <w:tc>
          <w:tcPr/>
          <w:p>
            <w:pPr>
              <w:pStyle w:val="Compact"/>
              <w:jc w:val="left"/>
            </w:pPr>
            <w:r>
              <w:t xml:space="preserve">100</w:t>
            </w:r>
          </w:p>
        </w:tc>
        <w:tc>
          <w:tcPr/>
          <w:p>
            <w:pPr>
              <w:pStyle w:val="Compact"/>
              <w:jc w:val="left"/>
            </w:pPr>
            <w:r>
              <w:t xml:space="preserve">42.50</w:t>
            </w:r>
          </w:p>
        </w:tc>
        <w:tc>
          <w:tcPr/>
          <w:p>
            <w:pPr>
              <w:pStyle w:val="Compact"/>
              <w:jc w:val="left"/>
            </w:pPr>
            <w:r>
              <w:t xml:space="preserve">4,250.00</w:t>
            </w:r>
          </w:p>
        </w:tc>
      </w:tr>
      <w:tr>
        <w:tc>
          <w:tcPr/>
          <w:p>
            <w:pPr>
              <w:pStyle w:val="Compact"/>
              <w:jc w:val="left"/>
            </w:pPr>
            <w:r>
              <w:t xml:space="preserve">04</w:t>
            </w:r>
          </w:p>
        </w:tc>
        <w:tc>
          <w:tcPr/>
          <w:p>
            <w:pPr>
              <w:pStyle w:val="Compact"/>
              <w:jc w:val="left"/>
            </w:pPr>
            <w:r>
              <w:t xml:space="preserve">Diplomat 5000 Rollerball Pen — Silver Chrome, with Engraving Service (Custom Diplomatic Crest)</w:t>
            </w:r>
          </w:p>
        </w:tc>
        <w:tc>
          <w:tcPr/>
          <w:p>
            <w:pPr>
              <w:pStyle w:val="Compact"/>
              <w:jc w:val="left"/>
            </w:pPr>
            <w:r>
              <w:t xml:space="preserve">DIP-5000-SIL</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Diplomat Desk Set — Pen Holder, Letter Opener, Paperweight (Marble &amp; Brass, Rome Edition)</w:t>
            </w:r>
          </w:p>
        </w:tc>
        <w:tc>
          <w:tcPr/>
          <w:p>
            <w:pPr>
              <w:pStyle w:val="Compact"/>
              <w:jc w:val="left"/>
            </w:pPr>
            <w:r>
              <w:t xml:space="preserve">DIP-DS-ROME</w:t>
            </w:r>
          </w:p>
        </w:tc>
        <w:tc>
          <w:tcPr/>
          <w:p>
            <w:pPr>
              <w:pStyle w:val="Compact"/>
              <w:jc w:val="left"/>
            </w:pPr>
            <w:r>
              <w:t xml:space="preserve">15</w:t>
            </w:r>
          </w:p>
        </w:tc>
        <w:tc>
          <w:tcPr/>
          <w:p>
            <w:pPr>
              <w:pStyle w:val="Compact"/>
              <w:jc w:val="left"/>
            </w:pPr>
            <w:r>
              <w:t xml:space="preserve">310.00</w:t>
            </w:r>
          </w:p>
        </w:tc>
        <w:tc>
          <w:tcPr/>
          <w:p>
            <w:pPr>
              <w:pStyle w:val="Compact"/>
              <w:jc w:val="left"/>
            </w:pPr>
            <w:r>
              <w:t xml:space="preserve">4,650.00</w:t>
            </w:r>
          </w:p>
        </w:tc>
      </w:tr>
      <w:tr>
        <w:tc>
          <w:tcPr/>
          <w:p>
            <w:pPr>
              <w:pStyle w:val="Compact"/>
              <w:jc w:val="left"/>
            </w:pPr>
            <w:r>
              <w:t xml:space="preserve">06</w:t>
            </w:r>
          </w:p>
        </w:tc>
        <w:tc>
          <w:tcPr/>
          <w:p>
            <w:pPr>
              <w:pStyle w:val="Compact"/>
              <w:jc w:val="left"/>
            </w:pPr>
            <w:r>
              <w:t xml:space="preserve">Diplomat Travel Document Case — Italian Leather, RFID-Protected, with Diplomat Monogram</w:t>
            </w:r>
          </w:p>
        </w:tc>
        <w:tc>
          <w:tcPr/>
          <w:p>
            <w:pPr>
              <w:pStyle w:val="Compact"/>
              <w:jc w:val="left"/>
            </w:pPr>
            <w:r>
              <w:t xml:space="preserve">DIP-TC-RFID</w:t>
            </w:r>
          </w:p>
        </w:tc>
        <w:tc>
          <w:tcPr/>
          <w:p>
            <w:pPr>
              <w:pStyle w:val="Compact"/>
              <w:jc w:val="left"/>
            </w:pPr>
            <w:r>
              <w:t xml:space="preserve">50</w:t>
            </w:r>
          </w:p>
        </w:tc>
        <w:tc>
          <w:tcPr/>
          <w:p>
            <w:pPr>
              <w:pStyle w:val="Compact"/>
              <w:jc w:val="left"/>
            </w:pPr>
            <w:r>
              <w:t xml:space="preserve">95.00</w:t>
            </w:r>
          </w:p>
        </w:tc>
        <w:tc>
          <w:tcPr/>
          <w:p>
            <w:pPr>
              <w:pStyle w:val="Compact"/>
              <w:jc w:val="left"/>
            </w:pPr>
            <w:r>
              <w:t xml:space="preserve">4,750.00</w:t>
            </w:r>
          </w:p>
        </w:tc>
      </w:tr>
      <w:tr>
        <w:tc>
          <w:tcPr/>
          <w:p>
            <w:pPr>
              <w:pStyle w:val="Compact"/>
              <w:jc w:val="left"/>
            </w:pPr>
            <w:r>
              <w:t xml:space="preserve">07</w:t>
            </w:r>
          </w:p>
        </w:tc>
        <w:tc>
          <w:tcPr/>
          <w:p>
            <w:pPr>
              <w:pStyle w:val="Compact"/>
              <w:jc w:val="left"/>
            </w:pPr>
            <w:r>
              <w:t xml:space="preserve">Diplomat Ink Refill Cartridges — Assorted Colours (Black, Navy, Burgundy), 12-pack</w:t>
            </w:r>
          </w:p>
        </w:tc>
        <w:tc>
          <w:tcPr/>
          <w:p>
            <w:pPr>
              <w:pStyle w:val="Compact"/>
              <w:jc w:val="left"/>
            </w:pPr>
            <w:r>
              <w:t xml:space="preserve">DIP-INK-12</w:t>
            </w:r>
          </w:p>
        </w:tc>
        <w:tc>
          <w:tcPr/>
          <w:p>
            <w:pPr>
              <w:pStyle w:val="Compact"/>
              <w:jc w:val="left"/>
            </w:pPr>
            <w:r>
              <w:t xml:space="preserve">30</w:t>
            </w:r>
          </w:p>
        </w:tc>
        <w:tc>
          <w:tcPr/>
          <w:p>
            <w:pPr>
              <w:pStyle w:val="Compact"/>
              <w:jc w:val="left"/>
            </w:pPr>
            <w:r>
              <w:t xml:space="preserve">28.00</w:t>
            </w:r>
          </w:p>
        </w:tc>
        <w:tc>
          <w:tcPr/>
          <w:p>
            <w:pPr>
              <w:pStyle w:val="Compact"/>
              <w:jc w:val="left"/>
            </w:pPr>
            <w:r>
              <w:t xml:space="preserve">840.00</w:t>
            </w:r>
          </w:p>
        </w:tc>
      </w:tr>
      <w:tr>
        <w:tc>
          <w:tcPr>
            <w:gridSpan w:val="5"/>
          </w:tcPr>
          <w:p>
            <w:pPr>
              <w:pStyle w:val="Compact"/>
              <w:jc w:val="right"/>
            </w:pPr>
            <w:r>
              <w:t xml:space="preserve">Subtotal</w:t>
            </w:r>
          </w:p>
        </w:tc>
        <w:tc>
          <w:tcPr/>
          <w:p>
            <w:pPr>
              <w:pStyle w:val="Compact"/>
              <w:jc w:val="left"/>
            </w:pPr>
            <w:r>
              <w:t xml:space="preserve">56,340.00</w:t>
            </w:r>
          </w:p>
        </w:tc>
      </w:tr>
      <w:tr>
        <w:tc>
          <w:tcPr>
            <w:gridSpan w:val="5"/>
          </w:tcPr>
          <w:p>
            <w:pPr>
              <w:pStyle w:val="Compact"/>
              <w:jc w:val="right"/>
            </w:pPr>
            <w:r>
              <w:t xml:space="preserve">VAT (22% — Italy Rome)</w:t>
            </w:r>
          </w:p>
        </w:tc>
        <w:tc>
          <w:tcPr/>
          <w:p>
            <w:pPr>
              <w:pStyle w:val="Compact"/>
              <w:jc w:val="left"/>
            </w:pPr>
            <w:r>
              <w:t xml:space="preserve">12,394.80</w:t>
            </w:r>
          </w:p>
        </w:tc>
      </w:tr>
      <w:tr>
        <w:tc>
          <w:tcPr>
            <w:gridSpan w:val="5"/>
          </w:tcPr>
          <w:p>
            <w:pPr>
              <w:pStyle w:val="Compact"/>
              <w:jc w:val="right"/>
            </w:pPr>
            <w:r>
              <w:rPr>
                <w:bCs/>
                <w:b/>
              </w:rPr>
              <w:t xml:space="preserve">TOTAL AMOUNT DUE (EUR)</w:t>
            </w:r>
          </w:p>
        </w:tc>
        <w:tc>
          <w:tcPr/>
          <w:p>
            <w:pPr>
              <w:pStyle w:val="Compact"/>
              <w:jc w:val="left"/>
            </w:pPr>
            <w:r>
              <w:rPr>
                <w:bCs/>
                <w:b/>
              </w:rPr>
              <w:t xml:space="preserve">68,734.80</w:t>
            </w:r>
          </w:p>
        </w:tc>
      </w:tr>
    </w:tbl>
    <w:bookmarkEnd w:id="24"/>
    <w:bookmarkStart w:id="25" w:name="terms-and-conditions"/>
    <w:p>
      <w:pPr>
        <w:pStyle w:val="Heading2"/>
      </w:pPr>
      <w:r>
        <w:t xml:space="preserve">5. Terms and Conditions</w:t>
      </w:r>
    </w:p>
    <w:p>
      <w:pPr>
        <w:numPr>
          <w:ilvl w:val="0"/>
          <w:numId w:val="1001"/>
        </w:numPr>
        <w:pStyle w:val="Compact"/>
      </w:pPr>
      <w:r>
        <w:t xml:space="preserve">All Diplomat products supplied under this Purchase Order must be genuine, factory-sealed items bearing the official Diplomat brand certification and Italian manufacturing or authorized distribution mark.</w:t>
      </w:r>
    </w:p>
    <w:p>
      <w:pPr>
        <w:numPr>
          <w:ilvl w:val="0"/>
          <w:numId w:val="1001"/>
        </w:numPr>
        <w:pStyle w:val="Compact"/>
      </w:pPr>
      <w:r>
        <w:t xml:space="preserve">Delivery shall be made to the address specified in Section 1 (Rome, Italy) no later than 05 July 2025. Late delivery beyond five (5) business days entitles the Buyer to a penalty of 1.5% of the total order value per day of delay.</w:t>
      </w:r>
    </w:p>
    <w:p>
      <w:pPr>
        <w:numPr>
          <w:ilvl w:val="0"/>
          <w:numId w:val="1001"/>
        </w:numPr>
        <w:pStyle w:val="Compact"/>
      </w:pPr>
      <w:r>
        <w:t xml:space="preserve">The Seller, Diplomat Italia S.r.l., warrants that all items conform to the specifications listed in Section 4 and are free from manufacturing defects for a period of twenty-four (24) months from the date of delivery in Rome.</w:t>
      </w:r>
    </w:p>
    <w:p>
      <w:pPr>
        <w:numPr>
          <w:ilvl w:val="0"/>
          <w:numId w:val="1001"/>
        </w:numPr>
        <w:pStyle w:val="Compact"/>
      </w:pPr>
      <w:r>
        <w:t xml:space="preserve">Custom engraving services (Item 04) require written approval of the final design by the Buyer's Protocol Office in Rome no later than 25 June 2025. No production shall commence prior to such approval.</w:t>
      </w:r>
    </w:p>
    <w:p>
      <w:pPr>
        <w:numPr>
          <w:ilvl w:val="0"/>
          <w:numId w:val="1001"/>
        </w:numPr>
        <w:pStyle w:val="Compact"/>
      </w:pPr>
      <w:r>
        <w:t xml:space="preserve">Payment shall be effected via bank transfer to the Seller's designated account within thirty (30) calendar days of receipt of a valid invoice issued in accordance with Italian fiscal regulations (DPR 633/1972).</w:t>
      </w:r>
    </w:p>
    <w:p>
      <w:pPr>
        <w:numPr>
          <w:ilvl w:val="0"/>
          <w:numId w:val="1001"/>
        </w:numPr>
        <w:pStyle w:val="Compact"/>
      </w:pPr>
      <w:r>
        <w:t xml:space="preserve">This Purchase Order is governed by the laws of the Italian Republic. Any disputes arising from this transaction shall be subject to the exclusive jurisdiction of the competent courts of Rome, Italy.</w:t>
      </w:r>
    </w:p>
    <w:p>
      <w:pPr>
        <w:numPr>
          <w:ilvl w:val="0"/>
          <w:numId w:val="1001"/>
        </w:numPr>
        <w:pStyle w:val="Compact"/>
      </w:pPr>
      <w:r>
        <w:t xml:space="preserve">The Diplomat brand products procured under this order are intended for official diplomatic use and protocol purposes within the Italian Republic. The Buyer reserves the right to inspect all goods upon arrival at the Rome delivery address before acceptance.</w:t>
      </w:r>
    </w:p>
    <w:p>
      <w:pPr>
        <w:numPr>
          <w:ilvl w:val="0"/>
          <w:numId w:val="1001"/>
        </w:numPr>
        <w:pStyle w:val="Compact"/>
      </w:pPr>
      <w:r>
        <w:t xml:space="preserve">Force majeure events, including but not limited to natural disasters, government-mandated closures, or international trade restrictions affecting the supply chain in Italy, shall be communicated in writing within forty-eight (48) hours of occurrence.</w:t>
      </w:r>
    </w:p>
    <w:p>
      <w:pPr>
        <w:numPr>
          <w:ilvl w:val="0"/>
          <w:numId w:val="1001"/>
        </w:numPr>
        <w:pStyle w:val="Compact"/>
      </w:pPr>
      <w:r>
        <w:t xml:space="preserve">This Purchase Order constitutes the entire agreement between the parties regarding the procurement of Diplomat products and supersedes all prior negotiations, representations, or agreements relating to the subject matter herein.</w:t>
      </w:r>
    </w:p>
    <w:bookmarkEnd w:id="25"/>
    <w:bookmarkStart w:id="26" w:name="Xb61f8124a429732814d8cbda153b182f65693f4"/>
    <w:p>
      <w:pPr>
        <w:pStyle w:val="Heading2"/>
      </w:pPr>
      <w:r>
        <w:t xml:space="preserve">6. Special Instructions for Delivery in Rome</w:t>
      </w:r>
    </w:p>
    <w:p>
      <w:pPr>
        <w:pStyle w:val="FirstParagraph"/>
      </w:pPr>
      <w:r>
        <w:t xml:space="preserve">The Seller is advised that the delivery address (Via della Conciliazione 12, Rome) is a secured diplomatic facility. All delivery personnel must present valid photographic identification and a pre-authorized delivery manifest upon arrival at the gate. Deliveries are accepted between 09:00 and 16:00 CET, Monday through Friday. The Seller must coordinate with the Buyer's logistics coordinator (Dr. Marchetti, ext. 204) at least 48 hours prior to the scheduled delivery date. All Diplomat packaging must remain intact and unopened until inspected by the Buyer's receiving officer on-site in Rome.</w:t>
      </w:r>
    </w:p>
    <w:bookmarkEnd w:id="26"/>
    <w:bookmarkStart w:id="27" w:name="authorization-signatures"/>
    <w:p>
      <w:pPr>
        <w:pStyle w:val="Heading2"/>
      </w:pPr>
      <w:r>
        <w:t xml:space="preserve">7. Authorization &amp; Signatures</w:t>
      </w:r>
    </w:p>
    <w:p>
      <w:pPr>
        <w:pStyle w:val="FirstParagraph"/>
      </w:pPr>
      <w:r>
        <w:rPr>
          <w:bCs/>
          <w:b/>
        </w:rPr>
        <w:t xml:space="preserve">For the Buyer:</w:t>
      </w:r>
      <w:r>
        <w:br/>
      </w:r>
      <w:r>
        <w:t xml:space="preserve">Dr. Alessandro Marchetti</w:t>
      </w:r>
      <w:r>
        <w:br/>
      </w:r>
      <w:r>
        <w:t xml:space="preserve">Head of Administrative Procurement</w:t>
      </w:r>
      <w:r>
        <w:br/>
      </w:r>
      <w:r>
        <w:t xml:space="preserve">Office of the Diplomatic Corps, Rome, Italy</w:t>
      </w:r>
      <w:r>
        <w:br/>
      </w:r>
      <w:r>
        <w:t xml:space="preserve">Date: _______________</w:t>
      </w:r>
    </w:p>
    <w:p>
      <w:pPr>
        <w:pStyle w:val="BodyText"/>
      </w:pPr>
      <w:r>
        <w:rPr>
          <w:bCs/>
          <w:b/>
        </w:rPr>
        <w:t xml:space="preserve">For the Seller:</w:t>
      </w:r>
      <w:r>
        <w:br/>
      </w:r>
      <w:r>
        <w:t xml:space="preserve">Signora Lucia Ferrante</w:t>
      </w:r>
      <w:r>
        <w:br/>
      </w:r>
      <w:r>
        <w:t xml:space="preserve">Account Manager, Diplomat Italia S.r.l.</w:t>
      </w:r>
      <w:r>
        <w:br/>
      </w:r>
      <w:r>
        <w:t xml:space="preserve">Rome, Italy</w:t>
      </w:r>
      <w:r>
        <w:br/>
      </w:r>
      <w:r>
        <w:t xml:space="preserve">Date: _______________</w:t>
      </w:r>
    </w:p>
    <w:p>
      <w:pPr>
        <w:pStyle w:val="BodyText"/>
      </w:pPr>
      <w:r>
        <w:t xml:space="preserve">APPROVED — ROME, ITALY</w:t>
      </w:r>
    </w:p>
    <w:bookmarkEnd w:id="27"/>
    <w:p>
      <w:pPr>
        <w:pStyle w:val="BodyText"/>
      </w:pPr>
      <w:r>
        <w:t xml:space="preserve">This Purchase Order (IT-ROM-2025-04871) was issued by the Office of the Diplomatic Corps in Rome, Italy, for the procurement of Diplomat brand office and writing instruments.</w:t>
      </w:r>
      <w:r>
        <w:t xml:space="preserve"> </w:t>
      </w:r>
      <w:r>
        <w:t xml:space="preserve">This document is valid only when signed and stamped by both parties. Unauthorized reproduction is prohibited under Italian law.</w:t>
      </w:r>
    </w:p>
    <w:p>
      <w:pPr>
        <w:pStyle w:val="BodyText"/>
      </w:pPr>
      <w:r>
        <w:t xml:space="preserve">© 2025 Office of the Diplomatic Corps — Rome, Italy. All rights reserved. | Diplomat Italia S.r.l. — Corso Vittorio Emanuele II 88, 00186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Office Supplies - Rome, Italy</dc:title>
  <dc:creator/>
  <dc:language>en</dc:language>
  <cp:keywords/>
  <dcterms:created xsi:type="dcterms:W3CDTF">2026-10-10T07:33:21Z</dcterms:created>
  <dcterms:modified xsi:type="dcterms:W3CDTF">2026-10-10T07:33:21Z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