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The</w:t>
      </w:r>
      <w:r>
        <w:t xml:space="preserve"> </w:t>
      </w:r>
      <w:r>
        <w:t xml:space="preserve">Economist</w:t>
      </w:r>
      <w:r>
        <w:t xml:space="preserve"> </w:t>
      </w:r>
      <w:r>
        <w:t xml:space="preserve">Magazine</w:t>
      </w:r>
      <w:r>
        <w:t xml:space="preserve"> </w:t>
      </w:r>
      <w:r>
        <w:t xml:space="preserve">-</w:t>
      </w:r>
      <w:r>
        <w:t xml:space="preserve"> </w:t>
      </w:r>
      <w:r>
        <w:t xml:space="preserve">Zimbabwe</w:t>
      </w:r>
      <w:r>
        <w:t xml:space="preserve"> </w:t>
      </w:r>
      <w:r>
        <w:t xml:space="preserve">Harare</w:t>
      </w:r>
    </w:p>
    <w:bookmarkStart w:id="20" w:name="purchase-order"/>
    <w:p>
      <w:pPr>
        <w:pStyle w:val="Heading1"/>
      </w:pPr>
      <w:r>
        <w:t xml:space="preserve">PURCHASE ORDER</w:t>
      </w:r>
    </w:p>
    <w:p>
      <w:pPr>
        <w:pStyle w:val="FirstParagraph"/>
      </w:pPr>
      <w:r>
        <w:rPr>
          <w:bCs/>
          <w:b/>
        </w:rPr>
        <w:t xml:space="preserve">Ref: PO-ZW-HRE-2025-04871</w:t>
      </w:r>
    </w:p>
    <w:p>
      <w:pPr>
        <w:pStyle w:val="BodyText"/>
      </w:pPr>
      <w:r>
        <w:t xml:space="preserve">Date of Issue: 14 June 2025</w:t>
      </w:r>
    </w:p>
    <w:p>
      <w:pPr>
        <w:pStyle w:val="BodyText"/>
      </w:pPr>
      <w:r>
        <w:t xml:space="preserve">Valid Until: 14 July 2025</w:t>
      </w:r>
    </w:p>
    <w:bookmarkEnd w:id="20"/>
    <w:p>
      <w:pPr>
        <w:pStyle w:val="BodyText"/>
      </w:pPr>
      <w:r>
        <w:rPr>
          <w:bCs/>
          <w:b/>
        </w:rPr>
        <w:t xml:space="preserve">Buyer:</w:t>
      </w:r>
      <w:r>
        <w:br/>
      </w:r>
      <w:r>
        <w:t xml:space="preserve">Harare Business Publications Ltd.</w:t>
      </w:r>
      <w:r>
        <w:br/>
      </w:r>
      <w:r>
        <w:t xml:space="preserve">12 Samora Machel Avenue</w:t>
      </w:r>
      <w:r>
        <w:br/>
      </w:r>
      <w:r>
        <w:t xml:space="preserve">Harare, Zimbabwe</w:t>
      </w:r>
      <w:r>
        <w:br/>
      </w:r>
      <w:r>
        <w:t xml:space="preserve">Tel: +263 242 700 4521</w:t>
      </w:r>
      <w:r>
        <w:br/>
      </w:r>
      <w:r>
        <w:t xml:space="preserve">Email: procurement@hararebizpub.co.zw</w:t>
      </w:r>
    </w:p>
    <w:p>
      <w:pPr>
        <w:pStyle w:val="BodyText"/>
      </w:pPr>
      <w:r>
        <w:rPr>
          <w:bCs/>
          <w:b/>
        </w:rPr>
        <w:t xml:space="preserve">Supplier:</w:t>
      </w:r>
      <w:r>
        <w:br/>
      </w:r>
      <w:r>
        <w:t xml:space="preserve">Economist Group Distribution (Africa)</w:t>
      </w:r>
      <w:r>
        <w:br/>
      </w:r>
      <w:r>
        <w:t xml:space="preserve">PO Box 1189, Harare</w:t>
      </w:r>
      <w:r>
        <w:br/>
      </w:r>
      <w:r>
        <w:t xml:space="preserve">Harare, Zimbabwe</w:t>
      </w:r>
      <w:r>
        <w:br/>
      </w:r>
      <w:r>
        <w:t xml:space="preserve">Tel: +263 242 701 8834</w:t>
      </w:r>
      <w:r>
        <w:br/>
      </w:r>
      <w:r>
        <w:t xml:space="preserve">Email: africa.orders@economist.com</w:t>
      </w:r>
    </w:p>
    <w:p>
      <w:pPr>
        <w:pStyle w:val="BodyText"/>
      </w:pPr>
      <w:r>
        <w:t xml:space="preserve">Purchase Order Details</w:t>
      </w:r>
    </w:p>
    <w:bookmarkStart w:id="21" w:name="delivery-address"/>
    <w:p>
      <w:pPr>
        <w:pStyle w:val="Heading3"/>
      </w:pPr>
      <w:r>
        <w:t xml:space="preserve">Delivery Address</w:t>
      </w:r>
    </w:p>
    <w:p>
      <w:pPr>
        <w:pStyle w:val="FirstParagraph"/>
      </w:pPr>
      <w:r>
        <w:t xml:space="preserve">Harare Business Publications Ltd.</w:t>
      </w:r>
      <w:r>
        <w:br/>
      </w:r>
      <w:r>
        <w:t xml:space="preserve">Warehouse 3, 12 Samora Machel Avenue</w:t>
      </w:r>
      <w:r>
        <w:br/>
      </w:r>
      <w:r>
        <w:t xml:space="preserve">Harare, Zimbabwe</w:t>
      </w:r>
      <w:r>
        <w:br/>
      </w:r>
      <w:r>
        <w:t xml:space="preserve">Contact: Mr. Tendai Moyo</w:t>
      </w:r>
      <w:r>
        <w:br/>
      </w:r>
      <w:r>
        <w:t xml:space="preserve">Phone: +263 772 445 678</w:t>
      </w:r>
    </w:p>
    <w:bookmarkEnd w:id="21"/>
    <w:bookmarkStart w:id="22" w:name="payment-terms"/>
    <w:p>
      <w:pPr>
        <w:pStyle w:val="Heading3"/>
      </w:pPr>
      <w:r>
        <w:t xml:space="preserve">Payment Terms</w:t>
      </w:r>
    </w:p>
    <w:p>
      <w:pPr>
        <w:pStyle w:val="FirstParagraph"/>
      </w:pPr>
      <w:r>
        <w:t xml:space="preserve">Net 30 days from invoice date</w:t>
      </w:r>
      <w:r>
        <w:br/>
      </w:r>
      <w:r>
        <w:t xml:space="preserve">Currency: United States Dollar (USD)</w:t>
      </w:r>
      <w:r>
        <w:br/>
      </w:r>
      <w:r>
        <w:t xml:space="preserve">Bank: Stanbic Bank Zimbabwe</w:t>
      </w:r>
      <w:r>
        <w:br/>
      </w:r>
      <w:r>
        <w:t xml:space="preserve">Account: 4402-1187-3321</w:t>
      </w:r>
      <w:r>
        <w:br/>
      </w:r>
      <w:r>
        <w:t xml:space="preserve">Branch: Harare Central</w:t>
      </w:r>
    </w:p>
    <w:bookmarkEnd w:id="22"/>
    <w:p>
      <w:pPr>
        <w:pStyle w:val="BodyText"/>
      </w:pPr>
      <w:r>
        <w:t xml:space="preserve">Itemised Order – The Economist Magazine Subscription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Description</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The Economist – Weekly Print Edition (Annual Subscription, 52 issues per year) – Premium Corporate Rate for Zimbabwe Harare distribution</w:t>
            </w:r>
          </w:p>
        </w:tc>
        <w:tc>
          <w:tcPr/>
          <w:p>
            <w:pPr>
              <w:pStyle w:val="Compact"/>
              <w:jc w:val="left"/>
            </w:pPr>
            <w:r>
              <w:t xml:space="preserve">ECON-PRN-ANL-52</w:t>
            </w:r>
          </w:p>
        </w:tc>
        <w:tc>
          <w:tcPr/>
          <w:p>
            <w:pPr>
              <w:pStyle w:val="Compact"/>
              <w:jc w:val="left"/>
            </w:pPr>
            <w:r>
              <w:t xml:space="preserve">120</w:t>
            </w:r>
          </w:p>
        </w:tc>
        <w:tc>
          <w:tcPr/>
          <w:p>
            <w:pPr>
              <w:pStyle w:val="Compact"/>
              <w:jc w:val="left"/>
            </w:pPr>
            <w:r>
              <w:t xml:space="preserve">189.00</w:t>
            </w:r>
          </w:p>
        </w:tc>
        <w:tc>
          <w:tcPr/>
          <w:p>
            <w:pPr>
              <w:pStyle w:val="Compact"/>
              <w:jc w:val="left"/>
            </w:pPr>
            <w:r>
              <w:t xml:space="preserve">22,680.00</w:t>
            </w:r>
          </w:p>
        </w:tc>
      </w:tr>
      <w:tr>
        <w:tc>
          <w:tcPr/>
          <w:p>
            <w:pPr>
              <w:pStyle w:val="Compact"/>
              <w:jc w:val="left"/>
            </w:pPr>
            <w:r>
              <w:t xml:space="preserve">2</w:t>
            </w:r>
          </w:p>
        </w:tc>
        <w:tc>
          <w:tcPr/>
          <w:p>
            <w:pPr>
              <w:pStyle w:val="Compact"/>
              <w:jc w:val="left"/>
            </w:pPr>
            <w:r>
              <w:t xml:space="preserve">The Economist – Digital Access (Annual Subscription, full archive access including The Economist Intelligence Unit reports) – Zimbabwe Harare institutional licence</w:t>
            </w:r>
          </w:p>
        </w:tc>
        <w:tc>
          <w:tcPr/>
          <w:p>
            <w:pPr>
              <w:pStyle w:val="Compact"/>
              <w:jc w:val="left"/>
            </w:pPr>
            <w:r>
              <w:t xml:space="preserve">ECON-DIG-ANL-INST</w:t>
            </w:r>
          </w:p>
        </w:tc>
        <w:tc>
          <w:tcPr/>
          <w:p>
            <w:pPr>
              <w:pStyle w:val="Compact"/>
              <w:jc w:val="left"/>
            </w:pPr>
            <w:r>
              <w:t xml:space="preserve">45</w:t>
            </w:r>
          </w:p>
        </w:tc>
        <w:tc>
          <w:tcPr/>
          <w:p>
            <w:pPr>
              <w:pStyle w:val="Compact"/>
              <w:jc w:val="left"/>
            </w:pPr>
            <w:r>
              <w:t xml:space="preserve">320.00</w:t>
            </w:r>
          </w:p>
        </w:tc>
        <w:tc>
          <w:tcPr/>
          <w:p>
            <w:pPr>
              <w:pStyle w:val="Compact"/>
              <w:jc w:val="left"/>
            </w:pPr>
            <w:r>
              <w:t xml:space="preserve">14,400.00</w:t>
            </w:r>
          </w:p>
        </w:tc>
      </w:tr>
      <w:tr>
        <w:tc>
          <w:tcPr/>
          <w:p>
            <w:pPr>
              <w:pStyle w:val="Compact"/>
              <w:jc w:val="left"/>
            </w:pPr>
            <w:r>
              <w:t xml:space="preserve">3</w:t>
            </w:r>
          </w:p>
        </w:tc>
        <w:tc>
          <w:tcPr/>
          <w:p>
            <w:pPr>
              <w:pStyle w:val="Compact"/>
              <w:jc w:val="left"/>
            </w:pPr>
            <w:r>
              <w:t xml:space="preserve">The Economist – "The World in Brief" Monthly Digest (Print, 12 issues) – Supplementary reading for Harare office staff</w:t>
            </w:r>
          </w:p>
        </w:tc>
        <w:tc>
          <w:tcPr/>
          <w:p>
            <w:pPr>
              <w:pStyle w:val="Compact"/>
              <w:jc w:val="left"/>
            </w:pPr>
            <w:r>
              <w:t xml:space="preserve">ECON-WIB-MTH-12</w:t>
            </w:r>
          </w:p>
        </w:tc>
        <w:tc>
          <w:tcPr/>
          <w:p>
            <w:pPr>
              <w:pStyle w:val="Compact"/>
              <w:jc w:val="left"/>
            </w:pPr>
            <w:r>
              <w:t xml:space="preserve">60</w:t>
            </w:r>
          </w:p>
        </w:tc>
        <w:tc>
          <w:tcPr/>
          <w:p>
            <w:pPr>
              <w:pStyle w:val="Compact"/>
              <w:jc w:val="left"/>
            </w:pPr>
            <w:r>
              <w:t xml:space="preserve">45.00</w:t>
            </w:r>
          </w:p>
        </w:tc>
        <w:tc>
          <w:tcPr/>
          <w:p>
            <w:pPr>
              <w:pStyle w:val="Compact"/>
              <w:jc w:val="left"/>
            </w:pPr>
            <w:r>
              <w:t xml:space="preserve">2,700.00</w:t>
            </w:r>
          </w:p>
        </w:tc>
      </w:tr>
      <w:tr>
        <w:tc>
          <w:tcPr/>
          <w:p>
            <w:pPr>
              <w:pStyle w:val="Compact"/>
              <w:jc w:val="left"/>
            </w:pPr>
            <w:r>
              <w:t xml:space="preserve">4</w:t>
            </w:r>
          </w:p>
        </w:tc>
        <w:tc>
          <w:tcPr/>
          <w:p>
            <w:pPr>
              <w:pStyle w:val="Compact"/>
              <w:jc w:val="left"/>
            </w:pPr>
            <w:r>
              <w:t xml:space="preserve">The Economist – Back Issue Bundle (2024 Full Year, 52 issues, hardcover boxed set) – For Zimbabwe Harare library reference collection</w:t>
            </w:r>
          </w:p>
        </w:tc>
        <w:tc>
          <w:tcPr/>
          <w:p>
            <w:pPr>
              <w:pStyle w:val="Compact"/>
              <w:jc w:val="left"/>
            </w:pPr>
            <w:r>
              <w:t xml:space="preserve">ECON-BI-2024-BOX</w:t>
            </w:r>
          </w:p>
        </w:tc>
        <w:tc>
          <w:tcPr/>
          <w:p>
            <w:pPr>
              <w:pStyle w:val="Compact"/>
              <w:jc w:val="left"/>
            </w:pPr>
            <w:r>
              <w:t xml:space="preserve">8</w:t>
            </w:r>
          </w:p>
        </w:tc>
        <w:tc>
          <w:tcPr/>
          <w:p>
            <w:pPr>
              <w:pStyle w:val="Compact"/>
              <w:jc w:val="left"/>
            </w:pPr>
            <w:r>
              <w:t xml:space="preserve">250.00</w:t>
            </w:r>
          </w:p>
        </w:tc>
        <w:tc>
          <w:tcPr/>
          <w:p>
            <w:pPr>
              <w:pStyle w:val="Compact"/>
              <w:jc w:val="left"/>
            </w:pPr>
            <w:r>
              <w:t xml:space="preserve">2,000.00</w:t>
            </w:r>
          </w:p>
        </w:tc>
      </w:tr>
      <w:tr>
        <w:tc>
          <w:tcPr/>
          <w:p>
            <w:pPr>
              <w:pStyle w:val="Compact"/>
              <w:jc w:val="left"/>
            </w:pPr>
            <w:r>
              <w:t xml:space="preserve">5</w:t>
            </w:r>
          </w:p>
        </w:tc>
        <w:tc>
          <w:tcPr/>
          <w:p>
            <w:pPr>
              <w:pStyle w:val="Compact"/>
              <w:jc w:val="left"/>
            </w:pPr>
            <w:r>
              <w:t xml:space="preserve">International Courier &amp; Customs Clearance Fee – Delivery from London to Harare, Zimbabwe (includes ZIMRA import duty and VAT handling)</w:t>
            </w:r>
          </w:p>
        </w:tc>
        <w:tc>
          <w:tcPr/>
          <w:p>
            <w:pPr>
              <w:pStyle w:val="Compact"/>
              <w:jc w:val="left"/>
            </w:pPr>
            <w:r>
              <w:t xml:space="preserve">LOG-HRE-INTL</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6</w:t>
            </w:r>
          </w:p>
        </w:tc>
        <w:tc>
          <w:tcPr/>
          <w:p>
            <w:pPr>
              <w:pStyle w:val="Compact"/>
              <w:jc w:val="left"/>
            </w:pPr>
            <w:r>
              <w:t xml:space="preserve">Local Distribution &amp; Handling – Harare metropolitan area delivery to 6 designated office locations within Harare, Zimbabwe</w:t>
            </w:r>
          </w:p>
        </w:tc>
        <w:tc>
          <w:tcPr/>
          <w:p>
            <w:pPr>
              <w:pStyle w:val="Compact"/>
              <w:jc w:val="left"/>
            </w:pPr>
            <w:r>
              <w:t xml:space="preserve">LOG-HRE-LOCAL</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gridSpan w:val="5"/>
          </w:tcPr>
          <w:p>
            <w:pPr>
              <w:pStyle w:val="Compact"/>
              <w:jc w:val="right"/>
            </w:pPr>
            <w:r>
              <w:t xml:space="preserve">TOTAL AMOUNT DUE</w:t>
            </w:r>
          </w:p>
        </w:tc>
        <w:tc>
          <w:tcPr/>
          <w:p>
            <w:pPr>
              <w:pStyle w:val="Compact"/>
              <w:jc w:val="left"/>
            </w:pPr>
            <w:r>
              <w:rPr>
                <w:bCs/>
                <w:b/>
              </w:rPr>
              <w:t xml:space="preserve">USD 44,580.00</w:t>
            </w:r>
          </w:p>
        </w:tc>
      </w:tr>
    </w:tbl>
    <w:p>
      <w:pPr>
        <w:pStyle w:val="BodyText"/>
      </w:pPr>
      <w:r>
        <w:t xml:space="preserve">Terms and Conditions</w:t>
      </w:r>
    </w:p>
    <w:p>
      <w:pPr>
        <w:numPr>
          <w:ilvl w:val="0"/>
          <w:numId w:val="1001"/>
        </w:numPr>
        <w:pStyle w:val="Compact"/>
      </w:pPr>
      <w:r>
        <w:t xml:space="preserve">This Purchase Order is issued by Harare Business Publications Ltd., a registered entity in Zimbabwe, and governs the procurement of</w:t>
      </w:r>
      <w:r>
        <w:t xml:space="preserve"> </w:t>
      </w:r>
      <w:r>
        <w:t xml:space="preserve">The Economist</w:t>
      </w:r>
      <w:r>
        <w:t xml:space="preserve"> </w:t>
      </w:r>
      <w:r>
        <w:t xml:space="preserve">magazine subscriptions and related publications for use within the Harare, Zimbabwe operational footprint.</w:t>
      </w:r>
    </w:p>
    <w:p>
      <w:pPr>
        <w:numPr>
          <w:ilvl w:val="0"/>
          <w:numId w:val="1001"/>
        </w:numPr>
        <w:pStyle w:val="Compact"/>
      </w:pPr>
      <w:r>
        <w:t xml:space="preserve">All items listed in this Purchase Order shall be delivered to the designated warehouse address in Harare, Zimbabwe, no later than 21 July 2025. The supplier, Economist Group Distribution (Africa), acknowledges responsibility for all international shipping, customs clearance through ZIMRA (Zimbabwe Revenue Authority), and final-mile delivery within the Harare metropolitan area.</w:t>
      </w:r>
    </w:p>
    <w:p>
      <w:pPr>
        <w:numPr>
          <w:ilvl w:val="0"/>
          <w:numId w:val="1001"/>
        </w:numPr>
        <w:pStyle w:val="Compact"/>
      </w:pPr>
      <w:r>
        <w:t xml:space="preserve">Payment shall be made in United States Dollars (USD) within thirty (30) calendar days of receipt of a valid tax invoice from the supplier. The buyer reserves the right to withhold payment in the event of non-conforming goods or failure to meet the delivery schedule stipulated in this Purchase Order.</w:t>
      </w:r>
    </w:p>
    <w:p>
      <w:pPr>
        <w:numPr>
          <w:ilvl w:val="0"/>
          <w:numId w:val="1001"/>
        </w:numPr>
        <w:pStyle w:val="Compact"/>
      </w:pPr>
      <w:r>
        <w:t xml:space="preserve">The supplier warrants that all copies of</w:t>
      </w:r>
      <w:r>
        <w:t xml:space="preserve"> </w:t>
      </w:r>
      <w:r>
        <w:t xml:space="preserve">The Economist</w:t>
      </w:r>
      <w:r>
        <w:t xml:space="preserve"> </w:t>
      </w:r>
      <w:r>
        <w:t xml:space="preserve">magazine included in this order are genuine, undamaged, and in full compliance with Zimbabwean import regulations for printed media. Any counterfeit or damaged copies must be replaced at the supplier's sole expense within fourteen (14) days of written notice from the buyer.</w:t>
      </w:r>
    </w:p>
    <w:p>
      <w:pPr>
        <w:numPr>
          <w:ilvl w:val="0"/>
          <w:numId w:val="1001"/>
        </w:numPr>
        <w:pStyle w:val="Compact"/>
      </w:pPr>
      <w:r>
        <w:t xml:space="preserve">Intellectual property rights for all content published in</w:t>
      </w:r>
      <w:r>
        <w:t xml:space="preserve"> </w:t>
      </w:r>
      <w:r>
        <w:t xml:space="preserve">The Economist</w:t>
      </w:r>
      <w:r>
        <w:t xml:space="preserve"> </w:t>
      </w:r>
      <w:r>
        <w:t xml:space="preserve">remain the exclusive property of The Economist Group. This Purchase Order grants the buyer a non-transferable licence to distribute the physical and digital copies solely among its employees and authorised readers within its Harare, Zimbabwe offices.</w:t>
      </w:r>
    </w:p>
    <w:p>
      <w:pPr>
        <w:numPr>
          <w:ilvl w:val="0"/>
          <w:numId w:val="1001"/>
        </w:numPr>
        <w:pStyle w:val="Compact"/>
      </w:pPr>
      <w:r>
        <w:t xml:space="preserve">In the event of a force majeure event, including but not limited to port congestion at the Port of Beira, currency restrictions imposed by the Reserve Bank of Zimbabwe, or national emergency declarations in Zimbabwe, either party may invoke a thirty (30) day extension without penalty. Written notice must be provided within five (5) business days of the triggering event.</w:t>
      </w:r>
    </w:p>
    <w:p>
      <w:pPr>
        <w:numPr>
          <w:ilvl w:val="0"/>
          <w:numId w:val="1001"/>
        </w:numPr>
        <w:pStyle w:val="Compact"/>
      </w:pPr>
      <w:r>
        <w:t xml:space="preserve">All disputes arising from this Purchase Order shall be resolved through arbitration in Harare, Zimbabwe, in accordance with the Arbitration Act [Chapter 24:18] of the Laws of Zimbabwe. The governing law of this document is the law of the Republic of Zimbabwe.</w:t>
      </w:r>
    </w:p>
    <w:p>
      <w:pPr>
        <w:numPr>
          <w:ilvl w:val="0"/>
          <w:numId w:val="1001"/>
        </w:numPr>
        <w:pStyle w:val="Compact"/>
      </w:pPr>
      <w:r>
        <w:t xml:space="preserve">This Purchase Order becomes binding upon signature by both parties. No amendment, modification, or cancellation of this order shall be valid unless executed in writing by an authorised representative of both Harare Business Publications Ltd. and Economist Group Distribution (Africa).</w:t>
      </w:r>
    </w:p>
    <w:p>
      <w:pPr>
        <w:numPr>
          <w:ilvl w:val="0"/>
          <w:numId w:val="1001"/>
        </w:numPr>
        <w:pStyle w:val="Compact"/>
      </w:pPr>
      <w:r>
        <w:t xml:space="preserve">The supplier shall provide a detailed packing list and commercial invoice prior to dispatch. All shipments must be clearly marked with the Purchase Order reference number PO-ZW-HRE-2025-04871 and the destination: Harare, Zimbabwe.</w:t>
      </w:r>
    </w:p>
    <w:p>
      <w:pPr>
        <w:numPr>
          <w:ilvl w:val="0"/>
          <w:numId w:val="1001"/>
        </w:numPr>
        <w:pStyle w:val="Compact"/>
      </w:pPr>
      <w:r>
        <w:t xml:space="preserve">Any late delivery beyond the agreed date of 21 July 2025 shall attract a penalty of 1.5% of the total order value per calendar day of delay, capped at 10% of the total order value. This penalty is in addition to any other remedies available to the buyer under Zimbabwean commercial law.</w:t>
      </w:r>
    </w:p>
    <w:p>
      <w:pPr>
        <w:pStyle w:val="FirstParagraph"/>
      </w:pPr>
      <w:r>
        <w:t xml:space="preserve">Authorisation and Acceptance</w:t>
      </w:r>
    </w:p>
    <w:p>
      <w:pPr>
        <w:pStyle w:val="BodyText"/>
      </w:pPr>
      <w:r>
        <w:rPr>
          <w:bCs/>
          <w:b/>
        </w:rPr>
        <w:t xml:space="preserve">For and on behalf of the Buyer:</w:t>
      </w:r>
    </w:p>
    <w:p>
      <w:pPr>
        <w:pStyle w:val="BodyText"/>
      </w:pPr>
      <w:r>
        <w:t xml:space="preserve">Harare Business Publications Ltd.</w:t>
      </w:r>
    </w:p>
    <w:p>
      <w:pPr>
        <w:pStyle w:val="BodyText"/>
      </w:pPr>
      <w:r>
        <w:t xml:space="preserve">Name: Mrs. Rudo Chikwava</w:t>
      </w:r>
      <w:r>
        <w:br/>
      </w:r>
      <w:r>
        <w:t xml:space="preserve">Title: Chief Procurement Officer</w:t>
      </w:r>
      <w:r>
        <w:br/>
      </w:r>
      <w:r>
        <w:t xml:space="preserve">Date: _______________</w:t>
      </w:r>
    </w:p>
    <w:p>
      <w:pPr>
        <w:pStyle w:val="BodyText"/>
      </w:pPr>
      <w:r>
        <w:rPr>
          <w:bCs/>
          <w:b/>
        </w:rPr>
        <w:t xml:space="preserve">For and on behalf of the Supplier:</w:t>
      </w:r>
    </w:p>
    <w:p>
      <w:pPr>
        <w:pStyle w:val="BodyText"/>
      </w:pPr>
      <w:r>
        <w:t xml:space="preserve">Economist Group Distribution (Africa)</w:t>
      </w:r>
    </w:p>
    <w:p>
      <w:pPr>
        <w:pStyle w:val="BodyText"/>
      </w:pPr>
      <w:r>
        <w:t xml:space="preserve">Name: Mr. James Okafor</w:t>
      </w:r>
      <w:r>
        <w:br/>
      </w:r>
      <w:r>
        <w:t xml:space="preserve">Title: Regional Sales Director, Africa</w:t>
      </w:r>
      <w:r>
        <w:br/>
      </w:r>
      <w:r>
        <w:t xml:space="preserve">Date: _______________</w:t>
      </w:r>
    </w:p>
    <w:p>
      <w:pPr>
        <w:pStyle w:val="BodyText"/>
      </w:pPr>
      <w:r>
        <w:t xml:space="preserve">This Purchase Order document was prepared and issued in Harare, Zimbabwe. All references to "The Economist" pertain to the publication owned and operated by The Economist Group, London, UK. This document is the property of Harare Business Publications Ltd. and is intended solely for the transaction described herein. Unauthorised reproduction or distribution of this Purchase Order is strictly prohibited under Zimbabwean law.</w:t>
      </w:r>
    </w:p>
    <w:p>
      <w:pPr>
        <w:pStyle w:val="BodyText"/>
      </w:pPr>
      <w:r>
        <w:t xml:space="preserve">Document ID: PO-ZW-HRE-2025-04871 | Version 1.0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The Economist Magazine - Zimbabwe Harare</dc:title>
  <dc:creator/>
  <dc:language>en</dc:language>
  <cp:keywords/>
  <dcterms:created xsi:type="dcterms:W3CDTF">2026-10-10T03:12:55Z</dcterms:created>
  <dcterms:modified xsi:type="dcterms:W3CDTF">2026-10-10T03:12:55Z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