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Education</w:t>
      </w:r>
      <w:r>
        <w:t xml:space="preserve"> </w:t>
      </w:r>
      <w:r>
        <w:t xml:space="preserve">Administrator</w:t>
      </w:r>
      <w:r>
        <w:t xml:space="preserve"> </w:t>
      </w:r>
      <w:r>
        <w:t xml:space="preserve">Services</w:t>
      </w:r>
      <w:r>
        <w:t xml:space="preserve"> </w:t>
      </w:r>
      <w:r>
        <w:t xml:space="preserve">-</w:t>
      </w:r>
      <w:r>
        <w:t xml:space="preserve"> </w:t>
      </w:r>
      <w:r>
        <w:t xml:space="preserve">Singapore</w:t>
      </w:r>
      <w:r>
        <w:t xml:space="preserve"> </w:t>
      </w:r>
      <w:r>
        <w:t xml:space="preserve">Singapore</w:t>
      </w:r>
    </w:p>
    <w:bookmarkStart w:id="20" w:name="purchase-order"/>
    <w:p>
      <w:pPr>
        <w:pStyle w:val="Heading1"/>
      </w:pPr>
      <w:r>
        <w:t xml:space="preserve">PURCHASE ORDER</w:t>
      </w:r>
    </w:p>
    <w:p>
      <w:pPr>
        <w:pStyle w:val="FirstParagraph"/>
      </w:pPr>
      <w:r>
        <w:t xml:space="preserve">Education Administrator Services — Singapore Singapore</w:t>
      </w:r>
    </w:p>
    <w:p>
      <w:pPr>
        <w:pStyle w:val="BodyText"/>
      </w:pPr>
      <w:r>
        <w:t xml:space="preserve">Official Procurement Document for Educational Administration Services</w:t>
      </w:r>
    </w:p>
    <w:bookmarkEnd w:id="20"/>
    <w:p>
      <w:pPr>
        <w:pStyle w:val="BodyText"/>
      </w:pPr>
      <w:r>
        <w:rPr>
          <w:bCs/>
          <w:b/>
        </w:rPr>
        <w:t xml:space="preserve">Purchase Order No.:</w:t>
      </w:r>
      <w:r>
        <w:t xml:space="preserve"> </w:t>
      </w:r>
      <w:r>
        <w:t xml:space="preserve">PO-SG-2025-04872</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Country of Operation:</w:t>
      </w:r>
      <w:r>
        <w:t xml:space="preserve"> </w:t>
      </w:r>
      <w:r>
        <w:t xml:space="preserve">Singapore Singapore</w:t>
      </w:r>
      <w:r>
        <w:br/>
      </w:r>
      <w:r>
        <w:rPr>
          <w:bCs/>
          <w:b/>
        </w:rPr>
        <w:t xml:space="preserve">Currency:</w:t>
      </w:r>
      <w:r>
        <w:t xml:space="preserve"> </w:t>
      </w:r>
      <w:r>
        <w:t xml:space="preserve">Singapore Dollars (SGD)</w:t>
      </w:r>
      <w:r>
        <w:br/>
      </w:r>
      <w:r>
        <w:rPr>
          <w:bCs/>
          <w:b/>
        </w:rPr>
        <w:t xml:space="preserve">Reference:</w:t>
      </w:r>
      <w:r>
        <w:t xml:space="preserve"> </w:t>
      </w:r>
      <w:r>
        <w:t xml:space="preserve">EDU-ADMIN-SS-2025</w:t>
      </w:r>
    </w:p>
    <w:bookmarkStart w:id="21" w:name="parties-to-this-purchase-order"/>
    <w:p>
      <w:pPr>
        <w:pStyle w:val="Heading2"/>
      </w:pPr>
      <w:r>
        <w:t xml:space="preserve">1. Parties to This Purchase Order</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(Procuring Entity)</w:t>
            </w:r>
          </w:p>
        </w:tc>
        <w:tc>
          <w:tcPr/>
          <w:p>
            <w:pPr>
              <w:pStyle w:val="Compact"/>
              <w:jc w:val="left"/>
            </w:pPr>
            <w:r>
              <w:t xml:space="preserve">Supplier (Service Provider)</w:t>
            </w:r>
          </w:p>
        </w:tc>
      </w:tr>
      <w:tr>
        <w:tc>
          <w:tcPr/>
          <w:p>
            <w:pPr>
              <w:pStyle w:val="Compact"/>
              <w:jc w:val="left"/>
            </w:pPr>
            <w:r>
              <w:rPr>
                <w:bCs/>
                <w:b/>
              </w:rPr>
              <w:t xml:space="preserve">Ministry of Education Singapore Singapore</w:t>
            </w:r>
            <w:r>
              <w:br/>
            </w:r>
            <w:r>
              <w:t xml:space="preserve">101 North Bridge Road, Level 2</w:t>
            </w:r>
            <w:r>
              <w:br/>
            </w:r>
            <w:r>
              <w:t xml:space="preserve">Singapore Singapore 179104</w:t>
            </w:r>
            <w:r>
              <w:br/>
            </w:r>
            <w:r>
              <w:t xml:space="preserve">UEN: 201901234A</w:t>
            </w:r>
            <w:r>
              <w:br/>
            </w:r>
            <w:r>
              <w:t xml:space="preserve">Contact: procurement@moe.sg</w:t>
            </w:r>
            <w:r>
              <w:br/>
            </w:r>
            <w:r>
              <w:t xml:space="preserve">Tel: +65 6470 0000</w:t>
            </w:r>
          </w:p>
        </w:tc>
        <w:tc>
          <w:tcPr/>
          <w:p>
            <w:pPr>
              <w:pStyle w:val="Compact"/>
              <w:jc w:val="left"/>
            </w:pPr>
            <w:r>
              <w:rPr>
                <w:bCs/>
                <w:b/>
              </w:rPr>
              <w:t xml:space="preserve">Meridian Educational Administration Pte Ltd</w:t>
            </w:r>
            <w:r>
              <w:br/>
            </w:r>
            <w:r>
              <w:t xml:space="preserve">8 Marina Boulevard, #28-01</w:t>
            </w:r>
            <w:r>
              <w:br/>
            </w:r>
            <w:r>
              <w:t xml:space="preserve">Singapore Singapore 018981</w:t>
            </w:r>
            <w:r>
              <w:br/>
            </w:r>
            <w:r>
              <w:t xml:space="preserve">UEN: 202105678B</w:t>
            </w:r>
            <w:r>
              <w:br/>
            </w:r>
            <w:r>
              <w:t xml:space="preserve">Contact: contracts@meridianedu.sg</w:t>
            </w:r>
            <w:r>
              <w:br/>
            </w:r>
            <w:r>
              <w:t xml:space="preserve">Tel: +65 6888 2200</w:t>
            </w:r>
          </w:p>
        </w:tc>
      </w:tr>
    </w:tbl>
    <w:bookmarkEnd w:id="21"/>
    <w:bookmarkStart w:id="22" w:name="description-of-goods-and-services"/>
    <w:p>
      <w:pPr>
        <w:pStyle w:val="Heading2"/>
      </w:pPr>
      <w:r>
        <w:t xml:space="preserve">2. Description of Goods and Services</w:t>
      </w:r>
    </w:p>
    <w:p>
      <w:pPr>
        <w:pStyle w:val="FirstParagraph"/>
      </w:pPr>
      <w:r>
        <w:t xml:space="preserve">This Purchase Order is issued by the Buyer to procure the professional services of a qualified</w:t>
      </w:r>
      <w:r>
        <w:t xml:space="preserve"> </w:t>
      </w:r>
      <w:r>
        <w:t xml:space="preserve">Education Administrator</w:t>
      </w:r>
      <w:r>
        <w:t xml:space="preserve"> </w:t>
      </w:r>
      <w:r>
        <w:t xml:space="preserve">to be deployed within the educational institutions operating under the jurisdiction of Singapore Singapore. The</w:t>
      </w:r>
      <w:r>
        <w:t xml:space="preserve"> </w:t>
      </w:r>
      <w:r>
        <w:t xml:space="preserve">Education Administrator</w:t>
      </w:r>
      <w:r>
        <w:t xml:space="preserve"> </w:t>
      </w:r>
      <w:r>
        <w:t xml:space="preserve">shall be responsible for the day-to-day management of academic programmes, coordination of faculty schedules, oversight of student records, budget allocation for departmental activities, and compliance with all regulatory frameworks established by the Singapore Singapore education authority.</w:t>
      </w:r>
    </w:p>
    <w:p>
      <w:pPr>
        <w:pStyle w:val="BodyText"/>
      </w:pPr>
      <w:r>
        <w:t xml:space="preserve">The scope of engagement for the</w:t>
      </w:r>
      <w:r>
        <w:t xml:space="preserve"> </w:t>
      </w:r>
      <w:r>
        <w:t xml:space="preserve">Education Administrator</w:t>
      </w:r>
      <w:r>
        <w:t xml:space="preserve"> </w:t>
      </w:r>
      <w:r>
        <w:t xml:space="preserve">encompasses the following deliverables, all to be executed within the geographical and administrative boundaries of Singapore Singapore: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(SGD)</w:t>
            </w:r>
          </w:p>
        </w:tc>
        <w:tc>
          <w:tcPr/>
          <w:p>
            <w:pPr>
              <w:pStyle w:val="Compact"/>
              <w:jc w:val="left"/>
            </w:pPr>
            <w:r>
              <w:t xml:space="preserve">Amount (SGD)</w:t>
            </w:r>
          </w:p>
        </w:tc>
      </w:tr>
      <w:tr>
        <w:tc>
          <w:tcPr/>
          <w:p>
            <w:pPr>
              <w:pStyle w:val="Compact"/>
              <w:jc w:val="left"/>
            </w:pPr>
            <w:r>
              <w:t xml:space="preserve">01</w:t>
            </w:r>
          </w:p>
        </w:tc>
        <w:tc>
          <w:tcPr/>
          <w:p>
            <w:pPr>
              <w:pStyle w:val="Compact"/>
              <w:jc w:val="left"/>
            </w:pPr>
            <w:r>
              <w:t xml:space="preserve">Full-time Education Administrator services — Academic Operations Management for Singapore Singapore public secondary schools (12-month contract)</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144,000.00</w:t>
            </w:r>
          </w:p>
        </w:tc>
        <w:tc>
          <w:tcPr/>
          <w:p>
            <w:pPr>
              <w:pStyle w:val="Compact"/>
              <w:jc w:val="left"/>
            </w:pPr>
            <w:r>
              <w:t xml:space="preserve">144,000.00</w:t>
            </w:r>
          </w:p>
        </w:tc>
      </w:tr>
      <w:tr>
        <w:tc>
          <w:tcPr/>
          <w:p>
            <w:pPr>
              <w:pStyle w:val="Compact"/>
              <w:jc w:val="left"/>
            </w:pPr>
            <w:r>
              <w:t xml:space="preserve">02</w:t>
            </w:r>
          </w:p>
        </w:tc>
        <w:tc>
          <w:tcPr/>
          <w:p>
            <w:pPr>
              <w:pStyle w:val="Compact"/>
              <w:jc w:val="left"/>
            </w:pPr>
            <w:r>
              <w:t xml:space="preserve">Education Administrator onboarding, orientation, and Singapore Singapore regulatory compliance training</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03</w:t>
            </w:r>
          </w:p>
        </w:tc>
        <w:tc>
          <w:tcPr/>
          <w:p>
            <w:pPr>
              <w:pStyle w:val="Compact"/>
              <w:jc w:val="left"/>
            </w:pPr>
            <w:r>
              <w:t xml:space="preserve">Annual professional development and certification renewal for the Education Administrator under Singapore Singapore educational standards</w:t>
            </w:r>
          </w:p>
        </w:tc>
        <w:tc>
          <w:tcPr/>
          <w:p>
            <w:pPr>
              <w:pStyle w:val="Compact"/>
              <w:jc w:val="left"/>
            </w:pPr>
            <w:r>
              <w:t xml:space="preserve">1</w:t>
            </w:r>
          </w:p>
        </w:tc>
        <w:tc>
          <w:tcPr/>
          <w:p>
            <w:pPr>
              <w:pStyle w:val="Compact"/>
              <w:jc w:val="left"/>
            </w:pPr>
            <w:r>
              <w:t xml:space="preserve">Year</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04</w:t>
            </w:r>
          </w:p>
        </w:tc>
        <w:tc>
          <w:tcPr/>
          <w:p>
            <w:pPr>
              <w:pStyle w:val="Compact"/>
              <w:jc w:val="left"/>
            </w:pPr>
            <w:r>
              <w:t xml:space="preserve">Administrative software licensing and digital infrastructure for the Education Administrator workstation (Singapore Singapore data residency compliant)</w:t>
            </w:r>
          </w:p>
        </w:tc>
        <w:tc>
          <w:tcPr/>
          <w:p>
            <w:pPr>
              <w:pStyle w:val="Compact"/>
              <w:jc w:val="left"/>
            </w:pPr>
            <w:r>
              <w:t xml:space="preserve">1</w:t>
            </w:r>
          </w:p>
        </w:tc>
        <w:tc>
          <w:tcPr/>
          <w:p>
            <w:pPr>
              <w:pStyle w:val="Compact"/>
              <w:jc w:val="left"/>
            </w:pPr>
            <w:r>
              <w:t xml:space="preserve">Set</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05</w:t>
            </w:r>
          </w:p>
        </w:tc>
        <w:tc>
          <w:tcPr/>
          <w:p>
            <w:pPr>
              <w:pStyle w:val="Compact"/>
              <w:jc w:val="left"/>
            </w:pPr>
            <w:r>
              <w:t xml:space="preserve">Contingency and overtime provisions for the Education Administrator during Singapore Singapore examination periods and academic calendar transitions</w:t>
            </w:r>
          </w:p>
        </w:tc>
        <w:tc>
          <w:tcPr/>
          <w:p>
            <w:pPr>
              <w:pStyle w:val="Compact"/>
              <w:jc w:val="left"/>
            </w:pPr>
            <w:r>
              <w:t xml:space="preserve">1</w:t>
            </w:r>
          </w:p>
        </w:tc>
        <w:tc>
          <w:tcPr/>
          <w:p>
            <w:pPr>
              <w:pStyle w:val="Compact"/>
              <w:jc w:val="left"/>
            </w:pPr>
            <w:r>
              <w:t xml:space="preserve">Provision</w:t>
            </w:r>
          </w:p>
        </w:tc>
        <w:tc>
          <w:tcPr/>
          <w:p>
            <w:pPr>
              <w:pStyle w:val="Compact"/>
              <w:jc w:val="left"/>
            </w:pPr>
            <w:r>
              <w:t xml:space="preserve">8,500.00</w:t>
            </w:r>
          </w:p>
        </w:tc>
        <w:tc>
          <w:tcPr/>
          <w:p>
            <w:pPr>
              <w:pStyle w:val="Compact"/>
              <w:jc w:val="left"/>
            </w:pPr>
            <w:r>
              <w:t xml:space="preserve">8,500.00</w:t>
            </w:r>
          </w:p>
        </w:tc>
      </w:tr>
      <w:tr>
        <w:tc>
          <w:tcPr>
            <w:gridSpan w:val="5"/>
          </w:tcPr>
          <w:p>
            <w:pPr>
              <w:pStyle w:val="Compact"/>
              <w:jc w:val="right"/>
            </w:pPr>
            <w:r>
              <w:t xml:space="preserve">TOTAL AMOUNT DUE (SGD):</w:t>
            </w:r>
          </w:p>
        </w:tc>
        <w:tc>
          <w:tcPr/>
          <w:p>
            <w:pPr>
              <w:pStyle w:val="Compact"/>
              <w:jc w:val="left"/>
            </w:pPr>
            <w:r>
              <w:t xml:space="preserve">163,000.00</w:t>
            </w:r>
          </w:p>
        </w:tc>
      </w:tr>
    </w:tbl>
    <w:bookmarkEnd w:id="22"/>
    <w:bookmarkStart w:id="23" w:name="Xde1b1aa910af0d218dd23eb59edb0f3a99f22fc"/>
    <w:p>
      <w:pPr>
        <w:pStyle w:val="Heading2"/>
      </w:pPr>
      <w:r>
        <w:t xml:space="preserve">3. Terms and Conditions of This Purchase Order</w:t>
      </w:r>
    </w:p>
    <w:p>
      <w:pPr>
        <w:pStyle w:val="FirstParagraph"/>
      </w:pPr>
      <w:r>
        <w:rPr>
          <w:bCs/>
          <w:b/>
        </w:rPr>
        <w:t xml:space="preserve">3.1</w:t>
      </w:r>
      <w:r>
        <w:t xml:space="preserve"> </w:t>
      </w:r>
      <w:r>
        <w:t xml:space="preserve">This Purchase Order is governed by the laws of Singapore Singapore and shall be interpreted in accordance with the Singapore Singapore Contracts Act (Cap. 51) and all applicable regulations pertaining to educational administration services within Singapore Singapore.</w:t>
      </w:r>
    </w:p>
    <w:p>
      <w:pPr>
        <w:pStyle w:val="BodyText"/>
      </w:pPr>
      <w:r>
        <w:rPr>
          <w:bCs/>
          <w:b/>
        </w:rPr>
        <w:t xml:space="preserve">3.2</w:t>
      </w:r>
      <w:r>
        <w:t xml:space="preserve"> </w:t>
      </w:r>
      <w:r>
        <w:t xml:space="preserve">The Supplier warrants that the</w:t>
      </w:r>
      <w:r>
        <w:t xml:space="preserve"> </w:t>
      </w:r>
      <w:r>
        <w:t xml:space="preserve">Education Administrator</w:t>
      </w:r>
      <w:r>
        <w:t xml:space="preserve"> </w:t>
      </w:r>
      <w:r>
        <w:t xml:space="preserve">engaged under this Purchase Order holds a minimum of a Bachelor's degree in Education, Educational Leadership, or a related discipline, and possesses no fewer than five (5) years of progressive experience in educational administration within Singapore Singapore or an equivalent Commonwealth education system.</w:t>
      </w:r>
    </w:p>
    <w:p>
      <w:pPr>
        <w:pStyle w:val="BodyText"/>
      </w:pPr>
      <w:r>
        <w:rPr>
          <w:bCs/>
          <w:b/>
        </w:rPr>
        <w:t xml:space="preserve">3.3</w:t>
      </w:r>
      <w:r>
        <w:t xml:space="preserve"> </w:t>
      </w:r>
      <w:r>
        <w:t xml:space="preserve">The</w:t>
      </w:r>
      <w:r>
        <w:t xml:space="preserve"> </w:t>
      </w:r>
      <w:r>
        <w:t xml:space="preserve">Education Administrator</w:t>
      </w:r>
      <w:r>
        <w:t xml:space="preserve"> </w:t>
      </w:r>
      <w:r>
        <w:t xml:space="preserve">shall comply with all data protection requirements under the Singapore Singapore Personal Data Protection Act (PDPA) and shall handle all student records, faculty information, and institutional data in strict accordance with Singapore Singapore privacy regulations.</w:t>
      </w:r>
    </w:p>
    <w:p>
      <w:pPr>
        <w:pStyle w:val="BodyText"/>
      </w:pPr>
      <w:r>
        <w:rPr>
          <w:bCs/>
          <w:b/>
        </w:rPr>
        <w:t xml:space="preserve">3.4</w:t>
      </w:r>
      <w:r>
        <w:t xml:space="preserve"> </w:t>
      </w:r>
      <w:r>
        <w:t xml:space="preserve">Payment shall be made in Singapore Dollars (SGD) via bank transfer to the account designated by the Supplier. Invoices must reference this Purchase Order number (PO-SG-2025-04872) and shall be submitted to the Buyer's accounts payable department in Singapore Singapore within thirty (30) days of the end of each calendar quarter.</w:t>
      </w:r>
    </w:p>
    <w:p>
      <w:pPr>
        <w:pStyle w:val="BodyText"/>
      </w:pPr>
      <w:r>
        <w:rPr>
          <w:bCs/>
          <w:b/>
        </w:rPr>
        <w:t xml:space="preserve">3.5</w:t>
      </w:r>
      <w:r>
        <w:t xml:space="preserve"> </w:t>
      </w:r>
      <w:r>
        <w:t xml:space="preserve">The Buyer reserves the right to audit the performance of the</w:t>
      </w:r>
      <w:r>
        <w:t xml:space="preserve"> </w:t>
      </w:r>
      <w:r>
        <w:t xml:space="preserve">Education Administrator</w:t>
      </w:r>
      <w:r>
        <w:t xml:space="preserve"> </w:t>
      </w:r>
      <w:r>
        <w:t xml:space="preserve">at any reasonable time during the contract period. Performance metrics shall be assessed against the Key Performance Indicators (KPIs) established by the Singapore Singapore education authority for administrative roles.</w:t>
      </w:r>
    </w:p>
    <w:p>
      <w:pPr>
        <w:pStyle w:val="BodyText"/>
      </w:pPr>
      <w:r>
        <w:rPr>
          <w:bCs/>
          <w:b/>
        </w:rPr>
        <w:t xml:space="preserve">3.6</w:t>
      </w:r>
      <w:r>
        <w:t xml:space="preserve"> </w:t>
      </w:r>
      <w:r>
        <w:t xml:space="preserve">Either party may terminate this Purchase Order with a written notice of ninety (90) days. Upon termination, the Supplier shall ensure a smooth transition of all administrative duties, records, and institutional knowledge related to the</w:t>
      </w:r>
      <w:r>
        <w:t xml:space="preserve"> </w:t>
      </w:r>
      <w:r>
        <w:t xml:space="preserve">Education Administrator</w:t>
      </w:r>
      <w:r>
        <w:t xml:space="preserve"> </w:t>
      </w:r>
      <w:r>
        <w:t xml:space="preserve">role to the Buyer or its designated successor within Singapore Singapore.</w:t>
      </w:r>
    </w:p>
    <w:p>
      <w:pPr>
        <w:pStyle w:val="BodyText"/>
      </w:pPr>
      <w:r>
        <w:rPr>
          <w:bCs/>
          <w:b/>
        </w:rPr>
        <w:t xml:space="preserve">3.7</w:t>
      </w:r>
      <w:r>
        <w:t xml:space="preserve"> </w:t>
      </w:r>
      <w:r>
        <w:t xml:space="preserve">All disputes arising from this Purchase Order shall be resolved through mediation in Singapore Singapore, and failing mediation, through arbitration under the rules of the Singapore International Arbitration Centre (SIAC).</w:t>
      </w:r>
    </w:p>
    <w:bookmarkEnd w:id="23"/>
    <w:bookmarkStart w:id="24" w:name="delivery-and-commencement"/>
    <w:p>
      <w:pPr>
        <w:pStyle w:val="Heading2"/>
      </w:pPr>
      <w:r>
        <w:t xml:space="preserve">4. Delivery and Commencement</w:t>
      </w:r>
    </w:p>
    <w:p>
      <w:pPr>
        <w:pStyle w:val="FirstParagraph"/>
      </w:pPr>
      <w:r>
        <w:t xml:space="preserve">The</w:t>
      </w:r>
      <w:r>
        <w:t xml:space="preserve"> </w:t>
      </w:r>
      <w:r>
        <w:t xml:space="preserve">Education Administrator</w:t>
      </w:r>
      <w:r>
        <w:t xml:space="preserve"> </w:t>
      </w:r>
      <w:r>
        <w:t xml:space="preserve">shall commence duties no later than 1 August 2025, aligning with the Singapore Singapore academic calendar. All onboarding activities, including the Singapore Singapore regulatory compliance training, shall be completed within the first fourteen (14) calendar days of commencement. The Supplier shall provide the Buyer with a written confirmation of the</w:t>
      </w:r>
      <w:r>
        <w:t xml:space="preserve"> </w:t>
      </w:r>
      <w:r>
        <w:t xml:space="preserve">Education Administrator</w:t>
      </w:r>
      <w:r>
        <w:t xml:space="preserve">'s start date at least twenty-one (21) days prior to the commencement date.</w:t>
      </w:r>
    </w:p>
    <w:bookmarkEnd w:id="24"/>
    <w:bookmarkStart w:id="25" w:name="acceptance-and-authorisation"/>
    <w:p>
      <w:pPr>
        <w:pStyle w:val="Heading2"/>
      </w:pPr>
      <w:r>
        <w:t xml:space="preserve">5. Acceptance and Authorisation</w:t>
      </w:r>
    </w:p>
    <w:p>
      <w:pPr>
        <w:pStyle w:val="FirstParagraph"/>
      </w:pPr>
      <w:r>
        <w:t xml:space="preserve">By signing below, both parties acknowledge and accept all terms, conditions, and obligations set forth in this Purchase Order for the engagement of the</w:t>
      </w:r>
      <w:r>
        <w:t xml:space="preserve"> </w:t>
      </w:r>
      <w:r>
        <w:t xml:space="preserve">Education Administrator</w:t>
      </w:r>
      <w:r>
        <w:t xml:space="preserve"> </w:t>
      </w:r>
      <w:r>
        <w:t xml:space="preserve">within Singapore Singapore. This document constitutes a binding agreement between the parties upon execution.</w:t>
      </w:r>
    </w:p>
    <w:bookmarkEnd w:id="25"/>
    <w:p>
      <w:pPr>
        <w:pStyle w:val="BodyText"/>
      </w:pPr>
      <w:r>
        <w:rPr>
          <w:bCs/>
          <w:b/>
        </w:rPr>
        <w:t xml:space="preserve">For and on behalf of the Buyer:</w:t>
      </w:r>
    </w:p>
    <w:p>
      <w:pPr>
        <w:pStyle w:val="BodyText"/>
      </w:pPr>
      <w:r>
        <w:t xml:space="preserve">Ministry of Education Singapore Singapore</w:t>
      </w:r>
    </w:p>
    <w:p>
      <w:pPr>
        <w:pStyle w:val="BodyText"/>
      </w:pPr>
      <w:r>
        <w:t xml:space="preserve">Name:</w:t>
      </w:r>
      <w:r>
        <w:br/>
      </w:r>
      <w:r>
        <w:t xml:space="preserve">Designation: Director of Procurement</w:t>
      </w:r>
      <w:r>
        <w:br/>
      </w:r>
      <w:r>
        <w:t xml:space="preserve">Signature: _________________________</w:t>
      </w:r>
      <w:r>
        <w:br/>
      </w:r>
      <w:r>
        <w:t xml:space="preserve">Date: _________________________</w:t>
      </w:r>
    </w:p>
    <w:p>
      <w:pPr>
        <w:pStyle w:val="BodyText"/>
      </w:pPr>
      <w:r>
        <w:rPr>
          <w:bCs/>
          <w:b/>
        </w:rPr>
        <w:t xml:space="preserve">For and on behalf of the Supplier:</w:t>
      </w:r>
    </w:p>
    <w:p>
      <w:pPr>
        <w:pStyle w:val="BodyText"/>
      </w:pPr>
      <w:r>
        <w:t xml:space="preserve">Meridian Educational Administration Pte Ltd</w:t>
      </w:r>
    </w:p>
    <w:p>
      <w:pPr>
        <w:pStyle w:val="BodyText"/>
      </w:pPr>
      <w:r>
        <w:t xml:space="preserve">Name:</w:t>
      </w:r>
      <w:r>
        <w:br/>
      </w:r>
      <w:r>
        <w:t xml:space="preserve">Designation: Managing Director</w:t>
      </w:r>
      <w:r>
        <w:br/>
      </w:r>
      <w:r>
        <w:t xml:space="preserve">Signature: _________________________</w:t>
      </w:r>
      <w:r>
        <w:br/>
      </w:r>
      <w:r>
        <w:t xml:space="preserve">Date: _________________________</w:t>
      </w:r>
    </w:p>
    <w:p>
      <w:pPr>
        <w:pStyle w:val="BodyText"/>
      </w:pPr>
      <w:r>
        <w:t xml:space="preserve">This Purchase Order (PO-SG-2025-04872) is an official document of the Ministry of Education Singapore Singapore. It pertains to the procurement of Education Administrator services for use within Singapore Singapore. Unauthorised reproduction or distribution of this document is prohibited under Singapore Singapore law. For queries, contact the Procurement Division, Ministry of Education Singapore Singapore, at procurement@moe.sg.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Education Administrator Services - Singapore Singapore</dc:title>
  <dc:creator/>
  <dc:language>en</dc:language>
  <cp:keywords/>
  <dcterms:created xsi:type="dcterms:W3CDTF">2026-10-10T03:12:54Z</dcterms:created>
  <dcterms:modified xsi:type="dcterms:W3CDTF">2026-10-10T03:12:54Z</dcterms:modified>
</cp:coreProperties>
</file>

<file path=docProps/custom.xml><?xml version="1.0" encoding="utf-8"?>
<Properties xmlns="http://schemas.openxmlformats.org/officeDocument/2006/custom-properties" xmlns:vt="http://schemas.openxmlformats.org/officeDocument/2006/docPropsVTypes"/>
</file>