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sahara-infrastructure-engineering-sarl"/>
    <w:p>
      <w:pPr>
        <w:pStyle w:val="Heading1"/>
      </w:pPr>
      <w:r>
        <w:t xml:space="preserve">Sahara Infrastructure &amp; Engineering SARL</w:t>
      </w:r>
    </w:p>
    <w:p>
      <w:pPr>
        <w:pStyle w:val="FirstParagraph"/>
      </w:pPr>
      <w:r>
        <w:t xml:space="preserve">12, Boulevard Zighout Youcef, Hydra, 16000 Algiers, Algeria</w:t>
      </w:r>
    </w:p>
    <w:p>
      <w:pPr>
        <w:pStyle w:val="BodyText"/>
      </w:pPr>
      <w:r>
        <w:t xml:space="preserve">RC: 16/00-1234567B23 | NIF: 00123456789 | NIS: 00123456789012</w:t>
      </w:r>
    </w:p>
    <w:p>
      <w:pPr>
        <w:pStyle w:val="BodyText"/>
      </w:pPr>
      <w:r>
        <w:t xml:space="preserve">Tel: +213 (0) 21 23 45 67 | Email: procurement@sahara-infrastructure.dz</w:t>
      </w:r>
    </w:p>
    <w:bookmarkEnd w:id="20"/>
    <w:p>
      <w:pPr>
        <w:pStyle w:val="BodyText"/>
      </w:pPr>
      <w:r>
        <w:t xml:space="preserve">Purchase Order</w:t>
      </w:r>
      <w:r>
        <w:t xml:space="preserve"> </w:t>
      </w:r>
      <w:r>
        <w:t xml:space="preserve">PO-2025-AE-0047</w:t>
      </w:r>
    </w:p>
    <w:bookmarkStart w:id="21" w:name="purchaser-buyer"/>
    <w:p>
      <w:pPr>
        <w:pStyle w:val="Heading3"/>
      </w:pPr>
      <w:r>
        <w:t xml:space="preserve">Purchaser (Buyer)</w:t>
      </w:r>
    </w:p>
    <w:p>
      <w:pPr>
        <w:pStyle w:val="FirstParagraph"/>
      </w:pPr>
      <w:r>
        <w:rPr>
          <w:bCs/>
          <w:b/>
        </w:rPr>
        <w:t xml:space="preserve">Company:</w:t>
      </w:r>
      <w:r>
        <w:t xml:space="preserve"> </w:t>
      </w:r>
      <w:r>
        <w:t xml:space="preserve">Sahara Infrastructure &amp; Engineering SARL</w:t>
      </w:r>
    </w:p>
    <w:p>
      <w:pPr>
        <w:pStyle w:val="BodyText"/>
      </w:pPr>
      <w:r>
        <w:rPr>
          <w:bCs/>
          <w:b/>
        </w:rPr>
        <w:t xml:space="preserve">Address:</w:t>
      </w:r>
      <w:r>
        <w:t xml:space="preserve"> </w:t>
      </w:r>
      <w:r>
        <w:t xml:space="preserve">12, Boulevard Zighout Youcef, Hydra, 16000 Algiers, Algeria</w:t>
      </w:r>
    </w:p>
    <w:p>
      <w:pPr>
        <w:pStyle w:val="BodyText"/>
      </w:pPr>
      <w:r>
        <w:rPr>
          <w:bCs/>
          <w:b/>
        </w:rPr>
        <w:t xml:space="preserve">Contact Person:</w:t>
      </w:r>
      <w:r>
        <w:t xml:space="preserve"> </w:t>
      </w:r>
      <w:r>
        <w:t xml:space="preserve">Mr. Karim Benali, Procurement Director</w:t>
      </w:r>
    </w:p>
    <w:p>
      <w:pPr>
        <w:pStyle w:val="BodyText"/>
      </w:pPr>
      <w:r>
        <w:rPr>
          <w:bCs/>
          <w:b/>
        </w:rPr>
        <w:t xml:space="preserve">Phone:</w:t>
      </w:r>
      <w:r>
        <w:t xml:space="preserve"> </w:t>
      </w:r>
      <w:r>
        <w:t xml:space="preserve">+213 (0) 21 23 45 67</w:t>
      </w:r>
    </w:p>
    <w:p>
      <w:pPr>
        <w:pStyle w:val="BodyText"/>
      </w:pPr>
      <w:r>
        <w:rPr>
          <w:bCs/>
          <w:b/>
        </w:rPr>
        <w:t xml:space="preserve">Email:</w:t>
      </w:r>
      <w:r>
        <w:t xml:space="preserve"> </w:t>
      </w:r>
      <w:r>
        <w:t xml:space="preserve">k.benali@sahara-infrastructure.dz</w:t>
      </w:r>
    </w:p>
    <w:bookmarkEnd w:id="21"/>
    <w:bookmarkStart w:id="22" w:name="supplier-service-provider"/>
    <w:p>
      <w:pPr>
        <w:pStyle w:val="Heading3"/>
      </w:pPr>
      <w:r>
        <w:t xml:space="preserve">Supplier / Service Provider</w:t>
      </w:r>
    </w:p>
    <w:p>
      <w:pPr>
        <w:pStyle w:val="FirstParagraph"/>
      </w:pPr>
      <w:r>
        <w:rPr>
          <w:bCs/>
          <w:b/>
        </w:rPr>
        <w:t xml:space="preserve">Professional:</w:t>
      </w:r>
      <w:r>
        <w:t xml:space="preserve"> </w:t>
      </w:r>
      <w:r>
        <w:t xml:space="preserve">Mr. Yacine Hamidi, Licensed Electrical Engineer</w:t>
      </w:r>
    </w:p>
    <w:p>
      <w:pPr>
        <w:pStyle w:val="BodyText"/>
      </w:pPr>
      <w:r>
        <w:rPr>
          <w:bCs/>
          <w:b/>
        </w:rPr>
        <w:t xml:space="preserve">Firm:</w:t>
      </w:r>
      <w:r>
        <w:t xml:space="preserve"> </w:t>
      </w:r>
      <w:r>
        <w:t xml:space="preserve">Hamidi Electrical Consulting &amp; Design Bureau</w:t>
      </w:r>
    </w:p>
    <w:p>
      <w:pPr>
        <w:pStyle w:val="BodyText"/>
      </w:pPr>
      <w:r>
        <w:rPr>
          <w:bCs/>
          <w:b/>
        </w:rPr>
        <w:t xml:space="preserve">Address:</w:t>
      </w:r>
      <w:r>
        <w:t xml:space="preserve"> </w:t>
      </w:r>
      <w:r>
        <w:t xml:space="preserve">45, Rue Didouche Mourad, El Biar, 16030 Algiers, Algeria</w:t>
      </w:r>
    </w:p>
    <w:p>
      <w:pPr>
        <w:pStyle w:val="BodyText"/>
      </w:pPr>
      <w:r>
        <w:rPr>
          <w:bCs/>
          <w:b/>
        </w:rPr>
        <w:t xml:space="preserve">Professional License No.:</w:t>
      </w:r>
      <w:r>
        <w:t xml:space="preserve"> </w:t>
      </w:r>
      <w:r>
        <w:t xml:space="preserve">OE-ALG-2019-00842</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y.hamidi@hamidi-electrical.dz</w:t>
      </w:r>
    </w:p>
    <w:bookmarkEnd w:id="22"/>
    <w:bookmarkStart w:id="23" w:name="purchase-order-details"/>
    <w:p>
      <w:pPr>
        <w:pStyle w:val="Heading3"/>
      </w:pPr>
      <w:r>
        <w:t xml:space="preserve">Purchase Order Details</w:t>
      </w:r>
    </w:p>
    <w:p>
      <w:pPr>
        <w:pStyle w:val="FirstParagraph"/>
      </w:pPr>
      <w:r>
        <w:rPr>
          <w:bCs/>
          <w:b/>
        </w:rPr>
        <w:t xml:space="preserve">Purchase Order No.:</w:t>
      </w:r>
      <w:r>
        <w:t xml:space="preserve"> </w:t>
      </w:r>
      <w:r>
        <w:t xml:space="preserve">PO-2025-AE-0047</w:t>
      </w:r>
    </w:p>
    <w:p>
      <w:pPr>
        <w:pStyle w:val="BodyText"/>
      </w:pPr>
      <w:r>
        <w:rPr>
          <w:bCs/>
          <w:b/>
        </w:rPr>
        <w:t xml:space="preserve">Date of Issue:</w:t>
      </w:r>
      <w:r>
        <w:t xml:space="preserve"> </w:t>
      </w:r>
      <w:r>
        <w:t xml:space="preserve">14 June 2025</w:t>
      </w:r>
    </w:p>
    <w:p>
      <w:pPr>
        <w:pStyle w:val="BodyText"/>
      </w:pPr>
      <w:r>
        <w:rPr>
          <w:bCs/>
          <w:b/>
        </w:rPr>
        <w:t xml:space="preserve">Delivery / Service Start Date:</w:t>
      </w:r>
      <w:r>
        <w:t xml:space="preserve"> </w:t>
      </w:r>
      <w:r>
        <w:t xml:space="preserve">01 July 2025</w:t>
      </w:r>
    </w:p>
    <w:p>
      <w:pPr>
        <w:pStyle w:val="BodyText"/>
      </w:pPr>
      <w:r>
        <w:rPr>
          <w:bCs/>
          <w:b/>
        </w:rPr>
        <w:t xml:space="preserve">Completion Deadline:</w:t>
      </w:r>
      <w:r>
        <w:t xml:space="preserve"> </w:t>
      </w:r>
      <w:r>
        <w:t xml:space="preserve">30 September 2025</w:t>
      </w:r>
    </w:p>
    <w:p>
      <w:pPr>
        <w:pStyle w:val="BodyText"/>
      </w:pPr>
      <w:r>
        <w:rPr>
          <w:bCs/>
          <w:b/>
        </w:rPr>
        <w:t xml:space="preserve">Project Location:</w:t>
      </w:r>
      <w:r>
        <w:t xml:space="preserve"> </w:t>
      </w:r>
      <w:r>
        <w:t xml:space="preserve">Algiers, Algeria – Industrial Zone, Rouiba</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Algerian Dinar (DZD)</w:t>
      </w:r>
    </w:p>
    <w:p>
      <w:pPr>
        <w:pStyle w:val="BodyText"/>
      </w:pPr>
      <w:r>
        <w:rPr>
          <w:bCs/>
          <w:b/>
        </w:rPr>
        <w:t xml:space="preserve">Payment Terms:</w:t>
      </w:r>
      <w:r>
        <w:t xml:space="preserve"> </w:t>
      </w:r>
      <w:r>
        <w:t xml:space="preserve">30% advance, 40% mid-project, 30% upon final acceptance</w:t>
      </w:r>
    </w:p>
    <w:p>
      <w:pPr>
        <w:pStyle w:val="BodyText"/>
      </w:pPr>
      <w:r>
        <w:rPr>
          <w:bCs/>
          <w:b/>
        </w:rPr>
        <w:t xml:space="preserve">Payment Method:</w:t>
      </w:r>
      <w:r>
        <w:t xml:space="preserve"> </w:t>
      </w:r>
      <w:r>
        <w:t xml:space="preserve">Bank Transfer – CNEP Bank, Algiers</w:t>
      </w:r>
    </w:p>
    <w:p>
      <w:pPr>
        <w:pStyle w:val="BodyText"/>
      </w:pPr>
      <w:r>
        <w:rPr>
          <w:bCs/>
          <w:b/>
        </w:rPr>
        <w:t xml:space="preserve">Bank Account (IBAN):</w:t>
      </w:r>
      <w:r>
        <w:t xml:space="preserve"> </w:t>
      </w:r>
      <w:r>
        <w:t xml:space="preserve">DZ76 0002 1010 0000 1234 5678 90</w:t>
      </w:r>
    </w:p>
    <w:p>
      <w:pPr>
        <w:pStyle w:val="BodyText"/>
      </w:pPr>
      <w:r>
        <w:rPr>
          <w:bCs/>
          <w:b/>
        </w:rPr>
        <w:t xml:space="preserve">Valid Until:</w:t>
      </w:r>
      <w:r>
        <w:t xml:space="preserve"> </w:t>
      </w:r>
      <w:r>
        <w:t xml:space="preserve">31 December 2025</w:t>
      </w:r>
    </w:p>
    <w:bookmarkEnd w:id="24"/>
    <w:bookmarkStart w:id="25" w:name="X351fbaf4d27ab0df43a259f152e75f5ea5df9bf"/>
    <w:p>
      <w:pPr>
        <w:pStyle w:val="Heading2"/>
      </w:pPr>
      <w:r>
        <w:t xml:space="preserve">Scope of Work – Electrical Engineer Services</w:t>
      </w:r>
    </w:p>
    <w:p>
      <w:pPr>
        <w:pStyle w:val="FirstParagraph"/>
      </w:pPr>
      <w:r>
        <w:t xml:space="preserve">This Purchase Order is issued by Sahara Infrastructure &amp; Engineering SARL to formally engage the services of a qualified</w:t>
      </w:r>
      <w:r>
        <w:t xml:space="preserve"> </w:t>
      </w:r>
      <w:r>
        <w:rPr>
          <w:bCs/>
          <w:b/>
        </w:rPr>
        <w:t xml:space="preserve">Electrical Engineer</w:t>
      </w:r>
      <w:r>
        <w:t xml:space="preserve"> </w:t>
      </w:r>
      <w:r>
        <w:t xml:space="preserve">for the design, supervision, and commissioning of the complete electrical infrastructure for the new industrial manufacturing facility located in the Rouiba Industrial Zone,</w:t>
      </w:r>
      <w:r>
        <w:t xml:space="preserve"> </w:t>
      </w:r>
      <w:r>
        <w:rPr>
          <w:bCs/>
          <w:b/>
        </w:rPr>
        <w:t xml:space="preserve">Algiers, Algeria</w:t>
      </w:r>
      <w:r>
        <w:t xml:space="preserve">. The</w:t>
      </w:r>
      <w:r>
        <w:t xml:space="preserve"> </w:t>
      </w:r>
      <w:r>
        <w:rPr>
          <w:bCs/>
          <w:b/>
        </w:rPr>
        <w:t xml:space="preserve">Electrical Engineer</w:t>
      </w:r>
      <w:r>
        <w:t xml:space="preserve"> </w:t>
      </w:r>
      <w:r>
        <w:t xml:space="preserve">shall be responsible for all aspects of electrical planning, load calculations, power distribution design, lighting systems, grounding and earthing, fire alarm integration, and compliance with Algerian national electrical standards (NRA) and IEC regulations applicable in</w:t>
      </w:r>
      <w:r>
        <w:t xml:space="preserve"> </w:t>
      </w:r>
      <w:r>
        <w:rPr>
          <w:bCs/>
          <w:b/>
        </w:rPr>
        <w:t xml:space="preserve">Algeria Algiers</w:t>
      </w:r>
      <w:r>
        <w:t xml:space="preserve">.</w:t>
      </w:r>
    </w:p>
    <w:bookmarkEnd w:id="25"/>
    <w:bookmarkStart w:id="26" w:name="line-items-and-services"/>
    <w:p>
      <w:pPr>
        <w:pStyle w:val="Heading2"/>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electrical design and schematic drawings for the 12,000 m² industrial facility, including single-line diagrams, load flow analysis, and power factor correction plans, prepared by the licensed Electrical Engineer in accordance with Algerian building codes.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On-site supervision and technical coordination of all electrical installation works (cabling, switchgear, transformers, distribution boards) by the Electrical Engineer throughout the construction phase in Algiers, Algeria.</w:t>
            </w:r>
          </w:p>
        </w:tc>
        <w:tc>
          <w:tcPr/>
          <w:p>
            <w:pPr>
              <w:pStyle w:val="Compact"/>
              <w:jc w:val="left"/>
            </w:pPr>
            <w:r>
              <w:t xml:space="preserve">120</w:t>
            </w:r>
          </w:p>
        </w:tc>
        <w:tc>
          <w:tcPr/>
          <w:p>
            <w:pPr>
              <w:pStyle w:val="Compact"/>
              <w:jc w:val="left"/>
            </w:pPr>
            <w:r>
              <w:t xml:space="preserve">Man-Days</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Commissioning, testing, and certification of all electrical systems including medium-voltage switchgear, low-voltage distribution, emergency lighting, and backup generator integration, performed by the Electrical Engineer prior to handover.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Preparation of as-built documentation, operation and maintenance manuals, and final compliance report for submission to the Algiers municipal authorities and the Algerian electricity regulatory body (CREG).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Post-commissioning warranty support and availability for the Electrical Engineer for a period of 12 months following final acceptance, including up to 10 site visits in Algiers, Algeria for troubleshooting and corrective guidance.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bl>
    <w:p>
      <w:pPr>
        <w:pStyle w:val="BodyText"/>
      </w:pPr>
      <w:r>
        <w:t xml:space="preserve">Subtotal: 11,450,000 DZD</w:t>
      </w:r>
    </w:p>
    <w:p>
      <w:pPr>
        <w:pStyle w:val="BodyText"/>
      </w:pPr>
      <w:r>
        <w:t xml:space="preserve">VAT (19% – applicable in Algeria): 2,175,500 DZD</w:t>
      </w:r>
    </w:p>
    <w:p>
      <w:pPr>
        <w:pStyle w:val="BodyText"/>
      </w:pPr>
      <w:r>
        <w:t xml:space="preserve">Grand Total: 13,625,500 DZD</w:t>
      </w:r>
    </w:p>
    <w:p>
      <w:pPr>
        <w:pStyle w:val="BodyText"/>
      </w:pPr>
      <w:r>
        <w:rPr>
          <w:iCs/>
          <w:i/>
        </w:rPr>
        <w:t xml:space="preserve">Amount in words: Thirteen Million Six Hundred Twenty-Five Thousand Five Hundred Algerian Dinars only.</w:t>
      </w:r>
    </w:p>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Sahara Infrastructure &amp; Engineering SARL and the named Electrical Engineer for the provision of professional electrical engineering services in Algiers, Algeria. All work shall be performed in strict compliance with Algerian law, the Algerian Civil Code, and applicable professional regulations of the Order of Electrical Engineers in Algeria.</w:t>
      </w:r>
    </w:p>
    <w:p>
      <w:pPr>
        <w:numPr>
          <w:ilvl w:val="0"/>
          <w:numId w:val="1001"/>
        </w:numPr>
        <w:pStyle w:val="Compact"/>
      </w:pPr>
      <w:r>
        <w:t xml:space="preserve">The Electrical Engineer shall hold a valid professional license issued by the Algerian Ministry of Higher Education and Scientific Research and shall maintain professional liability insurance with a minimum coverage of 5,000,000 DZD for the duration of the contract.</w:t>
      </w:r>
    </w:p>
    <w:p>
      <w:pPr>
        <w:numPr>
          <w:ilvl w:val="0"/>
          <w:numId w:val="1001"/>
        </w:numPr>
        <w:pStyle w:val="Compact"/>
      </w:pPr>
      <w:r>
        <w:t xml:space="preserve">All deliverables, drawings, and documentation produced under this Purchase Order shall be the exclusive property of the Purchaser upon full payment. The Electrical Engineer shall not reuse, reproduce, or disclose any project-specific information pertaining to the Algiers, Algeria facility without written consent.</w:t>
      </w:r>
    </w:p>
    <w:p>
      <w:pPr>
        <w:numPr>
          <w:ilvl w:val="0"/>
          <w:numId w:val="1001"/>
        </w:numPr>
        <w:pStyle w:val="Compact"/>
      </w:pPr>
      <w:r>
        <w:t xml:space="preserve">Payment milestones are as follows: 30% (4,087,650 DZD) upon signing and mobilization; 40% (5,450,200 DZD) upon completion of on-site supervision (Item 02); 30% (4,087,650 DZD) upon final acceptance and delivery of as-built documentation. Invoices shall be submitted to the Procurement Department in Algiers, Algeria.</w:t>
      </w:r>
    </w:p>
    <w:p>
      <w:pPr>
        <w:numPr>
          <w:ilvl w:val="0"/>
          <w:numId w:val="1001"/>
        </w:numPr>
        <w:pStyle w:val="Compact"/>
      </w:pPr>
      <w:r>
        <w:t xml:space="preserve">The Electrical Engineer shall report weekly progress to the Purchaser's project manager and shall attend bi-weekly coordination meetings at the project site in the Rouiba Industrial Zone, Algiers, Algeria. Failure to attend without prior written notice shall result in a penalty of 5,000 DZD per occurrence.</w:t>
      </w:r>
    </w:p>
    <w:p>
      <w:pPr>
        <w:numPr>
          <w:ilvl w:val="0"/>
          <w:numId w:val="1001"/>
        </w:numPr>
        <w:pStyle w:val="Compact"/>
      </w:pPr>
      <w:r>
        <w:t xml:space="preserve">Any variation or change order to the scope of work defined in this Purchase Order must be approved in writing by both parties before execution. Unapproved variations shall not be compensated.</w:t>
      </w:r>
    </w:p>
    <w:p>
      <w:pPr>
        <w:numPr>
          <w:ilvl w:val="0"/>
          <w:numId w:val="1001"/>
        </w:numPr>
        <w:pStyle w:val="Compact"/>
      </w:pPr>
      <w:r>
        <w:t xml:space="preserve">In the event of dispute, both parties agree to first attempt amicable resolution. Should resolution fail within 30 days, the matter shall be submitted to the competent commercial court of Algiers, Algeria, in accordance with Algerian jurisdictional law.</w:t>
      </w:r>
    </w:p>
    <w:p>
      <w:pPr>
        <w:numPr>
          <w:ilvl w:val="0"/>
          <w:numId w:val="1001"/>
        </w:numPr>
        <w:pStyle w:val="Compact"/>
      </w:pPr>
      <w:r>
        <w:t xml:space="preserve">This Purchase Order is governed by the laws of the People's Democratic Republic of Algeria. All communications related to this Purchase Order shall be conducted in French or Arabic, the official languages of Algeria, with English translations provided for reference where necessary.</w:t>
      </w:r>
    </w:p>
    <w:p>
      <w:pPr>
        <w:numPr>
          <w:ilvl w:val="0"/>
          <w:numId w:val="1001"/>
        </w:numPr>
        <w:pStyle w:val="Compact"/>
      </w:pPr>
      <w:r>
        <w:t xml:space="preserve">The Electrical Engineer shall comply with all health, safety, and environmental regulations applicable to industrial sites in Algiers, Algeria, including PPE requirements and site access protocols established by the Purchaser.</w:t>
      </w:r>
    </w:p>
    <w:p>
      <w:pPr>
        <w:numPr>
          <w:ilvl w:val="0"/>
          <w:numId w:val="1001"/>
        </w:numPr>
        <w:pStyle w:val="Compact"/>
      </w:pPr>
      <w:r>
        <w:t xml:space="preserve">This Purchase Order shall remain valid until 31 December 2025. If the Electrical Engineer fails to commence work by 01 July 2025 without a mutually agreed extension, the Purchaser reserves the right to cancel this Purchase Order without penalty and engage an alternative qualified Electrical Engineer.</w:t>
      </w:r>
    </w:p>
    <w:bookmarkEnd w:id="27"/>
    <w:bookmarkStart w:id="28" w:name="acceptance-and-signatures"/>
    <w:p>
      <w:pPr>
        <w:pStyle w:val="Heading2"/>
      </w:pPr>
      <w:r>
        <w:t xml:space="preserve">Acceptance and Signatures</w:t>
      </w:r>
    </w:p>
    <w:p>
      <w:pPr>
        <w:pStyle w:val="FirstParagraph"/>
      </w:pPr>
      <w:r>
        <w:t xml:space="preserve">By signing below, both parties acknowledge and accept all terms, conditions, and obligations set forth in this Purchase Order for the engagement of the Electrical Engineer for the specified project in Algiers, Algeria.</w:t>
      </w:r>
    </w:p>
    <w:p>
      <w:pPr>
        <w:pStyle w:val="BodyText"/>
      </w:pPr>
      <w:r>
        <w:rPr>
          <w:bCs/>
          <w:b/>
        </w:rPr>
        <w:t xml:space="preserve">For and on behalf of the Purchaser:</w:t>
      </w:r>
    </w:p>
    <w:p>
      <w:pPr>
        <w:pStyle w:val="BodyText"/>
      </w:pPr>
      <w:r>
        <w:t xml:space="preserve">Sahara Infrastructure &amp; Engineering SARL</w:t>
      </w:r>
    </w:p>
    <w:p>
      <w:pPr>
        <w:pStyle w:val="BodyText"/>
      </w:pPr>
      <w:r>
        <w:t xml:space="preserve">Mr. Karim Benali</w:t>
      </w:r>
    </w:p>
    <w:p>
      <w:pPr>
        <w:pStyle w:val="BodyText"/>
      </w:pPr>
      <w:r>
        <w:t xml:space="preserve">Procurement Director</w:t>
      </w:r>
    </w:p>
    <w:p>
      <w:pPr>
        <w:pStyle w:val="BodyText"/>
      </w:pPr>
      <w:r>
        <w:t xml:space="preserve">Date: _______________</w:t>
      </w:r>
    </w:p>
    <w:p>
      <w:pPr>
        <w:pStyle w:val="BodyText"/>
      </w:pPr>
      <w:r>
        <w:t xml:space="preserve">Company Seal:</w:t>
      </w:r>
    </w:p>
    <w:p>
      <w:pPr>
        <w:pStyle w:val="BodyText"/>
      </w:pPr>
      <w:r>
        <w:rPr>
          <w:bCs/>
          <w:b/>
        </w:rPr>
        <w:t xml:space="preserve">For and on behalf of the Electrical Engineer:</w:t>
      </w:r>
    </w:p>
    <w:p>
      <w:pPr>
        <w:pStyle w:val="BodyText"/>
      </w:pPr>
      <w:r>
        <w:t xml:space="preserve">Hamidi Electrical Consulting &amp; Design Bureau</w:t>
      </w:r>
    </w:p>
    <w:p>
      <w:pPr>
        <w:pStyle w:val="BodyText"/>
      </w:pPr>
      <w:r>
        <w:t xml:space="preserve">Mr. Yacine Hamidi</w:t>
      </w:r>
    </w:p>
    <w:p>
      <w:pPr>
        <w:pStyle w:val="BodyText"/>
      </w:pPr>
      <w:r>
        <w:t xml:space="preserve">Licensed Electrical Engineer</w:t>
      </w:r>
    </w:p>
    <w:p>
      <w:pPr>
        <w:pStyle w:val="BodyText"/>
      </w:pPr>
      <w:r>
        <w:t xml:space="preserve">Date: _______________</w:t>
      </w:r>
    </w:p>
    <w:p>
      <w:pPr>
        <w:pStyle w:val="BodyText"/>
      </w:pPr>
      <w:r>
        <w:t xml:space="preserve">Professional Stamp:</w:t>
      </w:r>
    </w:p>
    <w:p>
      <w:pPr>
        <w:pStyle w:val="BodyText"/>
      </w:pPr>
      <w:r>
        <w:rPr>
          <w:bCs/>
          <w:b/>
        </w:rPr>
        <w:t xml:space="preserve">Purchase Order PO-2025-AE-0047</w:t>
      </w:r>
      <w:r>
        <w:t xml:space="preserve"> </w:t>
      </w:r>
      <w:r>
        <w:t xml:space="preserve">| Sahara Infrastructure &amp; Engineering SARL | Algiers, Algeria</w:t>
      </w:r>
    </w:p>
    <w:p>
      <w:pPr>
        <w:pStyle w:val="BodyText"/>
      </w:pPr>
      <w:r>
        <w:t xml:space="preserve">This document is issued in two (2) original copies, one for each party. Electronic copies are valid for internal reference only.</w:t>
      </w:r>
    </w:p>
    <w:p>
      <w:pPr>
        <w:pStyle w:val="BodyText"/>
      </w:pPr>
      <w:r>
        <w:t xml:space="preserve">Document Classification: CONFIDENTIAL – Procurement &amp; Contracts Department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Algeria Algiers</dc:title>
  <dc:creator/>
  <dc:language>en</dc:language>
  <cp:keywords/>
  <dcterms:created xsi:type="dcterms:W3CDTF">2026-10-10T04:29:28Z</dcterms:created>
  <dcterms:modified xsi:type="dcterms:W3CDTF">2026-10-10T04:29:28Z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