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Services Procurement — Electrical Engineer — Argentina Córdoba</w:t>
      </w:r>
    </w:p>
    <w:p>
      <w:pPr>
        <w:pStyle w:val="BodyText"/>
      </w:pPr>
      <w:r>
        <w:t xml:space="preserve">Document Reference: PO-CBA-2025-0047</w:t>
      </w:r>
    </w:p>
    <w:bookmarkEnd w:id="20"/>
    <w:p>
      <w:pPr>
        <w:pStyle w:val="BodyText"/>
      </w:pPr>
      <w:r>
        <w:rPr>
          <w:bCs/>
          <w:b/>
        </w:rPr>
        <w:t xml:space="preserve">Purchase Order No.:</w:t>
      </w:r>
      <w:r>
        <w:t xml:space="preserve"> </w:t>
      </w:r>
      <w:r>
        <w:t xml:space="preserve">PO-CBA-2025-0047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Argentine Peso (ARS)</w:t>
      </w:r>
      <w:r>
        <w:br/>
      </w:r>
      <w:r>
        <w:rPr>
          <w:bCs/>
          <w:b/>
        </w:rPr>
        <w:t xml:space="preserve">Incoterms:</w:t>
      </w:r>
      <w:r>
        <w:t xml:space="preserve"> </w:t>
      </w:r>
      <w:r>
        <w:t xml:space="preserve">N/A (Local Services)</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Córdoba Industrial Infrastructure S.A.</w:t>
      </w:r>
      <w:r>
        <w:br/>
      </w:r>
      <w:r>
        <w:rPr>
          <w:bCs/>
          <w:b/>
        </w:rPr>
        <w:t xml:space="preserve">Address:</w:t>
      </w:r>
      <w:r>
        <w:t xml:space="preserve"> </w:t>
      </w:r>
      <w:r>
        <w:t xml:space="preserve">Av. Vélez Sarsfield 1240, Piso 8, Córdoba, Córdoba, Argentina</w:t>
      </w:r>
      <w:r>
        <w:br/>
      </w:r>
      <w:r>
        <w:rPr>
          <w:bCs/>
          <w:b/>
        </w:rPr>
        <w:t xml:space="preserve">CUIT:</w:t>
      </w:r>
      <w:r>
        <w:t xml:space="preserve"> </w:t>
      </w:r>
      <w:r>
        <w:t xml:space="preserve">30-71234567-8</w:t>
      </w:r>
      <w:r>
        <w:br/>
      </w:r>
      <w:r>
        <w:rPr>
          <w:bCs/>
          <w:b/>
        </w:rPr>
        <w:t xml:space="preserve">Contact:</w:t>
      </w:r>
      <w:r>
        <w:t xml:space="preserve"> </w:t>
      </w:r>
      <w:r>
        <w:t xml:space="preserve">Ing. María Elena Ríos, Procurement Director</w:t>
      </w:r>
      <w:r>
        <w:br/>
      </w:r>
      <w:r>
        <w:rPr>
          <w:bCs/>
          <w:b/>
        </w:rPr>
        <w:t xml:space="preserve">Email:</w:t>
      </w:r>
      <w:r>
        <w:t xml:space="preserve"> </w:t>
      </w:r>
      <w:r>
        <w:t xml:space="preserve">compras@ciis-cba.com.ar</w:t>
      </w:r>
      <w:r>
        <w:br/>
      </w:r>
      <w:r>
        <w:rPr>
          <w:bCs/>
          <w:b/>
        </w:rPr>
        <w:t xml:space="preserve">Phone:</w:t>
      </w:r>
      <w:r>
        <w:t xml:space="preserve"> </w:t>
      </w:r>
      <w:r>
        <w:t xml:space="preserve">+54 351 422-8890</w:t>
      </w:r>
    </w:p>
    <w:bookmarkEnd w:id="21"/>
    <w:bookmarkStart w:id="22" w:name="service-provider-vendor"/>
    <w:p>
      <w:pPr>
        <w:pStyle w:val="Heading3"/>
      </w:pPr>
      <w:r>
        <w:t xml:space="preserve">Service Provider (Vendor)</w:t>
      </w:r>
    </w:p>
    <w:p>
      <w:pPr>
        <w:pStyle w:val="FirstParagraph"/>
      </w:pPr>
      <w:r>
        <w:rPr>
          <w:bCs/>
          <w:b/>
        </w:rPr>
        <w:t xml:space="preserve">Name:</w:t>
      </w:r>
      <w:r>
        <w:t xml:space="preserve"> </w:t>
      </w:r>
      <w:r>
        <w:t xml:space="preserve">Ing. Ricardo Alberto Fuentes</w:t>
      </w:r>
      <w:r>
        <w:br/>
      </w:r>
      <w:r>
        <w:rPr>
          <w:bCs/>
          <w:b/>
        </w:rPr>
        <w:t xml:space="preserve">Profession:</w:t>
      </w:r>
      <w:r>
        <w:t xml:space="preserve"> </w:t>
      </w:r>
      <w:r>
        <w:t xml:space="preserve">Electrical Engineer</w:t>
      </w:r>
      <w:r>
        <w:t xml:space="preserve"> </w:t>
      </w:r>
      <w:r>
        <w:t xml:space="preserve">(Matrícula Nº 45.218, Córdoba)</w:t>
      </w:r>
      <w:r>
        <w:br/>
      </w:r>
      <w:r>
        <w:rPr>
          <w:bCs/>
          <w:b/>
        </w:rPr>
        <w:t xml:space="preserve">Address:</w:t>
      </w:r>
      <w:r>
        <w:t xml:space="preserve"> </w:t>
      </w:r>
      <w:r>
        <w:t xml:space="preserve">Calle Mitre 876, Barrio Centro, Córdoba, Córdoba, Argentina</w:t>
      </w:r>
      <w:r>
        <w:br/>
      </w:r>
      <w:r>
        <w:rPr>
          <w:bCs/>
          <w:b/>
        </w:rPr>
        <w:t xml:space="preserve">CUIT:</w:t>
      </w:r>
      <w:r>
        <w:t xml:space="preserve"> </w:t>
      </w:r>
      <w:r>
        <w:t xml:space="preserve">20-19876543-2</w:t>
      </w:r>
      <w:r>
        <w:br/>
      </w:r>
      <w:r>
        <w:rPr>
          <w:bCs/>
          <w:b/>
        </w:rPr>
        <w:t xml:space="preserve">Contact:</w:t>
      </w:r>
      <w:r>
        <w:t xml:space="preserve"> </w:t>
      </w:r>
      <w:r>
        <w:t xml:space="preserve">Ing. Ricardo Fuentes</w:t>
      </w:r>
      <w:r>
        <w:br/>
      </w:r>
      <w:r>
        <w:rPr>
          <w:bCs/>
          <w:b/>
        </w:rPr>
        <w:t xml:space="preserve">Email:</w:t>
      </w:r>
      <w:r>
        <w:t xml:space="preserve"> </w:t>
      </w:r>
      <w:r>
        <w:t xml:space="preserve">rfuentes.electricista@gmail.com</w:t>
      </w:r>
      <w:r>
        <w:br/>
      </w:r>
      <w:r>
        <w:rPr>
          <w:bCs/>
          <w:b/>
        </w:rPr>
        <w:t xml:space="preserve">Phone:</w:t>
      </w:r>
      <w:r>
        <w:t xml:space="preserve"> </w:t>
      </w:r>
      <w:r>
        <w:t xml:space="preserve">+54 351 555-3321</w:t>
      </w:r>
    </w:p>
    <w:bookmarkEnd w:id="22"/>
    <w:p>
      <w:pPr>
        <w:pStyle w:val="BodyText"/>
      </w:pPr>
      <w:r>
        <w:t xml:space="preserve">Description of Procured Services</w:t>
      </w:r>
    </w:p>
    <w:p>
      <w:pPr>
        <w:pStyle w:val="BodyText"/>
      </w:pPr>
      <w:r>
        <w:t xml:space="preserve">This</w:t>
      </w:r>
      <w:r>
        <w:t xml:space="preserve"> </w:t>
      </w:r>
      <w:r>
        <w:t xml:space="preserve">Purchase Order</w:t>
      </w:r>
      <w:r>
        <w:t xml:space="preserve"> </w:t>
      </w:r>
      <w:r>
        <w:t xml:space="preserve">is issued by Córdoba Industrial Infrastructure S.A. to formally engage the professional services of</w:t>
      </w:r>
      <w:r>
        <w:t xml:space="preserve"> </w:t>
      </w:r>
      <w:r>
        <w:t xml:space="preserve">Ing. Ricardo Alberto Fuentes</w:t>
      </w:r>
      <w:r>
        <w:t xml:space="preserve">, a licensed</w:t>
      </w:r>
      <w:r>
        <w:t xml:space="preserve"> </w:t>
      </w:r>
      <w:r>
        <w:t xml:space="preserve">Electrical Engineer</w:t>
      </w:r>
      <w:r>
        <w:t xml:space="preserve"> </w:t>
      </w:r>
      <w:r>
        <w:t xml:space="preserve">registered with the Professional Association of Engineers of Córdoba (APIC), for the design, supervision, and technical certification of electrical infrastructure works at the buyer’s manufacturing facility located in the Industrial Zone of Córdoba, Argentina. The scope of this engagement is governed by the regulations of the Argentine National Electrical Code (IRAM 1000) and the provincial electrical safety standards applicable in the Province of Córdoba.</w:t>
      </w:r>
    </w:p>
    <w:p>
      <w:pPr>
        <w:pStyle w:val="BodyText"/>
      </w:pPr>
      <w:r>
        <w:t xml:space="preserve">Scope of Work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Complete electrical design and schematic development for the new 12,000 m² production hall, including single-line diagrams, load calculations, and power distribution layout. The</w:t>
            </w:r>
            <w:r>
              <w:t xml:space="preserve"> </w:t>
            </w:r>
            <w:r>
              <w:t xml:space="preserve">Electrical Engineer</w:t>
            </w:r>
            <w:r>
              <w:t xml:space="preserve"> </w:t>
            </w:r>
            <w:r>
              <w:t xml:space="preserve">shall ensure compliance with IRAM 1000 and Córdoba municipal building codes.</w:t>
            </w:r>
          </w:p>
        </w:tc>
        <w:tc>
          <w:tcPr/>
          <w:p>
            <w:pPr>
              <w:pStyle w:val="Compact"/>
              <w:jc w:val="left"/>
            </w:pPr>
            <w:r>
              <w:t xml:space="preserve">1 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On-site technical supervision of electrical installation works (cable tray routing, switchgear assembly, transformer installation, and grounding systems) at the Córdoba facility. Minimum 40 on-site days required.</w:t>
            </w:r>
          </w:p>
        </w:tc>
        <w:tc>
          <w:tcPr/>
          <w:p>
            <w:pPr>
              <w:pStyle w:val="Compact"/>
              <w:jc w:val="left"/>
            </w:pPr>
            <w:r>
              <w:t xml:space="preserve">40 days</w:t>
            </w:r>
          </w:p>
        </w:tc>
        <w:tc>
          <w:tcPr/>
          <w:p>
            <w:pPr>
              <w:pStyle w:val="Compact"/>
              <w:jc w:val="left"/>
            </w:pPr>
            <w:r>
              <w:t xml:space="preserve">38,500.00</w:t>
            </w:r>
          </w:p>
        </w:tc>
        <w:tc>
          <w:tcPr/>
          <w:p>
            <w:pPr>
              <w:pStyle w:val="Compact"/>
              <w:jc w:val="left"/>
            </w:pPr>
            <w:r>
              <w:t xml:space="preserve">1,540,000.00</w:t>
            </w:r>
          </w:p>
        </w:tc>
      </w:tr>
      <w:tr>
        <w:tc>
          <w:tcPr/>
          <w:p>
            <w:pPr>
              <w:pStyle w:val="Compact"/>
              <w:jc w:val="left"/>
            </w:pPr>
            <w:r>
              <w:t xml:space="preserve">03</w:t>
            </w:r>
          </w:p>
        </w:tc>
        <w:tc>
          <w:tcPr/>
          <w:p>
            <w:pPr>
              <w:pStyle w:val="Compact"/>
              <w:jc w:val="left"/>
            </w:pPr>
            <w:r>
              <w:t xml:space="preserve">Preparation and submission of the final technical dossier, including as-built drawings, commissioning test reports, and the mandatory electrical safety certificate (Certificado de Habilitación Eléctrica) to the Córdoba municipal authority (Municipalidad de Córdoba — Dirección de Obras Particulares).</w:t>
            </w:r>
          </w:p>
        </w:tc>
        <w:tc>
          <w:tcPr/>
          <w:p>
            <w:pPr>
              <w:pStyle w:val="Compact"/>
              <w:jc w:val="left"/>
            </w:pPr>
            <w:r>
              <w:t xml:space="preserve">1 dossier</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04</w:t>
            </w:r>
          </w:p>
        </w:tc>
        <w:tc>
          <w:tcPr/>
          <w:p>
            <w:pPr>
              <w:pStyle w:val="Compact"/>
              <w:jc w:val="left"/>
            </w:pPr>
            <w:r>
              <w:t xml:space="preserve">Energy efficiency audit and recommendation report for the existing 3-phase power supply infrastructure, including harmonic analysis and power factor correction proposals.</w:t>
            </w:r>
          </w:p>
        </w:tc>
        <w:tc>
          <w:tcPr/>
          <w:p>
            <w:pPr>
              <w:pStyle w:val="Compact"/>
              <w:jc w:val="left"/>
            </w:pPr>
            <w:r>
              <w:t xml:space="preserve">1 report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Post-commissioning warranty support and availability for emergency technical consultation for a period of 12 months following final acceptance of the works.</w:t>
            </w:r>
          </w:p>
        </w:tc>
        <w:tc>
          <w:tcPr/>
          <w:p>
            <w:pPr>
              <w:pStyle w:val="Compact"/>
              <w:jc w:val="left"/>
            </w:pPr>
            <w:r>
              <w:t xml:space="preserve">12 months</w:t>
            </w:r>
          </w:p>
        </w:tc>
        <w:tc>
          <w:tcPr/>
          <w:p>
            <w:pPr>
              <w:pStyle w:val="Compact"/>
              <w:jc w:val="left"/>
            </w:pPr>
            <w:r>
              <w:t xml:space="preserve">62,000.00</w:t>
            </w:r>
          </w:p>
        </w:tc>
        <w:tc>
          <w:tcPr/>
          <w:p>
            <w:pPr>
              <w:pStyle w:val="Compact"/>
              <w:jc w:val="left"/>
            </w:pPr>
            <w:r>
              <w:t xml:space="preserve">62,000.00</w:t>
            </w:r>
          </w:p>
        </w:tc>
      </w:tr>
      <w:tr>
        <w:tc>
          <w:tcPr>
            <w:gridSpan w:val="4"/>
          </w:tcPr>
          <w:p>
            <w:pPr>
              <w:pStyle w:val="Compact"/>
              <w:jc w:val="right"/>
            </w:pPr>
            <w:r>
              <w:t xml:space="preserve">TOTAL AMOUNT (ARS):</w:t>
            </w:r>
          </w:p>
        </w:tc>
        <w:tc>
          <w:tcPr/>
          <w:p>
            <w:pPr>
              <w:pStyle w:val="Compact"/>
              <w:jc w:val="left"/>
            </w:pPr>
            <w:r>
              <w:t xml:space="preserve">2,307,000.00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the Civil and Commercial Code of the Argentine Nation and the applicable provincial regulations of the Province of Córdoba. Any disputes arising from this Purchase Order shall be resolved in the competent courts of the city of Córdoba, Argentina.</w:t>
      </w:r>
    </w:p>
    <w:p>
      <w:pPr>
        <w:numPr>
          <w:ilvl w:val="0"/>
          <w:numId w:val="1001"/>
        </w:numPr>
        <w:pStyle w:val="Compact"/>
      </w:pPr>
      <w:r>
        <w:rPr>
          <w:bCs/>
          <w:b/>
        </w:rPr>
        <w:t xml:space="preserve">Professional Liability:</w:t>
      </w:r>
      <w:r>
        <w:t xml:space="preserve"> </w:t>
      </w:r>
      <w:r>
        <w:t xml:space="preserve">The Electrical Engineer shall carry professional liability insurance (Seguro de Responsabilidad Civil Profesional) with a minimum coverage of ARS 5,000,000, valid throughout the duration of the contract and the 12-month warranty period. Proof of insurance shall be provided prior to commencement of work.</w:t>
      </w:r>
    </w:p>
    <w:p>
      <w:pPr>
        <w:numPr>
          <w:ilvl w:val="0"/>
          <w:numId w:val="1001"/>
        </w:numPr>
        <w:pStyle w:val="Compact"/>
      </w:pPr>
      <w:r>
        <w:rPr>
          <w:bCs/>
          <w:b/>
        </w:rPr>
        <w:t xml:space="preserve">Payment Schedule:</w:t>
      </w:r>
      <w:r>
        <w:t xml:space="preserve"> </w:t>
      </w:r>
      <w:r>
        <w:t xml:space="preserve">Payment shall be made in three installments: 30% upon signing of this Purchase Order, 50% upon completion of on-site supervision (Item 02), and 20% upon delivery and acceptance of the final technical dossier (Item 03). All payments shall be made via bank transfer to the account designated by the Electrical Engineer.</w:t>
      </w:r>
    </w:p>
    <w:p>
      <w:pPr>
        <w:numPr>
          <w:ilvl w:val="0"/>
          <w:numId w:val="1001"/>
        </w:numPr>
        <w:pStyle w:val="Compact"/>
      </w:pPr>
      <w:r>
        <w:rPr>
          <w:bCs/>
          <w:b/>
        </w:rPr>
        <w:t xml:space="preserve">Timeline:</w:t>
      </w:r>
      <w:r>
        <w:t xml:space="preserve"> </w:t>
      </w:r>
      <w:r>
        <w:t xml:space="preserve">The Electrical Engineer shall commence work within 10 business days of the effective date of this Purchase Order. The total project duration shall not exceed 180 calendar days from the start date, unless extended by mutual written agreement.</w:t>
      </w:r>
    </w:p>
    <w:p>
      <w:pPr>
        <w:numPr>
          <w:ilvl w:val="0"/>
          <w:numId w:val="1001"/>
        </w:numPr>
        <w:pStyle w:val="Compact"/>
      </w:pPr>
      <w:r>
        <w:rPr>
          <w:bCs/>
          <w:b/>
        </w:rPr>
        <w:t xml:space="preserve">Compliance:</w:t>
      </w:r>
      <w:r>
        <w:t xml:space="preserve"> </w:t>
      </w:r>
      <w:r>
        <w:t xml:space="preserve">All deliverables must comply with the Argentine National Electrical Code (IRAM 1000), the Córdoba Provincial Building Code, and any additional requirements imposed by the Municipalidad de Córdoba. The Electrical Engineer is solely responsible for obtaining all necessary permits and approvals from local authorities in Córdoba.</w:t>
      </w:r>
    </w:p>
    <w:p>
      <w:pPr>
        <w:numPr>
          <w:ilvl w:val="0"/>
          <w:numId w:val="1001"/>
        </w:numPr>
        <w:pStyle w:val="Compact"/>
      </w:pPr>
      <w:r>
        <w:rPr>
          <w:bCs/>
          <w:b/>
        </w:rPr>
        <w:t xml:space="preserve">Confidentiality:</w:t>
      </w:r>
      <w:r>
        <w:t xml:space="preserve"> </w:t>
      </w:r>
      <w:r>
        <w:t xml:space="preserve">The Electrical Engineer agrees to maintain strict confidentiality regarding all technical drawings, proprietary processes, and operational data of Córdoba Industrial Infrastructure S.A.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15 days’ written notice. In the event of termination, the Electrical Engineer shall be compensated for all services rendered up to the date of termination, less any applicable penalties for incomplete deliverables.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or labor strikes affecting the Córdoba region.</w:t>
      </w:r>
    </w:p>
    <w:p>
      <w:pPr>
        <w:numPr>
          <w:ilvl w:val="0"/>
          <w:numId w:val="1001"/>
        </w:numPr>
        <w:pStyle w:val="Compact"/>
      </w:pPr>
      <w:r>
        <w:rPr>
          <w:bCs/>
          <w:b/>
        </w:rPr>
        <w:t xml:space="preserve">Intellectual Property:</w:t>
      </w:r>
      <w:r>
        <w:t xml:space="preserve"> </w:t>
      </w:r>
      <w:r>
        <w:t xml:space="preserve">All designs, schematics, and technical documents produced under this Purchase Order shall become the exclusive property of Córdoba Industrial Infrastructure S.A. upon full payment. The Electrical Engineer retains the right to reference the project in professional portfolios with prior written consent.</w:t>
      </w:r>
    </w:p>
    <w:p>
      <w:pPr>
        <w:pStyle w:val="FirstParagraph"/>
      </w:pPr>
      <w:r>
        <w:t xml:space="preserve">Acceptance and Authorization</w:t>
      </w:r>
    </w:p>
    <w:p>
      <w:pPr>
        <w:pStyle w:val="BodyText"/>
      </w:pPr>
      <w:r>
        <w:t xml:space="preserve">By signing below, both parties acknowledge that this Purchase Order constitutes a binding agreement for the procurement of the Electrical Engineer’s professional services as described herein. This document is valid for execution within the jurisdiction of Córdoba, Argentina, and all communications related to this Purchase Order shall be directed to the addresses specified above.</w:t>
      </w:r>
    </w:p>
    <w:p>
      <w:pPr>
        <w:pStyle w:val="BodyText"/>
      </w:pPr>
      <w:r>
        <w:rPr>
          <w:bCs/>
          <w:b/>
        </w:rPr>
        <w:t xml:space="preserve">For the Purchasing Entity:</w:t>
      </w:r>
      <w:r>
        <w:br/>
      </w:r>
      <w:r>
        <w:t xml:space="preserve">Córdoba Industrial Infrastructure S.A.</w:t>
      </w:r>
    </w:p>
    <w:p>
      <w:pPr>
        <w:pStyle w:val="BodyText"/>
      </w:pPr>
      <w:r>
        <w:rPr>
          <w:bCs/>
          <w:b/>
        </w:rPr>
        <w:t xml:space="preserve">Ing. María Elena Ríos</w:t>
      </w:r>
      <w:r>
        <w:br/>
      </w:r>
      <w:r>
        <w:t xml:space="preserve">Procurement Director</w:t>
      </w:r>
      <w:r>
        <w:br/>
      </w:r>
      <w:r>
        <w:t xml:space="preserve">Date: _______________</w:t>
      </w:r>
    </w:p>
    <w:p>
      <w:pPr>
        <w:pStyle w:val="BodyText"/>
      </w:pPr>
      <w:r>
        <w:rPr>
          <w:bCs/>
          <w:b/>
        </w:rPr>
        <w:t xml:space="preserve">For the Service Provider:</w:t>
      </w:r>
      <w:r>
        <w:br/>
      </w:r>
      <w:r>
        <w:t xml:space="preserve">Electrical Engineer</w:t>
      </w:r>
    </w:p>
    <w:p>
      <w:pPr>
        <w:pStyle w:val="BodyText"/>
      </w:pPr>
      <w:r>
        <w:rPr>
          <w:bCs/>
          <w:b/>
        </w:rPr>
        <w:t xml:space="preserve">Ing. Ricardo Alberto Fuentes</w:t>
      </w:r>
      <w:r>
        <w:br/>
      </w:r>
      <w:r>
        <w:t xml:space="preserve">Matrícula APIC Nº 45.218</w:t>
      </w:r>
      <w:r>
        <w:br/>
      </w:r>
      <w:r>
        <w:t xml:space="preserve">Date: _______________</w:t>
      </w:r>
    </w:p>
    <w:p>
      <w:pPr>
        <w:pStyle w:val="BodyText"/>
      </w:pPr>
      <w:r>
        <w:t xml:space="preserve">This Purchase Order (PO-CBA-2025-0047) was prepared in accordance with the internal procurement policies of Córdoba Industrial Infrastructure S.A. and the professional regulations governing the practice of Electrical Engineering in the Province of Córdoba, Argentina. This document is valid only when signed by both authorized representatives. © 2025 Córdoba Industrial Infrastructure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Argentina Córdoba</dc:title>
  <dc:creator/>
  <dc:language>en</dc:language>
  <cp:keywords/>
  <dcterms:created xsi:type="dcterms:W3CDTF">2026-10-10T07:27:16Z</dcterms:created>
  <dcterms:modified xsi:type="dcterms:W3CDTF">2026-10-10T07:27:16Z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