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Electrical Engineer Services — Sri Lanka Colombo</w:t>
      </w:r>
    </w:p>
    <w:p>
      <w:pPr>
        <w:pStyle w:val="BodyText"/>
      </w:pPr>
      <w:r>
        <w:t xml:space="preserve">Document Reference: PO/SLC/EE/2025/0047  | </w:t>
      </w:r>
      <w:r>
        <w:t xml:space="preserve"> </w:t>
      </w:r>
      <w:r>
        <w:t xml:space="preserve">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PO/SLC/EE/2025/0047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Location:</w:t>
            </w:r>
          </w:p>
        </w:tc>
        <w:tc>
          <w:tcPr/>
          <w:p>
            <w:pPr>
              <w:pStyle w:val="Compact"/>
              <w:jc w:val="left"/>
            </w:pPr>
            <w:r>
              <w:t xml:space="preserve">Sri Lanka Colombo, Western Province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Currency:</w:t>
            </w:r>
          </w:p>
        </w:tc>
        <w:tc>
          <w:tcPr/>
          <w:p>
            <w:pPr>
              <w:pStyle w:val="Compact"/>
              <w:jc w:val="left"/>
            </w:pPr>
            <w:r>
              <w:t xml:space="preserve">LKR (Sri Lankan Rupees)</w:t>
            </w:r>
          </w:p>
        </w:tc>
      </w:tr>
    </w:tbl>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Ceylon Infrastructure &amp; Power Solutions (Pvt) Ltd.</w:t>
      </w:r>
    </w:p>
    <w:p>
      <w:pPr>
        <w:pStyle w:val="BodyText"/>
      </w:pPr>
      <w:r>
        <w:rPr>
          <w:bCs/>
          <w:b/>
        </w:rPr>
        <w:t xml:space="preserve">Address:</w:t>
      </w:r>
      <w:r>
        <w:t xml:space="preserve"> </w:t>
      </w:r>
      <w:r>
        <w:t xml:space="preserve">No. 42, Galle Road, Colombo 03, Sri Lanka Colombo</w:t>
      </w:r>
    </w:p>
    <w:p>
      <w:pPr>
        <w:pStyle w:val="BodyText"/>
      </w:pPr>
      <w:r>
        <w:rPr>
          <w:bCs/>
          <w:b/>
        </w:rPr>
        <w:t xml:space="preserve">Registration No.:</w:t>
      </w:r>
      <w:r>
        <w:t xml:space="preserve"> </w:t>
      </w:r>
      <w:r>
        <w:t xml:space="preserve">C01234567</w:t>
      </w:r>
    </w:p>
    <w:p>
      <w:pPr>
        <w:pStyle w:val="BodyText"/>
      </w:pPr>
      <w:r>
        <w:rPr>
          <w:bCs/>
          <w:b/>
        </w:rPr>
        <w:t xml:space="preserve">Tax ID (TIN):</w:t>
      </w:r>
      <w:r>
        <w:t xml:space="preserve"> </w:t>
      </w:r>
      <w:r>
        <w:t xml:space="preserve">700123456-7</w:t>
      </w:r>
    </w:p>
    <w:p>
      <w:pPr>
        <w:pStyle w:val="BodyText"/>
      </w:pPr>
      <w:r>
        <w:rPr>
          <w:bCs/>
          <w:b/>
        </w:rPr>
        <w:t xml:space="preserve">Contact:</w:t>
      </w:r>
      <w:r>
        <w:t xml:space="preserve"> </w:t>
      </w:r>
      <w:r>
        <w:t xml:space="preserve">Mr. Anura Perera, Procurement Director</w:t>
      </w:r>
    </w:p>
    <w:p>
      <w:pPr>
        <w:pStyle w:val="BodyText"/>
      </w:pPr>
      <w:r>
        <w:rPr>
          <w:bCs/>
          <w:b/>
        </w:rPr>
        <w:t xml:space="preserve">Email:</w:t>
      </w:r>
      <w:r>
        <w:t xml:space="preserve"> </w:t>
      </w:r>
      <w:r>
        <w:t xml:space="preserve">procurement@ceylonpower.lk</w:t>
      </w:r>
    </w:p>
    <w:p>
      <w:pPr>
        <w:pStyle w:val="BodyText"/>
      </w:pPr>
      <w:r>
        <w:rPr>
          <w:bCs/>
          <w:b/>
        </w:rPr>
        <w:t xml:space="preserve">Phone:</w:t>
      </w:r>
      <w:r>
        <w:t xml:space="preserve"> </w:t>
      </w:r>
      <w:r>
        <w:t xml:space="preserve">+94 11 234 5678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Lanka Electrical Engineering Consultants (Pvt) Ltd.</w:t>
      </w:r>
    </w:p>
    <w:p>
      <w:pPr>
        <w:pStyle w:val="BodyText"/>
      </w:pPr>
      <w:r>
        <w:rPr>
          <w:bCs/>
          <w:b/>
        </w:rPr>
        <w:t xml:space="preserve">Address:</w:t>
      </w:r>
      <w:r>
        <w:t xml:space="preserve"> </w:t>
      </w:r>
      <w:r>
        <w:t xml:space="preserve">18, Sir James Peiris Mawatha, Colombo 02, Sri Lanka Colombo</w:t>
      </w:r>
    </w:p>
    <w:p>
      <w:pPr>
        <w:pStyle w:val="BodyText"/>
      </w:pPr>
      <w:r>
        <w:rPr>
          <w:bCs/>
          <w:b/>
        </w:rPr>
        <w:t xml:space="preserve">Registration No.:</w:t>
      </w:r>
      <w:r>
        <w:t xml:space="preserve"> </w:t>
      </w:r>
      <w:r>
        <w:t xml:space="preserve">C07654321</w:t>
      </w:r>
    </w:p>
    <w:p>
      <w:pPr>
        <w:pStyle w:val="BodyText"/>
      </w:pPr>
      <w:r>
        <w:rPr>
          <w:bCs/>
          <w:b/>
        </w:rPr>
        <w:t xml:space="preserve">Tax ID (TIN):</w:t>
      </w:r>
      <w:r>
        <w:t xml:space="preserve"> </w:t>
      </w:r>
      <w:r>
        <w:t xml:space="preserve">700987654-3</w:t>
      </w:r>
    </w:p>
    <w:p>
      <w:pPr>
        <w:pStyle w:val="BodyText"/>
      </w:pPr>
      <w:r>
        <w:rPr>
          <w:bCs/>
          <w:b/>
        </w:rPr>
        <w:t xml:space="preserve">Contact:</w:t>
      </w:r>
      <w:r>
        <w:t xml:space="preserve"> </w:t>
      </w:r>
      <w:r>
        <w:t xml:space="preserve">Eng. Nimali Fernando, Chief Electrical Engineer</w:t>
      </w:r>
    </w:p>
    <w:p>
      <w:pPr>
        <w:pStyle w:val="BodyText"/>
      </w:pPr>
      <w:r>
        <w:rPr>
          <w:bCs/>
          <w:b/>
        </w:rPr>
        <w:t xml:space="preserve">Email:</w:t>
      </w:r>
      <w:r>
        <w:t xml:space="preserve"> </w:t>
      </w:r>
      <w:r>
        <w:t xml:space="preserve">projects@lankaeec.lk</w:t>
      </w:r>
    </w:p>
    <w:p>
      <w:pPr>
        <w:pStyle w:val="BodyText"/>
      </w:pPr>
      <w:r>
        <w:rPr>
          <w:bCs/>
          <w:b/>
        </w:rPr>
        <w:t xml:space="preserve">Phone:</w:t>
      </w:r>
      <w:r>
        <w:t xml:space="preserve"> </w:t>
      </w:r>
      <w:r>
        <w:t xml:space="preserve">+94 11 567 8901</w:t>
      </w:r>
    </w:p>
    <w:bookmarkEnd w:id="22"/>
    <w:p>
      <w:pPr>
        <w:pStyle w:val="BodyText"/>
      </w:pPr>
      <w:r>
        <w:t xml:space="preserve">Scope of Purchase — Electrical Engineer Services</w:t>
      </w:r>
    </w:p>
    <w:p>
      <w:pPr>
        <w:pStyle w:val="BodyText"/>
      </w:pPr>
      <w:r>
        <w:t xml:space="preserve">This</w:t>
      </w:r>
      <w:r>
        <w:t xml:space="preserve"> </w:t>
      </w:r>
      <w:r>
        <w:t xml:space="preserve">Purchase Order</w:t>
      </w:r>
      <w:r>
        <w:t xml:space="preserve"> </w:t>
      </w:r>
      <w:r>
        <w:t xml:space="preserve">is issued by Ceylon Infrastructure &amp; Power Solutions (Pvt) Ltd. to Lanka Electrical Engineering Consultants (Pvt) Ltd. for the procurement of professional</w:t>
      </w:r>
      <w:r>
        <w:t xml:space="preserve"> </w:t>
      </w:r>
      <w:r>
        <w:t xml:space="preserve">Electrical Engineer</w:t>
      </w:r>
      <w:r>
        <w:t xml:space="preserve"> </w:t>
      </w:r>
      <w:r>
        <w:t xml:space="preserve">services to be executed at the designated project site in</w:t>
      </w:r>
      <w:r>
        <w:t xml:space="preserve"> </w:t>
      </w:r>
      <w:r>
        <w:t xml:space="preserve">Sri Lanka Colombo</w:t>
      </w:r>
      <w:r>
        <w:t xml:space="preserve">. The scope encompasses the design, review, commissioning, and quality assurance of electrical infrastructure for a multi-storey commercial complex located in the Colombo 04 district. All services shall comply with the Sri Lanka Standards Institution (SLS) regulations, the Ceylon Electricity Board (CEB) technical guidelines, and the applicable provisions of the Sri Lanka Building Code.</w:t>
      </w:r>
    </w:p>
    <w:p>
      <w:pPr>
        <w:pStyle w:val="BodyText"/>
      </w:pPr>
      <w:r>
        <w:t xml:space="preserve">Itemised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Senior Electrical Engineer — Full electrical system design (power distribution, lighting, earthing, and fire alarm systems) for a 12-storey commercial building in Sri Lanka Colombo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Electrical Engineer — Site supervision and commissioning of all electrical installations, including coordination with CEB for grid connection in Colombo</w:t>
            </w:r>
          </w:p>
        </w:tc>
        <w:tc>
          <w:tcPr/>
          <w:p>
            <w:pPr>
              <w:pStyle w:val="Compact"/>
              <w:jc w:val="left"/>
            </w:pPr>
            <w:r>
              <w:t xml:space="preserve">90</w:t>
            </w:r>
          </w:p>
        </w:tc>
        <w:tc>
          <w:tcPr/>
          <w:p>
            <w:pPr>
              <w:pStyle w:val="Compact"/>
              <w:jc w:val="left"/>
            </w:pPr>
            <w:r>
              <w:t xml:space="preserve">Man-days</w:t>
            </w:r>
          </w:p>
        </w:tc>
        <w:tc>
          <w:tcPr/>
          <w:p>
            <w:pPr>
              <w:pStyle w:val="Compact"/>
              <w:jc w:val="left"/>
            </w:pPr>
            <w:r>
              <w:t xml:space="preserve">45,000.00</w:t>
            </w:r>
          </w:p>
        </w:tc>
        <w:tc>
          <w:tcPr/>
          <w:p>
            <w:pPr>
              <w:pStyle w:val="Compact"/>
              <w:jc w:val="left"/>
            </w:pPr>
            <w:r>
              <w:t xml:space="preserve">4,050,000.00</w:t>
            </w:r>
          </w:p>
        </w:tc>
      </w:tr>
      <w:tr>
        <w:tc>
          <w:tcPr/>
          <w:p>
            <w:pPr>
              <w:pStyle w:val="Compact"/>
              <w:jc w:val="left"/>
            </w:pPr>
            <w:r>
              <w:t xml:space="preserve">03</w:t>
            </w:r>
          </w:p>
        </w:tc>
        <w:tc>
          <w:tcPr/>
          <w:p>
            <w:pPr>
              <w:pStyle w:val="Compact"/>
              <w:jc w:val="left"/>
            </w:pPr>
            <w:r>
              <w:t xml:space="preserve">Electrical Engineer — Load calculation, single-line diagram preparation, and cable sizing for the commercial complex in Sri Lanka Colombo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Electrical Engineer — Preparation of as-built drawings, O&amp;M manuals, and statutory compliance documentation for submission to the Colombo Municipal Council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05</w:t>
            </w:r>
          </w:p>
        </w:tc>
        <w:tc>
          <w:tcPr/>
          <w:p>
            <w:pPr>
              <w:pStyle w:val="Compact"/>
              <w:jc w:val="left"/>
            </w:pPr>
            <w:r>
              <w:t xml:space="preserve">Electrical Engineer — Third-party inspection and testing (insulation resistance, earth continuity, thermal imaging) of all electrical systems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06</w:t>
            </w:r>
          </w:p>
        </w:tc>
        <w:tc>
          <w:tcPr/>
          <w:p>
            <w:pPr>
              <w:pStyle w:val="Compact"/>
              <w:jc w:val="left"/>
            </w:pPr>
            <w:r>
              <w:t xml:space="preserve">Electrical Engineer — Training of building maintenance staff on electrical safety protocols and emergency procedures (4 sessions in Sri Lanka Colombo)</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125,000.00</w:t>
            </w:r>
          </w:p>
        </w:tc>
        <w:tc>
          <w:tcPr/>
          <w:p>
            <w:pPr>
              <w:pStyle w:val="Compact"/>
              <w:jc w:val="left"/>
            </w:pPr>
            <w:r>
              <w:t xml:space="preserve">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10,230,000.00</w:t>
            </w:r>
          </w:p>
        </w:tc>
      </w:tr>
      <w:tr>
        <w:tc>
          <w:tcPr/>
          <w:p>
            <w:pPr>
              <w:pStyle w:val="Compact"/>
              <w:jc w:val="left"/>
            </w:pPr>
            <w:r>
              <w:t xml:space="preserve">VAT (18%):</w:t>
            </w:r>
          </w:p>
        </w:tc>
        <w:tc>
          <w:tcPr/>
          <w:p>
            <w:pPr>
              <w:pStyle w:val="Compact"/>
              <w:jc w:val="right"/>
            </w:pPr>
            <w:r>
              <w:t xml:space="preserve">1,841,400.00</w:t>
            </w:r>
          </w:p>
        </w:tc>
      </w:tr>
      <w:tr>
        <w:tc>
          <w:tcPr/>
          <w:p>
            <w:pPr>
              <w:pStyle w:val="Compact"/>
              <w:jc w:val="left"/>
            </w:pPr>
            <w:r>
              <w:t xml:space="preserve">Withholding Tax (10% on services):</w:t>
            </w:r>
          </w:p>
        </w:tc>
        <w:tc>
          <w:tcPr/>
          <w:p>
            <w:pPr>
              <w:pStyle w:val="Compact"/>
              <w:jc w:val="right"/>
            </w:pPr>
            <w:r>
              <w:t xml:space="preserve">(1,023,000.00)</w:t>
            </w:r>
          </w:p>
        </w:tc>
      </w:tr>
      <w:tr>
        <w:tc>
          <w:tcPr/>
          <w:p>
            <w:pPr>
              <w:pStyle w:val="Compact"/>
              <w:jc w:val="left"/>
            </w:pPr>
            <w:r>
              <w:t xml:space="preserve">Grand Total (Net Payable):</w:t>
            </w:r>
          </w:p>
        </w:tc>
        <w:tc>
          <w:tcPr/>
          <w:p>
            <w:pPr>
              <w:pStyle w:val="Compact"/>
              <w:jc w:val="right"/>
            </w:pPr>
            <w:r>
              <w:t xml:space="preserve">11,048,400.00 LKR</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return a signed copy of this Purchase Order to the Purchaser within five (5) business days of receipt.</w:t>
      </w:r>
    </w:p>
    <w:p>
      <w:pPr>
        <w:numPr>
          <w:ilvl w:val="0"/>
          <w:numId w:val="1001"/>
        </w:numPr>
        <w:pStyle w:val="Compact"/>
      </w:pPr>
      <w:r>
        <w:rPr>
          <w:bCs/>
          <w:b/>
        </w:rPr>
        <w:t xml:space="preserve">Commencement and Duration:</w:t>
      </w:r>
      <w:r>
        <w:t xml:space="preserve"> </w:t>
      </w:r>
      <w:r>
        <w:t xml:space="preserve">The Electrical Engineer services shall commence on 01 July 2025 and are expected to be completed by 30 September 2025, subject to site readiness in Sri Lanka Colombo. Any extension must be approved in writing by the Purchaser.</w:t>
      </w:r>
    </w:p>
    <w:p>
      <w:pPr>
        <w:numPr>
          <w:ilvl w:val="0"/>
          <w:numId w:val="1001"/>
        </w:numPr>
        <w:pStyle w:val="Compact"/>
      </w:pPr>
      <w:r>
        <w:rPr>
          <w:bCs/>
          <w:b/>
        </w:rPr>
        <w:t xml:space="preserve">Payment Schedule:</w:t>
      </w:r>
      <w:r>
        <w:t xml:space="preserve"> </w:t>
      </w:r>
      <w:r>
        <w:t xml:space="preserve">Payment shall be made in three (3) instalments: 30% upon commencement, 40% upon completion of design and commissioning, and 30% upon final handover and acceptance. All payments shall be made via bank transfer to the Supplier's designated account in Sri Lanka Colombo within thirty (30) days of invoice submission.</w:t>
      </w:r>
    </w:p>
    <w:p>
      <w:pPr>
        <w:numPr>
          <w:ilvl w:val="0"/>
          <w:numId w:val="1001"/>
        </w:numPr>
        <w:pStyle w:val="Compact"/>
      </w:pPr>
      <w:r>
        <w:rPr>
          <w:bCs/>
          <w:b/>
        </w:rPr>
        <w:t xml:space="preserve">Qualifications:</w:t>
      </w:r>
      <w:r>
        <w:t xml:space="preserve"> </w:t>
      </w:r>
      <w:r>
        <w:t xml:space="preserve">The assigned Electrical Engineer must hold a valid professional registration with the Institution of Engineers, Sri Lanka (IESL) and possess a minimum of ten (10) years of experience in commercial building electrical systems. A copy of the IESL registration certificate must be submitted prior to commencement.</w:t>
      </w:r>
    </w:p>
    <w:p>
      <w:pPr>
        <w:numPr>
          <w:ilvl w:val="0"/>
          <w:numId w:val="1001"/>
        </w:numPr>
        <w:pStyle w:val="Compact"/>
      </w:pPr>
      <w:r>
        <w:rPr>
          <w:bCs/>
          <w:b/>
        </w:rPr>
        <w:t xml:space="preserve">Compliance:</w:t>
      </w:r>
      <w:r>
        <w:t xml:space="preserve"> </w:t>
      </w:r>
      <w:r>
        <w:t xml:space="preserve">All work performed under this Purchase Order must adhere to the Sri Lanka Standards (SLS 1010, SLS 1011, SLS 1012), CEB technical regulations, and the Electrical and Mechanical Engineers Act of Sri Lanka. The Supplier shall bear all costs associated with obtaining necessary permits from the Colombo Municipal Council and the CEB.</w:t>
      </w:r>
    </w:p>
    <w:p>
      <w:pPr>
        <w:numPr>
          <w:ilvl w:val="0"/>
          <w:numId w:val="1001"/>
        </w:numPr>
        <w:pStyle w:val="Compact"/>
      </w:pPr>
      <w:r>
        <w:rPr>
          <w:bCs/>
          <w:b/>
        </w:rPr>
        <w:t xml:space="preserve">Insurance and Liability:</w:t>
      </w:r>
      <w:r>
        <w:t xml:space="preserve"> </w:t>
      </w:r>
      <w:r>
        <w:t xml:space="preserve">The Supplier shall maintain comprehensive professional indemnity insurance of not less than LKR 50,000,000 and public liability insurance of not less than LKR 25,000,000 for the duration of the project in Sri Lanka Colombo. The Supplier shall be liable for any damage to property or injury to persons arising from negligence in the performance of Electrical Engineer duties.</w:t>
      </w:r>
    </w:p>
    <w:p>
      <w:pPr>
        <w:numPr>
          <w:ilvl w:val="0"/>
          <w:numId w:val="1001"/>
        </w:numPr>
        <w:pStyle w:val="Compact"/>
      </w:pPr>
      <w:r>
        <w:rPr>
          <w:bCs/>
          <w:b/>
        </w:rPr>
        <w:t xml:space="preserve">Confidentiality:</w:t>
      </w:r>
      <w:r>
        <w:t xml:space="preserve"> </w:t>
      </w:r>
      <w:r>
        <w:t xml:space="preserve">All technical drawings, load calculations, and project documentation prepared under this Purchase Order shall remain the exclusive property of the Purchaser. The Supplier shall not disclose any project-specific information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material breach. Upon termination, the Purchaser shall pay for all services satisfactorily rendered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Failing resolution within thirty (30) days, the matter shall be referred to arbitration in Sri Lanka Colombo in accordance with the Arbitration Act No. 11 of 1995 of Sri Lanka.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The courts of Colombo, Sri Lanka shall have exclusive jurisdiction.</w:t>
      </w:r>
    </w:p>
    <w:p>
      <w:pPr>
        <w:pStyle w:val="FirstParagraph"/>
      </w:pPr>
      <w:r>
        <w:t xml:space="preserve">Authorisation and Signatures</w:t>
      </w:r>
    </w:p>
    <w:p>
      <w:pPr>
        <w:pStyle w:val="BodyText"/>
      </w:pPr>
      <w:r>
        <w:rPr>
          <w:bCs/>
          <w:b/>
        </w:rPr>
        <w:t xml:space="preserve">For and on behalf of the Purchaser</w:t>
      </w:r>
      <w:r>
        <w:br/>
      </w:r>
      <w:r>
        <w:t xml:space="preserve">Ceylon Infrastructure &amp; Power Solutions (Pvt) Ltd.</w:t>
      </w:r>
      <w:r>
        <w:br/>
      </w:r>
      <w:r>
        <w:br/>
      </w:r>
      <w:r>
        <w:t xml:space="preserve">Name: Mr. Anura Perera</w:t>
      </w:r>
      <w:r>
        <w:br/>
      </w:r>
      <w:r>
        <w:t xml:space="preserve">Designation: Procurement Director</w:t>
      </w:r>
      <w:r>
        <w:br/>
      </w:r>
      <w:r>
        <w:t xml:space="preserve">Date: _______________</w:t>
      </w:r>
    </w:p>
    <w:p>
      <w:pPr>
        <w:pStyle w:val="BodyText"/>
      </w:pPr>
      <w:r>
        <w:rPr>
          <w:bCs/>
          <w:b/>
        </w:rPr>
        <w:t xml:space="preserve">For and on behalf of the Supplier</w:t>
      </w:r>
      <w:r>
        <w:br/>
      </w:r>
      <w:r>
        <w:t xml:space="preserve">Lanka Electrical Engineering Consultants (Pvt) Ltd.</w:t>
      </w:r>
      <w:r>
        <w:br/>
      </w:r>
      <w:r>
        <w:br/>
      </w:r>
      <w:r>
        <w:t xml:space="preserve">Name: Eng. Nimali Fernando</w:t>
      </w:r>
      <w:r>
        <w:br/>
      </w:r>
      <w:r>
        <w:t xml:space="preserve">Designation: Chief Electrical Engineer</w:t>
      </w:r>
      <w:r>
        <w:br/>
      </w:r>
      <w:r>
        <w:t xml:space="preserve">Date: _______________</w:t>
      </w:r>
    </w:p>
    <w:p>
      <w:pPr>
        <w:pStyle w:val="BodyText"/>
      </w:pPr>
      <w:r>
        <w:t xml:space="preserve">This Purchase Order (PO/SLC/EE/2025/0047) is issued for the procurement of Electrical Engineer services in Sri Lanka Colombo. This document is confidential and intended solely for the named parties. Unauthorised reproduction or distribution is strictly prohibited. © 2025 Ceylon Infrastructure &amp; Power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Sri Lanka Colombo</dc:title>
  <dc:creator/>
  <dc:language>en</dc:language>
  <cp:keywords/>
  <dcterms:created xsi:type="dcterms:W3CDTF">2026-10-10T03:12:11Z</dcterms:created>
  <dcterms:modified xsi:type="dcterms:W3CDTF">2026-10-10T03:12:11Z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