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Professional Electrician Services — Algeria Algiers</w:t>
      </w:r>
    </w:p>
    <w:p>
      <w:pPr>
        <w:pStyle w:val="BodyText"/>
      </w:pPr>
      <w:r>
        <w:t xml:space="preserve">Document Reference: PO-ALG-2025-00472</w:t>
      </w:r>
    </w:p>
    <w:bookmarkEnd w:id="20"/>
    <w:p>
      <w:pPr>
        <w:pStyle w:val="BodyText"/>
      </w:pPr>
      <w:r>
        <w:rPr>
          <w:bCs/>
          <w:b/>
        </w:rPr>
        <w:t xml:space="preserve">Purchase Order No.:</w:t>
      </w:r>
      <w:r>
        <w:t xml:space="preserve"> </w:t>
      </w:r>
      <w:r>
        <w:t xml:space="preserve">PO-ALG-2025-00472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 Region:</w:t>
      </w:r>
      <w:r>
        <w:t xml:space="preserve"> </w:t>
      </w:r>
      <w:r>
        <w:t xml:space="preserve">Algeria — Algiers</w:t>
      </w:r>
      <w:r>
        <w:br/>
      </w:r>
      <w:r>
        <w:rPr>
          <w:bCs/>
          <w:b/>
        </w:rPr>
        <w:t xml:space="preserve">Project Site:</w:t>
      </w:r>
      <w:r>
        <w:t xml:space="preserve"> </w:t>
      </w:r>
      <w:r>
        <w:t xml:space="preserve">42 Rue Didouche Mourad, Hydra, Algiers 16000</w:t>
      </w:r>
      <w:r>
        <w:br/>
      </w:r>
      <w:r>
        <w:rPr>
          <w:bCs/>
          <w:b/>
        </w:rPr>
        <w:t xml:space="preserve">Currency:</w:t>
      </w:r>
      <w:r>
        <w:t xml:space="preserve"> </w:t>
      </w:r>
      <w:r>
        <w:t xml:space="preserve">Algerian Dinar (DZD)</w:t>
      </w:r>
    </w:p>
    <w:bookmarkStart w:id="21" w:name="purchasing-party-buyer"/>
    <w:p>
      <w:pPr>
        <w:pStyle w:val="Heading2"/>
      </w:pPr>
      <w:r>
        <w:t xml:space="preserve">1. Purchasing Party (Buyer)</w:t>
      </w:r>
    </w:p>
    <w:p>
      <w:pPr>
        <w:pStyle w:val="FirstParagraph"/>
      </w:pPr>
      <w:r>
        <w:rPr>
          <w:bCs/>
          <w:b/>
        </w:rPr>
        <w:t xml:space="preserve">Company Name:</w:t>
      </w:r>
      <w:r>
        <w:t xml:space="preserve"> </w:t>
      </w:r>
      <w:r>
        <w:t xml:space="preserve">S.A. Bâtiment &amp; Infrastructure du Maghreb (BIM)</w:t>
      </w:r>
      <w:r>
        <w:br/>
      </w:r>
      <w:r>
        <w:rPr>
          <w:bCs/>
          <w:b/>
        </w:rPr>
        <w:t xml:space="preserve">Address:</w:t>
      </w:r>
      <w:r>
        <w:t xml:space="preserve"> </w:t>
      </w:r>
      <w:r>
        <w:t xml:space="preserve">15 Boulevard Zighout Youcef, El Hamma, Algiers 16000, Algeria</w:t>
      </w:r>
      <w:r>
        <w:br/>
      </w:r>
      <w:r>
        <w:rPr>
          <w:bCs/>
          <w:b/>
        </w:rPr>
        <w:t xml:space="preserve">RC (Commercial Registry):</w:t>
      </w:r>
      <w:r>
        <w:t xml:space="preserve"> </w:t>
      </w:r>
      <w:r>
        <w:t xml:space="preserve">16/00-1234567B25</w:t>
      </w:r>
      <w:r>
        <w:br/>
      </w:r>
      <w:r>
        <w:rPr>
          <w:bCs/>
          <w:b/>
        </w:rPr>
        <w:t xml:space="preserve">NIF (Tax ID):</w:t>
      </w:r>
      <w:r>
        <w:t xml:space="preserve"> </w:t>
      </w:r>
      <w:r>
        <w:t xml:space="preserve">002516001234567</w:t>
      </w:r>
      <w:r>
        <w:br/>
      </w:r>
      <w:r>
        <w:rPr>
          <w:bCs/>
          <w:b/>
        </w:rPr>
        <w:t xml:space="preserve">Contact Person:</w:t>
      </w:r>
      <w:r>
        <w:t xml:space="preserve"> </w:t>
      </w:r>
      <w:r>
        <w:t xml:space="preserve">Mr. Karim Benali, Procurement Director</w:t>
      </w:r>
      <w:r>
        <w:br/>
      </w:r>
      <w:r>
        <w:rPr>
          <w:bCs/>
          <w:b/>
        </w:rPr>
        <w:t xml:space="preserve">Phone:</w:t>
      </w:r>
      <w:r>
        <w:t xml:space="preserve"> </w:t>
      </w:r>
      <w:r>
        <w:t xml:space="preserve">+213 (0) 23 45 67 89</w:t>
      </w:r>
      <w:r>
        <w:br/>
      </w:r>
      <w:r>
        <w:rPr>
          <w:bCs/>
          <w:b/>
        </w:rPr>
        <w:t xml:space="preserve">Email:</w:t>
      </w:r>
      <w:r>
        <w:t xml:space="preserve"> </w:t>
      </w:r>
      <w:r>
        <w:t xml:space="preserve">procurement@bim-algeria.dz</w:t>
      </w:r>
    </w:p>
    <w:bookmarkEnd w:id="21"/>
    <w:bookmarkStart w:id="22" w:name="supplier-service-provider-seller"/>
    <w:p>
      <w:pPr>
        <w:pStyle w:val="Heading2"/>
      </w:pPr>
      <w:r>
        <w:t xml:space="preserve">2. Supplier / Service Provider (Seller)</w:t>
      </w:r>
    </w:p>
    <w:p>
      <w:pPr>
        <w:pStyle w:val="FirstParagraph"/>
      </w:pPr>
      <w:r>
        <w:rPr>
          <w:bCs/>
          <w:b/>
        </w:rPr>
        <w:t xml:space="preserve">Company Name:</w:t>
      </w:r>
      <w:r>
        <w:t xml:space="preserve"> </w:t>
      </w:r>
      <w:r>
        <w:t xml:space="preserve">EURL ÉlecPro Services — Certified Electrician Contractor</w:t>
      </w:r>
      <w:r>
        <w:br/>
      </w:r>
      <w:r>
        <w:rPr>
          <w:bCs/>
          <w:b/>
        </w:rPr>
        <w:t xml:space="preserve">Address:</w:t>
      </w:r>
      <w:r>
        <w:t xml:space="preserve"> </w:t>
      </w:r>
      <w:r>
        <w:t xml:space="preserve">8 Rue Larbi Ben M'hidi, Bab El Oued, Algiers 13000, Algeria</w:t>
      </w:r>
      <w:r>
        <w:br/>
      </w:r>
      <w:r>
        <w:rPr>
          <w:bCs/>
          <w:b/>
        </w:rPr>
        <w:t xml:space="preserve">RC (Commercial Registry):</w:t>
      </w:r>
      <w:r>
        <w:t xml:space="preserve"> </w:t>
      </w:r>
      <w:r>
        <w:t xml:space="preserve">13/00-7654321B24</w:t>
      </w:r>
      <w:r>
        <w:br/>
      </w:r>
      <w:r>
        <w:rPr>
          <w:bCs/>
          <w:b/>
        </w:rPr>
        <w:t xml:space="preserve">NIF (Tax ID):</w:t>
      </w:r>
      <w:r>
        <w:t xml:space="preserve"> </w:t>
      </w:r>
      <w:r>
        <w:t xml:space="preserve">002413007654321</w:t>
      </w:r>
      <w:r>
        <w:br/>
      </w:r>
      <w:r>
        <w:rPr>
          <w:bCs/>
          <w:b/>
        </w:rPr>
        <w:t xml:space="preserve">Lead Electrician:</w:t>
      </w:r>
      <w:r>
        <w:t xml:space="preserve"> </w:t>
      </w:r>
      <w:r>
        <w:t xml:space="preserve">Mr. Yacine Hamidi, Master Electrician (Certification No. ALG-EL-2019-0842)</w:t>
      </w:r>
      <w:r>
        <w:br/>
      </w:r>
      <w:r>
        <w:rPr>
          <w:bCs/>
          <w:b/>
        </w:rPr>
        <w:t xml:space="preserve">Phone:</w:t>
      </w:r>
      <w:r>
        <w:t xml:space="preserve"> </w:t>
      </w:r>
      <w:r>
        <w:t xml:space="preserve">+213 (0) 550 12 34 56</w:t>
      </w:r>
      <w:r>
        <w:br/>
      </w:r>
      <w:r>
        <w:rPr>
          <w:bCs/>
          <w:b/>
        </w:rPr>
        <w:t xml:space="preserve">Email:</w:t>
      </w:r>
      <w:r>
        <w:t xml:space="preserve"> </w:t>
      </w:r>
      <w:r>
        <w:t xml:space="preserve">contact@elecpro-services.dz</w:t>
      </w:r>
    </w:p>
    <w:bookmarkEnd w:id="22"/>
    <w:bookmarkStart w:id="23" w:name="X545e3b2fa61ee088f5f9033533ad66d2564fd0e"/>
    <w:p>
      <w:pPr>
        <w:pStyle w:val="Heading2"/>
      </w:pPr>
      <w:r>
        <w:t xml:space="preserve">3. Scope of Work — Electrician Services in Algeria Algiers</w:t>
      </w:r>
    </w:p>
    <w:p>
      <w:pPr>
        <w:pStyle w:val="FirstParagraph"/>
      </w:pPr>
      <w:r>
        <w:t xml:space="preserve">This Purchase Order is issued by S.A. Bâtiment &amp; Infrastructure du Maghreb to EURL ÉlecPro Services, a licensed and certified Electrician operating in Algeria Algiers, for the execution of comprehensive electrical installation, maintenance, and inspection works at the project site located in the Hydra district of Algiers. The Electrician shall perform all tasks in strict compliance with Algerian national electrical standards (Normes Algériennes — NA), the Algerian Code of Electrical Installations, and all applicable regulations enforced by the relevant authorities in Algeria Algiers. The Electrician is responsible for supplying all necessary materials, tools, and safety equipment unless otherwise specified in the line items below.</w:t>
      </w:r>
    </w:p>
    <w:bookmarkEnd w:id="23"/>
    <w:bookmarkStart w:id="24" w:name="line-items-detailed-breakdown"/>
    <w:p>
      <w:pPr>
        <w:pStyle w:val="Heading2"/>
      </w:pPr>
      <w:r>
        <w:t xml:space="preserve">4. Line Items — Detailed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Complete electrical wiring installation for a 4-storey residential building (copper cables, conduits, junction boxes) — Electrician labour and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Installation and commissioning of main electrical distribution panels (4 units) including circuit breakers, RCDs, and surge protectors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Installation of 120 LED lighting fixtures (interior and exterior) with dimmer switches — Electrician labour included</w:t>
            </w:r>
          </w:p>
        </w:tc>
        <w:tc>
          <w:tcPr/>
          <w:p>
            <w:pPr>
              <w:pStyle w:val="Compact"/>
              <w:jc w:val="left"/>
            </w:pPr>
            <w:r>
              <w:t xml:space="preserve">120</w:t>
            </w:r>
          </w:p>
        </w:tc>
        <w:tc>
          <w:tcPr/>
          <w:p>
            <w:pPr>
              <w:pStyle w:val="Compact"/>
              <w:jc w:val="left"/>
            </w:pPr>
            <w:r>
              <w:t xml:space="preserve">Fixtures</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04</w:t>
            </w:r>
          </w:p>
        </w:tc>
        <w:tc>
          <w:tcPr/>
          <w:p>
            <w:pPr>
              <w:pStyle w:val="Compact"/>
              <w:jc w:val="left"/>
            </w:pPr>
            <w:r>
              <w:t xml:space="preserve">Installation of 60 electrical outlets and switch plates (standard Algerian specification) across all floors</w:t>
            </w:r>
          </w:p>
        </w:tc>
        <w:tc>
          <w:tcPr/>
          <w:p>
            <w:pPr>
              <w:pStyle w:val="Compact"/>
              <w:jc w:val="left"/>
            </w:pPr>
            <w:r>
              <w:t xml:space="preserve">60</w:t>
            </w:r>
          </w:p>
        </w:tc>
        <w:tc>
          <w:tcPr/>
          <w:p>
            <w:pPr>
              <w:pStyle w:val="Compact"/>
              <w:jc w:val="left"/>
            </w:pPr>
            <w:r>
              <w:t xml:space="preserve">Points</w:t>
            </w:r>
          </w:p>
        </w:tc>
        <w:tc>
          <w:tcPr/>
          <w:p>
            <w:pPr>
              <w:pStyle w:val="Compact"/>
              <w:jc w:val="left"/>
            </w:pPr>
            <w:r>
              <w:t xml:space="preserve">1,800</w:t>
            </w:r>
          </w:p>
        </w:tc>
        <w:tc>
          <w:tcPr/>
          <w:p>
            <w:pPr>
              <w:pStyle w:val="Compact"/>
              <w:jc w:val="left"/>
            </w:pPr>
            <w:r>
              <w:t xml:space="preserve">108,000</w:t>
            </w:r>
          </w:p>
        </w:tc>
      </w:tr>
      <w:tr>
        <w:tc>
          <w:tcPr/>
          <w:p>
            <w:pPr>
              <w:pStyle w:val="Compact"/>
              <w:jc w:val="left"/>
            </w:pPr>
            <w:r>
              <w:t xml:space="preserve">05</w:t>
            </w:r>
          </w:p>
        </w:tc>
        <w:tc>
          <w:tcPr/>
          <w:p>
            <w:pPr>
              <w:pStyle w:val="Compact"/>
              <w:jc w:val="left"/>
            </w:pPr>
            <w:r>
              <w:t xml:space="preserve">Grounding and earthing system installation for the entire building structure in compliance with Algeria Algiers municipal safety codes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Installation of 2 dedicated electrical circuits for HVAC systems (air conditioning units) on floors 2 and 3</w:t>
            </w:r>
          </w:p>
        </w:tc>
        <w:tc>
          <w:tcPr/>
          <w:p>
            <w:pPr>
              <w:pStyle w:val="Compact"/>
              <w:jc w:val="left"/>
            </w:pPr>
            <w:r>
              <w:t xml:space="preserve">2</w:t>
            </w:r>
          </w:p>
        </w:tc>
        <w:tc>
          <w:tcPr/>
          <w:p>
            <w:pPr>
              <w:pStyle w:val="Compact"/>
              <w:jc w:val="left"/>
            </w:pPr>
            <w:r>
              <w:t xml:space="preserve">Circuits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07</w:t>
            </w:r>
          </w:p>
        </w:tc>
        <w:tc>
          <w:tcPr/>
          <w:p>
            <w:pPr>
              <w:pStyle w:val="Compact"/>
              <w:jc w:val="left"/>
            </w:pPr>
            <w:r>
              <w:t xml:space="preserve">Thermal imaging inspection and full electrical safety audit of existing installations prior to new work — performed by certified Electrician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Emergency backup generator connection (15 kVA) with automatic transfer switch — Electrician installation and testing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410,000</w:t>
            </w:r>
          </w:p>
        </w:tc>
        <w:tc>
          <w:tcPr/>
          <w:p>
            <w:pPr>
              <w:pStyle w:val="Compact"/>
              <w:jc w:val="left"/>
            </w:pPr>
            <w:r>
              <w:t xml:space="preserve">410,000</w:t>
            </w:r>
          </w:p>
        </w:tc>
      </w:tr>
      <w:tr>
        <w:tc>
          <w:tcPr/>
          <w:p>
            <w:pPr>
              <w:pStyle w:val="Compact"/>
              <w:jc w:val="left"/>
            </w:pPr>
            <w:r>
              <w:t xml:space="preserve">09</w:t>
            </w:r>
          </w:p>
        </w:tc>
        <w:tc>
          <w:tcPr/>
          <w:p>
            <w:pPr>
              <w:pStyle w:val="Compact"/>
              <w:jc w:val="left"/>
            </w:pPr>
            <w:r>
              <w:t xml:space="preserve">Final commissioning, load testing, and issuance of electrical conformity certificate for Algeria Algiers municipal approval</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4,847,000</w:t>
            </w:r>
          </w:p>
        </w:tc>
      </w:tr>
      <w:tr>
        <w:tc>
          <w:tcPr>
            <w:gridSpan w:val="5"/>
          </w:tcPr>
          <w:p>
            <w:pPr>
              <w:pStyle w:val="Compact"/>
              <w:jc w:val="right"/>
            </w:pPr>
            <w:r>
              <w:t xml:space="preserve">VAT (19% — Algerian Standard Rate)</w:t>
            </w:r>
          </w:p>
        </w:tc>
        <w:tc>
          <w:tcPr/>
          <w:p>
            <w:pPr>
              <w:pStyle w:val="Compact"/>
              <w:jc w:val="left"/>
            </w:pPr>
            <w:r>
              <w:t xml:space="preserve">920,930</w:t>
            </w:r>
          </w:p>
        </w:tc>
      </w:tr>
      <w:tr>
        <w:tc>
          <w:tcPr>
            <w:gridSpan w:val="5"/>
          </w:tcPr>
          <w:p>
            <w:pPr>
              <w:pStyle w:val="Compact"/>
              <w:jc w:val="right"/>
            </w:pPr>
            <w:r>
              <w:t xml:space="preserve">GRAND TOTAL (DZD)</w:t>
            </w:r>
          </w:p>
        </w:tc>
        <w:tc>
          <w:tcPr/>
          <w:p>
            <w:pPr>
              <w:pStyle w:val="Compact"/>
              <w:jc w:val="left"/>
            </w:pPr>
            <w:r>
              <w:t xml:space="preserve">5,767,930</w:t>
            </w:r>
          </w:p>
        </w:tc>
      </w:tr>
    </w:tbl>
    <w:bookmarkEnd w:id="24"/>
    <w:bookmarkStart w:id="25" w:name="delivery-execution-schedule"/>
    <w:p>
      <w:pPr>
        <w:pStyle w:val="Heading2"/>
      </w:pPr>
      <w:r>
        <w:t xml:space="preserve">5. Delivery &amp; Execution Schedule</w:t>
      </w:r>
    </w:p>
    <w:p>
      <w:pPr>
        <w:pStyle w:val="FirstParagraph"/>
      </w:pPr>
      <w:r>
        <w:t xml:space="preserve">The Electrician shall commence work on</w:t>
      </w:r>
      <w:r>
        <w:t xml:space="preserve"> </w:t>
      </w:r>
      <w:r>
        <w:rPr>
          <w:bCs/>
          <w:b/>
        </w:rPr>
        <w:t xml:space="preserve">20 June 2025</w:t>
      </w:r>
      <w:r>
        <w:t xml:space="preserve"> </w:t>
      </w:r>
      <w:r>
        <w:t xml:space="preserve">and complete all phases of the electrical installation by</w:t>
      </w:r>
      <w:r>
        <w:t xml:space="preserve"> </w:t>
      </w:r>
      <w:r>
        <w:rPr>
          <w:bCs/>
          <w:b/>
        </w:rPr>
        <w:t xml:space="preserve">15 August 2025</w:t>
      </w:r>
      <w:r>
        <w:t xml:space="preserve">. All materials must be delivered to the project site in Algeria Algiers no later than 48 hours before the scheduled installation date. The Electrician is required to submit a detailed weekly progress report to the Buyer's project manager every Friday by 17:00 local time. Any delays caused by the Electrician beyond the agreed timeline shall incur a penalty of 0.5% of the total Purchase Order value per day of delay, up to a maximum of 10%.</w:t>
      </w:r>
    </w:p>
    <w:bookmarkEnd w:id="25"/>
    <w:bookmarkStart w:id="26" w:name="payment-terms"/>
    <w:p>
      <w:pPr>
        <w:pStyle w:val="Heading2"/>
      </w:pPr>
      <w:r>
        <w:t xml:space="preserve">6. Payment Terms</w:t>
      </w:r>
    </w:p>
    <w:p>
      <w:pPr>
        <w:pStyle w:val="FirstParagraph"/>
      </w:pPr>
      <w:r>
        <w:t xml:space="preserve">Payment shall be made in Algerian Dinars (DZD) via bank transfer to the Electrician's designated account. The schedule is as follows:</w:t>
      </w:r>
    </w:p>
    <w:p>
      <w:pPr>
        <w:numPr>
          <w:ilvl w:val="0"/>
          <w:numId w:val="1001"/>
        </w:numPr>
        <w:pStyle w:val="Compact"/>
      </w:pPr>
      <w:r>
        <w:rPr>
          <w:bCs/>
          <w:b/>
        </w:rPr>
        <w:t xml:space="preserve">30% Advance Payment</w:t>
      </w:r>
      <w:r>
        <w:t xml:space="preserve"> </w:t>
      </w:r>
      <w:r>
        <w:t xml:space="preserve">(DZD 1,730,379) upon signing of this Purchase Order and submission of a valid proforma invoice.</w:t>
      </w:r>
    </w:p>
    <w:p>
      <w:pPr>
        <w:numPr>
          <w:ilvl w:val="0"/>
          <w:numId w:val="1001"/>
        </w:numPr>
        <w:pStyle w:val="Compact"/>
      </w:pPr>
      <w:r>
        <w:rPr>
          <w:bCs/>
          <w:b/>
        </w:rPr>
        <w:t xml:space="preserve">40% Progress Payment</w:t>
      </w:r>
      <w:r>
        <w:t xml:space="preserve"> </w:t>
      </w:r>
      <w:r>
        <w:t xml:space="preserve">(DZD 2,307,172) upon completion of wiring, panel installation, and lighting (Items 01–04), subject to site inspection by the Buyer.</w:t>
      </w:r>
    </w:p>
    <w:p>
      <w:pPr>
        <w:numPr>
          <w:ilvl w:val="0"/>
          <w:numId w:val="1001"/>
        </w:numPr>
        <w:pStyle w:val="Compact"/>
      </w:pPr>
      <w:r>
        <w:rPr>
          <w:bCs/>
          <w:b/>
        </w:rPr>
        <w:t xml:space="preserve">25% Final Payment</w:t>
      </w:r>
      <w:r>
        <w:t xml:space="preserve"> </w:t>
      </w:r>
      <w:r>
        <w:t xml:space="preserve">(DZD 1,441,979) upon successful commissioning, delivery of the electrical conformity certificate, and final acceptance by the Buyer and the Algeria Algiers municipal authority.</w:t>
      </w:r>
    </w:p>
    <w:p>
      <w:pPr>
        <w:numPr>
          <w:ilvl w:val="0"/>
          <w:numId w:val="1001"/>
        </w:numPr>
        <w:pStyle w:val="Compact"/>
      </w:pPr>
      <w:r>
        <w:rPr>
          <w:bCs/>
          <w:b/>
        </w:rPr>
        <w:t xml:space="preserve">5% Retention</w:t>
      </w:r>
      <w:r>
        <w:t xml:space="preserve"> </w:t>
      </w:r>
      <w:r>
        <w:t xml:space="preserve">(DZD 288,397) shall be held for a period of 90 days post-completion to cover any latent defects identified during the warranty period.</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laws of the Algerian People's Democratic Republic. Any disputes arising from this Purchase Order shall be resolved through the competent courts in Algiers, Algeria.</w:t>
      </w:r>
    </w:p>
    <w:p>
      <w:pPr>
        <w:numPr>
          <w:ilvl w:val="0"/>
          <w:numId w:val="1002"/>
        </w:numPr>
        <w:pStyle w:val="Compact"/>
      </w:pPr>
      <w:r>
        <w:t xml:space="preserve">The Electrician warrants that all work performed under this Purchase Order shall be free from defects in materials and workmanship for a period of</w:t>
      </w:r>
      <w:r>
        <w:t xml:space="preserve"> </w:t>
      </w:r>
      <w:r>
        <w:rPr>
          <w:bCs/>
          <w:b/>
        </w:rPr>
        <w:t xml:space="preserve">24 months</w:t>
      </w:r>
      <w:r>
        <w:t xml:space="preserve"> </w:t>
      </w:r>
      <w:r>
        <w:t xml:space="preserve">from the date of final acceptance.</w:t>
      </w:r>
    </w:p>
    <w:p>
      <w:pPr>
        <w:numPr>
          <w:ilvl w:val="0"/>
          <w:numId w:val="1002"/>
        </w:numPr>
        <w:pStyle w:val="Compact"/>
      </w:pPr>
      <w:r>
        <w:t xml:space="preserve">The Electrician shall maintain valid professional liability insurance and workers' compensation coverage throughout the duration of the project in Algeria Algiers.</w:t>
      </w:r>
    </w:p>
    <w:p>
      <w:pPr>
        <w:numPr>
          <w:ilvl w:val="0"/>
          <w:numId w:val="1002"/>
        </w:numPr>
        <w:pStyle w:val="Compact"/>
      </w:pPr>
      <w:r>
        <w:t xml:space="preserve">All electrical materials supplied by the Electrician must carry the Algerian conformity mark (Marque de Conformité Algérienne) and comply with the relevant NA standards.</w:t>
      </w:r>
    </w:p>
    <w:p>
      <w:pPr>
        <w:numPr>
          <w:ilvl w:val="0"/>
          <w:numId w:val="1002"/>
        </w:numPr>
        <w:pStyle w:val="Compact"/>
      </w:pPr>
      <w:r>
        <w:t xml:space="preserve">The Electrician is responsible for obtaining all necessary permits, authorizations, and municipal approvals required for electrical works in Algeria Algiers, including coordination with the local distribution utility (Sonelgaz).</w:t>
      </w:r>
    </w:p>
    <w:p>
      <w:pPr>
        <w:numPr>
          <w:ilvl w:val="0"/>
          <w:numId w:val="1002"/>
        </w:numPr>
        <w:pStyle w:val="Compact"/>
      </w:pPr>
      <w:r>
        <w:t xml:space="preserve">The Buyer reserves the right to inspect the work at any stage. The Electrician shall provide immediate access to the work area for such inspections.</w:t>
      </w:r>
    </w:p>
    <w:p>
      <w:pPr>
        <w:numPr>
          <w:ilvl w:val="0"/>
          <w:numId w:val="1002"/>
        </w:numPr>
        <w:pStyle w:val="Compact"/>
      </w:pPr>
      <w:r>
        <w:t xml:space="preserve">Any modifications or changes to the scope of work must be documented in a written amendment to this Purchase Order, signed by both parties, before execution.</w:t>
      </w:r>
    </w:p>
    <w:p>
      <w:pPr>
        <w:numPr>
          <w:ilvl w:val="0"/>
          <w:numId w:val="1002"/>
        </w:numPr>
        <w:pStyle w:val="Compact"/>
      </w:pPr>
      <w:r>
        <w:t xml:space="preserve">The Electrician shall ensure full compliance with all occupational health and safety regulations in force in Algeria. All personnel on site must wear appropriate personal protective equipment (PPE).</w:t>
      </w:r>
    </w:p>
    <w:p>
      <w:pPr>
        <w:numPr>
          <w:ilvl w:val="0"/>
          <w:numId w:val="1002"/>
        </w:numPr>
        <w:pStyle w:val="Compact"/>
      </w:pPr>
      <w:r>
        <w:t xml:space="preserve">This Purchase Order becomes effective upon signature by both parties and remains valid until full completion and final payment, unless terminated earlier in accordance with the termination clause.</w:t>
      </w:r>
    </w:p>
    <w:p>
      <w:pPr>
        <w:numPr>
          <w:ilvl w:val="0"/>
          <w:numId w:val="1002"/>
        </w:numPr>
        <w:pStyle w:val="Compact"/>
      </w:pPr>
      <w:r>
        <w:t xml:space="preserve">Confidentiality: Both parties agree to treat all technical drawings, specifications, and commercial terms contained in this Purchase Order as confidential and shall not disclose them to third parties without prior written consent.</w:t>
      </w:r>
    </w:p>
    <w:bookmarkEnd w:id="27"/>
    <w:bookmarkStart w:id="28" w:name="acceptance-signatures"/>
    <w:p>
      <w:pPr>
        <w:pStyle w:val="Heading2"/>
      </w:pPr>
      <w:r>
        <w:t xml:space="preserve">8. Acceptance &amp; Signatures</w:t>
      </w:r>
    </w:p>
    <w:p>
      <w:pPr>
        <w:pStyle w:val="FirstParagraph"/>
      </w:pPr>
      <w:r>
        <w:t xml:space="preserve">By signing below, both parties acknowledge and agree to all terms, conditions, and specifications set forth in this Purchase Order for Electrician services to be executed in Algeria Algiers.</w:t>
      </w:r>
    </w:p>
    <w:bookmarkEnd w:id="28"/>
    <w:p>
      <w:pPr>
        <w:pStyle w:val="BodyText"/>
      </w:pPr>
      <w:r>
        <w:rPr>
          <w:bCs/>
          <w:b/>
        </w:rPr>
        <w:t xml:space="preserve">For the Buyer:</w:t>
      </w:r>
      <w:r>
        <w:br/>
      </w:r>
      <w:r>
        <w:t xml:space="preserve">S.A. Bâtiment &amp; Infrastructure du Maghreb</w:t>
      </w:r>
      <w:r>
        <w:br/>
      </w:r>
      <w:r>
        <w:t xml:space="preserve">Name: Karim Benali</w:t>
      </w:r>
      <w:r>
        <w:br/>
      </w:r>
      <w:r>
        <w:t xml:space="preserve">Title: Procurement Director</w:t>
      </w:r>
      <w:r>
        <w:br/>
      </w:r>
      <w:r>
        <w:t xml:space="preserve">Signature &amp; Company Stamp: _________________________</w:t>
      </w:r>
      <w:r>
        <w:br/>
      </w:r>
      <w:r>
        <w:t xml:space="preserve">Date: _______________</w:t>
      </w:r>
    </w:p>
    <w:p>
      <w:pPr>
        <w:pStyle w:val="BodyText"/>
      </w:pPr>
      <w:r>
        <w:rPr>
          <w:bCs/>
          <w:b/>
        </w:rPr>
        <w:t xml:space="preserve">For the Electrician / Supplier:</w:t>
      </w:r>
      <w:r>
        <w:br/>
      </w:r>
      <w:r>
        <w:t xml:space="preserve">EURL ÉlecPro Services</w:t>
      </w:r>
      <w:r>
        <w:br/>
      </w:r>
      <w:r>
        <w:t xml:space="preserve">Name: Yacine Hamidi</w:t>
      </w:r>
      <w:r>
        <w:br/>
      </w:r>
      <w:r>
        <w:t xml:space="preserve">Title: Master Electrician / Managing Director</w:t>
      </w:r>
      <w:r>
        <w:br/>
      </w:r>
      <w:r>
        <w:t xml:space="preserve">Signature &amp; Company Stamp: _________________________</w:t>
      </w:r>
      <w:r>
        <w:br/>
      </w:r>
      <w:r>
        <w:t xml:space="preserve">Date: _______________</w:t>
      </w:r>
    </w:p>
    <w:p>
      <w:pPr>
        <w:pStyle w:val="BodyText"/>
      </w:pPr>
      <w:r>
        <w:t xml:space="preserve">This Purchase Order (PO-ALG-2025-00472) was prepared for Electrician services in Algeria Algiers. © 2025 S.A. Bâtiment &amp; Infrastructure du Maghreb. All rights reserved.</w:t>
      </w:r>
      <w:r>
        <w:br/>
      </w:r>
      <w:r>
        <w:t xml:space="preserve">Document generated in accordance with Algerian commercial law. For official use, this document must bear the wet-ink signatures and company stamps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Algeria Algiers</dc:title>
  <dc:creator/>
  <dc:language>en</dc:language>
  <cp:keywords/>
  <dcterms:created xsi:type="dcterms:W3CDTF">2026-10-10T09:08:38Z</dcterms:created>
  <dcterms:modified xsi:type="dcterms:W3CDTF">2026-10-10T09:08:38Z</dcterms:modified>
</cp:coreProperties>
</file>

<file path=docProps/custom.xml><?xml version="1.0" encoding="utf-8"?>
<Properties xmlns="http://schemas.openxmlformats.org/officeDocument/2006/custom-properties" xmlns:vt="http://schemas.openxmlformats.org/officeDocument/2006/docPropsVTypes"/>
</file>