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Official Purchase Order Document for Professional Electrician Services</w:t>
      </w:r>
    </w:p>
    <w:p>
      <w:pPr>
        <w:pStyle w:val="BodyText"/>
      </w:pPr>
      <w:r>
        <w:t xml:space="preserve">Issued in Spain Barcelona — Autonomous Community of Catalonia</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PO-BCN-2025-04871</w:t>
      </w:r>
    </w:p>
    <w:p>
      <w:pPr>
        <w:pStyle w:val="BodyText"/>
      </w:pPr>
      <w:r>
        <w:rPr>
          <w:bCs/>
          <w:b/>
        </w:rPr>
        <w:t xml:space="preserve">Date of Issue:</w:t>
      </w:r>
      <w:r>
        <w:t xml:space="preserve"> </w:t>
      </w:r>
      <w:r>
        <w:t xml:space="preserve">14 June 2025</w:t>
      </w:r>
    </w:p>
    <w:p>
      <w:pPr>
        <w:pStyle w:val="BodyText"/>
      </w:pPr>
      <w:r>
        <w:rPr>
          <w:bCs/>
          <w:b/>
        </w:rPr>
        <w:t xml:space="preserve">Required Completion:</w:t>
      </w:r>
      <w:r>
        <w:t xml:space="preserve"> </w:t>
      </w:r>
      <w:r>
        <w:t xml:space="preserve">30 July 2025</w:t>
      </w:r>
    </w:p>
    <w:p>
      <w:pPr>
        <w:pStyle w:val="BodyText"/>
      </w:pPr>
      <w:r>
        <w:rPr>
          <w:bCs/>
          <w:b/>
        </w:rPr>
        <w:t xml:space="preserve">Valid Until:</w:t>
      </w:r>
      <w:r>
        <w:t xml:space="preserve"> </w:t>
      </w:r>
      <w:r>
        <w:t xml:space="preserve">14 August 2025</w:t>
      </w:r>
    </w:p>
    <w:bookmarkEnd w:id="21"/>
    <w:bookmarkStart w:id="22" w:name="issuing-company-buyer"/>
    <w:p>
      <w:pPr>
        <w:pStyle w:val="Heading3"/>
      </w:pPr>
      <w:r>
        <w:t xml:space="preserve">Issuing Company (Buyer)</w:t>
      </w:r>
    </w:p>
    <w:p>
      <w:pPr>
        <w:pStyle w:val="FirstParagraph"/>
      </w:pPr>
      <w:r>
        <w:rPr>
          <w:bCs/>
          <w:b/>
        </w:rPr>
        <w:t xml:space="preserve">Name:</w:t>
      </w:r>
      <w:r>
        <w:t xml:space="preserve"> </w:t>
      </w:r>
      <w:r>
        <w:t xml:space="preserve">Barcelona Property Holdings S.L.</w:t>
      </w:r>
    </w:p>
    <w:p>
      <w:pPr>
        <w:pStyle w:val="BodyText"/>
      </w:pPr>
      <w:r>
        <w:rPr>
          <w:bCs/>
          <w:b/>
        </w:rPr>
        <w:t xml:space="preserve">Address:</w:t>
      </w:r>
      <w:r>
        <w:t xml:space="preserve"> </w:t>
      </w:r>
      <w:r>
        <w:t xml:space="preserve">Carrer de la Marina, 42, 08005 Barcelona, Spain</w:t>
      </w:r>
    </w:p>
    <w:p>
      <w:pPr>
        <w:pStyle w:val="BodyText"/>
      </w:pPr>
      <w:r>
        <w:rPr>
          <w:bCs/>
          <w:b/>
        </w:rPr>
        <w:t xml:space="preserve">NIF:</w:t>
      </w:r>
      <w:r>
        <w:t xml:space="preserve"> </w:t>
      </w:r>
      <w:r>
        <w:t xml:space="preserve">B-65432109</w:t>
      </w:r>
    </w:p>
    <w:p>
      <w:pPr>
        <w:pStyle w:val="BodyText"/>
      </w:pPr>
      <w:r>
        <w:rPr>
          <w:bCs/>
          <w:b/>
        </w:rPr>
        <w:t xml:space="preserve">Contact:</w:t>
      </w:r>
      <w:r>
        <w:t xml:space="preserve"> </w:t>
      </w:r>
      <w:r>
        <w:t xml:space="preserve">procurement@barcelonaproperty.es</w:t>
      </w:r>
    </w:p>
    <w:bookmarkEnd w:id="22"/>
    <w:bookmarkStart w:id="23" w:name="supplier-electrician-seller"/>
    <w:p>
      <w:pPr>
        <w:pStyle w:val="Heading3"/>
      </w:pPr>
      <w:r>
        <w:t xml:space="preserve">Supplier / Electrician (Seller)</w:t>
      </w:r>
    </w:p>
    <w:p>
      <w:pPr>
        <w:pStyle w:val="FirstParagraph"/>
      </w:pPr>
      <w:r>
        <w:rPr>
          <w:bCs/>
          <w:b/>
        </w:rPr>
        <w:t xml:space="preserve">Name:</w:t>
      </w:r>
      <w:r>
        <w:t xml:space="preserve"> </w:t>
      </w:r>
      <w:r>
        <w:t xml:space="preserve">Instalaciones Eléctricas Mediterráneo S.L.</w:t>
      </w:r>
    </w:p>
    <w:p>
      <w:pPr>
        <w:pStyle w:val="BodyText"/>
      </w:pPr>
      <w:r>
        <w:rPr>
          <w:bCs/>
          <w:b/>
        </w:rPr>
        <w:t xml:space="preserve">Address:</w:t>
      </w:r>
      <w:r>
        <w:t xml:space="preserve"> </w:t>
      </w:r>
      <w:r>
        <w:t xml:space="preserve">Av. Diagonal, 118, 08018 Barcelona, Spain</w:t>
      </w:r>
    </w:p>
    <w:p>
      <w:pPr>
        <w:pStyle w:val="BodyText"/>
      </w:pPr>
      <w:r>
        <w:rPr>
          <w:bCs/>
          <w:b/>
        </w:rPr>
        <w:t xml:space="preserve">NIF:</w:t>
      </w:r>
      <w:r>
        <w:t xml:space="preserve"> </w:t>
      </w:r>
      <w:r>
        <w:t xml:space="preserve">B-78945632</w:t>
      </w:r>
    </w:p>
    <w:p>
      <w:pPr>
        <w:pStyle w:val="BodyText"/>
      </w:pPr>
      <w:r>
        <w:rPr>
          <w:bCs/>
          <w:b/>
        </w:rPr>
        <w:t xml:space="preserve">License No.:</w:t>
      </w:r>
      <w:r>
        <w:t xml:space="preserve"> </w:t>
      </w:r>
      <w:r>
        <w:t xml:space="preserve">CAT-EL-2019-00342</w:t>
      </w:r>
    </w:p>
    <w:bookmarkEnd w:id="23"/>
    <w:bookmarkStart w:id="24" w:name="X5395e21041849778d92e11122bd0dcef99c4e5c"/>
    <w:p>
      <w:pPr>
        <w:pStyle w:val="Heading2"/>
      </w:pPr>
      <w:r>
        <w:t xml:space="preserve">Scope of Work — Electrician Services in Spain Barcelona</w:t>
      </w:r>
    </w:p>
    <w:p>
      <w:pPr>
        <w:pStyle w:val="FirstParagraph"/>
      </w:pPr>
      <w:r>
        <w:t xml:space="preserve">This Purchase Order is issued by Barcelona Property Holdings S.L. to engage the services of a licensed and certified Electrician for the comprehensive electrical installation, inspection, and maintenance of the residential and commercial premises located at Carrer de la Marina, 42, Barcelona, Spain. The Electrician shall perform all work in strict compliance with the Spanish Low Voltage Electrical Installations Regulation (Reglamento de Instalaciones Eléctricas de Baja Tensión — RIBT), the Technical Building Code (Código Técnico de la Edificación — CTE), and all applicable municipal regulations enforced by the Ajuntament de Barcelona. The Electrician is required to hold a valid professional registration with the Colàlegi d'Enginyers Tècnics Industrials de Catalunya and must demonstrate full compliance with all safety standards mandated in Spain Barcelona for electrical contractors operating within the city limits.</w:t>
      </w:r>
    </w:p>
    <w:bookmarkEnd w:id="24"/>
    <w:bookmarkStart w:id="25" w:name="line-items-purchase-order-breakdown"/>
    <w:p>
      <w:pPr>
        <w:pStyle w:val="Heading2"/>
      </w:pPr>
      <w:r>
        <w:t xml:space="preserve">Line Items — Purchase Order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Service</w:t>
            </w:r>
          </w:p>
        </w:tc>
        <w:tc>
          <w:tcPr/>
          <w:p>
            <w:pPr>
              <w:pStyle w:val="Compact"/>
              <w:jc w:val="left"/>
            </w:pPr>
            <w:r>
              <w:t xml:space="preserve">Location (Spain Barcelona)</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Complete electrical panel replacement and rewiring of the main distribution board (cuadro general) including all circuit breakers, RCDs, and surge protection devices</w:t>
            </w:r>
          </w:p>
        </w:tc>
        <w:tc>
          <w:tcPr/>
          <w:p>
            <w:pPr>
              <w:pStyle w:val="Compact"/>
              <w:jc w:val="left"/>
            </w:pPr>
            <w:r>
              <w:t xml:space="preserve">Building A, Ground Floor, Barcelona</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Installation of 120 new LED lighting fixtures, recessed downlights, and emergency exit lighting throughout all floors in compliance with Barcelona municipal building codes</w:t>
            </w:r>
          </w:p>
        </w:tc>
        <w:tc>
          <w:tcPr/>
          <w:p>
            <w:pPr>
              <w:pStyle w:val="Compact"/>
              <w:jc w:val="left"/>
            </w:pPr>
            <w:r>
              <w:t xml:space="preserve">Buildings A &amp; B, Floors 1–6, Barcelona</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03</w:t>
            </w:r>
          </w:p>
        </w:tc>
        <w:tc>
          <w:tcPr/>
          <w:p>
            <w:pPr>
              <w:pStyle w:val="Compact"/>
              <w:jc w:val="left"/>
            </w:pPr>
            <w:r>
              <w:t xml:space="preserve">Installation of 85 new electrical outlets, data ports, and dedicated circuits for HVAC systems in the commercial retail space</w:t>
            </w:r>
          </w:p>
        </w:tc>
        <w:tc>
          <w:tcPr/>
          <w:p>
            <w:pPr>
              <w:pStyle w:val="Compact"/>
              <w:jc w:val="left"/>
            </w:pPr>
            <w:r>
              <w:t xml:space="preserve">Building B, Commercial Zone, Barcelona</w:t>
            </w:r>
          </w:p>
        </w:tc>
        <w:tc>
          <w:tcPr/>
          <w:p>
            <w:pPr>
              <w:pStyle w:val="Compact"/>
              <w:jc w:val="left"/>
            </w:pPr>
            <w:r>
              <w:t xml:space="preserve">85</w:t>
            </w:r>
          </w:p>
        </w:tc>
        <w:tc>
          <w:tcPr/>
          <w:p>
            <w:pPr>
              <w:pStyle w:val="Compact"/>
              <w:jc w:val="left"/>
            </w:pPr>
            <w:r>
              <w:t xml:space="preserve">62.00</w:t>
            </w:r>
          </w:p>
        </w:tc>
        <w:tc>
          <w:tcPr/>
          <w:p>
            <w:pPr>
              <w:pStyle w:val="Compact"/>
              <w:jc w:val="left"/>
            </w:pPr>
            <w:r>
              <w:t xml:space="preserve">5,270.00</w:t>
            </w:r>
          </w:p>
        </w:tc>
      </w:tr>
      <w:tr>
        <w:tc>
          <w:tcPr/>
          <w:p>
            <w:pPr>
              <w:pStyle w:val="Compact"/>
              <w:jc w:val="left"/>
            </w:pPr>
            <w:r>
              <w:t xml:space="preserve">04</w:t>
            </w:r>
          </w:p>
        </w:tc>
        <w:tc>
          <w:tcPr/>
          <w:p>
            <w:pPr>
              <w:pStyle w:val="Compact"/>
              <w:jc w:val="left"/>
            </w:pPr>
            <w:r>
              <w:t xml:space="preserve">Thermal imaging inspection and full diagnostic report of existing electrical infrastructure, including identification of non-compliant wiring and documentation for the Ajuntament de Barcelona</w:t>
            </w:r>
          </w:p>
        </w:tc>
        <w:tc>
          <w:tcPr/>
          <w:p>
            <w:pPr>
              <w:pStyle w:val="Compact"/>
              <w:jc w:val="left"/>
            </w:pPr>
            <w:r>
              <w:t xml:space="preserve">Entire Property, Barcelona, Spain</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Installation of a 15 kW solar photovoltaic inverter system with grid-connection paperwork and registration with Endesa (local utility provider in Spain Barcelona)</w:t>
            </w:r>
          </w:p>
        </w:tc>
        <w:tc>
          <w:tcPr/>
          <w:p>
            <w:pPr>
              <w:pStyle w:val="Compact"/>
              <w:jc w:val="left"/>
            </w:pPr>
            <w:r>
              <w:t xml:space="preserve">Building A, Rooftop, Barcelona</w:t>
            </w:r>
          </w:p>
        </w:tc>
        <w:tc>
          <w:tcPr/>
          <w:p>
            <w:pPr>
              <w:pStyle w:val="Compact"/>
              <w:jc w:val="left"/>
            </w:pPr>
            <w:r>
              <w:t xml:space="preserve">1</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06</w:t>
            </w:r>
          </w:p>
        </w:tc>
        <w:tc>
          <w:tcPr/>
          <w:p>
            <w:pPr>
              <w:pStyle w:val="Compact"/>
              <w:jc w:val="left"/>
            </w:pPr>
            <w:r>
              <w:t xml:space="preserve">Emergency electrical safety system installation including fire alarm wiring, backup generator connection, and automatic transfer switch</w:t>
            </w:r>
          </w:p>
        </w:tc>
        <w:tc>
          <w:tcPr/>
          <w:p>
            <w:pPr>
              <w:pStyle w:val="Compact"/>
              <w:jc w:val="left"/>
            </w:pPr>
            <w:r>
              <w:t xml:space="preserve">Building A &amp; B, Barcelona</w:t>
            </w:r>
          </w:p>
        </w:tc>
        <w:tc>
          <w:tcPr/>
          <w:p>
            <w:pPr>
              <w:pStyle w:val="Compact"/>
              <w:jc w:val="left"/>
            </w:pPr>
            <w:r>
              <w:t xml:space="preserve">1</w:t>
            </w:r>
          </w:p>
        </w:tc>
        <w:tc>
          <w:tcPr/>
          <w:p>
            <w:pPr>
              <w:pStyle w:val="Compact"/>
              <w:jc w:val="left"/>
            </w:pPr>
            <w:r>
              <w:t xml:space="preserve">7,350.00</w:t>
            </w:r>
          </w:p>
        </w:tc>
        <w:tc>
          <w:tcPr/>
          <w:p>
            <w:pPr>
              <w:pStyle w:val="Compact"/>
              <w:jc w:val="left"/>
            </w:pPr>
            <w:r>
              <w:t xml:space="preserve">7,350.00</w:t>
            </w:r>
          </w:p>
        </w:tc>
      </w:tr>
      <w:tr>
        <w:tc>
          <w:tcPr/>
          <w:p>
            <w:pPr>
              <w:pStyle w:val="Compact"/>
              <w:jc w:val="left"/>
            </w:pPr>
            <w:r>
              <w:t xml:space="preserve">07</w:t>
            </w:r>
          </w:p>
        </w:tc>
        <w:tc>
          <w:tcPr/>
          <w:p>
            <w:pPr>
              <w:pStyle w:val="Compact"/>
              <w:jc w:val="left"/>
            </w:pPr>
            <w:r>
              <w:t xml:space="preserve">Final inspection, certification, and submission of the Boletín Eléctrico to the relevant authorities in Spain Barcelona for occupancy compliance</w:t>
            </w:r>
          </w:p>
        </w:tc>
        <w:tc>
          <w:tcPr/>
          <w:p>
            <w:pPr>
              <w:pStyle w:val="Compact"/>
              <w:jc w:val="left"/>
            </w:pPr>
            <w:r>
              <w:t xml:space="preserve">Entire Property, Barcelona, Spain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 €43,870.00</w:t>
      </w:r>
    </w:p>
    <w:p>
      <w:pPr>
        <w:pStyle w:val="BodyText"/>
      </w:pPr>
      <w:r>
        <w:t xml:space="preserve">VAT (IVA) 21%: €9,212.70</w:t>
      </w:r>
    </w:p>
    <w:p>
      <w:pPr>
        <w:pStyle w:val="BodyText"/>
      </w:pPr>
      <w:r>
        <w:t xml:space="preserve">Grand Total: €53,082.70</w:t>
      </w:r>
    </w:p>
    <w:bookmarkEnd w:id="25"/>
    <w:bookmarkStart w:id="26" w:name="Xde1b1aa910af0d218dd23eb59edb0f3a99f22fc"/>
    <w:p>
      <w:pPr>
        <w:pStyle w:val="Heading2"/>
      </w:pPr>
      <w:r>
        <w:t xml:space="preserve">Terms and Conditions of This Purchase Order</w:t>
      </w:r>
    </w:p>
    <w:p>
      <w:pPr>
        <w:numPr>
          <w:ilvl w:val="0"/>
          <w:numId w:val="1001"/>
        </w:numPr>
        <w:pStyle w:val="Compact"/>
      </w:pPr>
      <w:r>
        <w:rPr>
          <w:bCs/>
          <w:b/>
        </w:rPr>
        <w:t xml:space="preserve">Payment Terms:</w:t>
      </w:r>
      <w:r>
        <w:t xml:space="preserve"> </w:t>
      </w:r>
      <w:r>
        <w:t xml:space="preserve">Payment shall be made in three installments: 30% upon acceptance of this Purchase Order, 50% upon completion of 70% of the Electrician's scope of work, and the remaining 20% upon final inspection and delivery of all certification documents to the buyer. All payments shall be processed via bank transfer to the account designated by the Electrician in Spain Barcelona.</w:t>
      </w:r>
    </w:p>
    <w:p>
      <w:pPr>
        <w:numPr>
          <w:ilvl w:val="0"/>
          <w:numId w:val="1001"/>
        </w:numPr>
        <w:pStyle w:val="Compact"/>
      </w:pPr>
      <w:r>
        <w:rPr>
          <w:bCs/>
          <w:b/>
        </w:rPr>
        <w:t xml:space="preserve">Compliance with Spanish Law:</w:t>
      </w:r>
      <w:r>
        <w:t xml:space="preserve"> </w:t>
      </w:r>
      <w:r>
        <w:t xml:space="preserve">The Electrician warrants that all work performed under this Purchase Order shall comply with the RIBT, the CTE, the Ley de Contratos del Sector Público where applicable, and all local ordinances of the Ajuntament de Barcelona. The Electrician shall bear full responsibility for any fines, penalties, or rework resulting from non-compliance with regulations in Spain Barcelona.</w:t>
      </w:r>
    </w:p>
    <w:p>
      <w:pPr>
        <w:numPr>
          <w:ilvl w:val="0"/>
          <w:numId w:val="1001"/>
        </w:numPr>
        <w:pStyle w:val="Compact"/>
      </w:pPr>
      <w:r>
        <w:rPr>
          <w:bCs/>
          <w:b/>
        </w:rPr>
        <w:t xml:space="preserve">Insurance and Liability:</w:t>
      </w:r>
      <w:r>
        <w:t xml:space="preserve"> </w:t>
      </w:r>
      <w:r>
        <w:t xml:space="preserve">The Electrician shall maintain a minimum of €1,000,000 in professional liability insurance and €500,000 in workers' compensation coverage (Seguro de Responsabilidad Civil y Accidentes de Trabajo) for the entire duration of the contract. Certificates of insurance must be provided prior to commencing work on the premises in Barcelona.</w:t>
      </w:r>
    </w:p>
    <w:p>
      <w:pPr>
        <w:numPr>
          <w:ilvl w:val="0"/>
          <w:numId w:val="1001"/>
        </w:numPr>
        <w:pStyle w:val="Compact"/>
      </w:pPr>
      <w:r>
        <w:rPr>
          <w:bCs/>
          <w:b/>
        </w:rPr>
        <w:t xml:space="preserve">Work Schedule:</w:t>
      </w:r>
      <w:r>
        <w:t xml:space="preserve"> </w:t>
      </w:r>
      <w:r>
        <w:t xml:space="preserve">All electrical work shall be performed between the hours of 08:00 and 18:00, Monday through Friday, in accordance with the labor regulations of the Generalitat de Catalunya. No work shall be performed on Sundays or public holidays in Spain Barcelona without prior written authorization from the buyer.</w:t>
      </w:r>
    </w:p>
    <w:p>
      <w:pPr>
        <w:numPr>
          <w:ilvl w:val="0"/>
          <w:numId w:val="1001"/>
        </w:numPr>
        <w:pStyle w:val="Compact"/>
      </w:pPr>
      <w:r>
        <w:rPr>
          <w:bCs/>
          <w:b/>
        </w:rPr>
        <w:t xml:space="preserve">Warranty:</w:t>
      </w:r>
      <w:r>
        <w:t xml:space="preserve"> </w:t>
      </w:r>
      <w:r>
        <w:t xml:space="preserve">The Electrician provides a minimum two-year warranty on all materials and workmanship. Any defects discovered within this warranty period shall be rectified by the Electrician at no additional cost to the buyer within fifteen (15) business days of written notice.</w:t>
      </w:r>
    </w:p>
    <w:p>
      <w:pPr>
        <w:numPr>
          <w:ilvl w:val="0"/>
          <w:numId w:val="1001"/>
        </w:numPr>
        <w:pStyle w:val="Compact"/>
      </w:pPr>
      <w:r>
        <w:rPr>
          <w:bCs/>
          <w:b/>
        </w:rPr>
        <w:t xml:space="preserve">Permits and Authorizations:</w:t>
      </w:r>
      <w:r>
        <w:t xml:space="preserve"> </w:t>
      </w:r>
      <w:r>
        <w:t xml:space="preserve">The Electrician is responsible for obtaining all necessary electrical permits, authorizations, and the final Boletín Eléctrico from the competent authorities in Spain Barcelona. All permit fees are included in the Purchase Order total.</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Barcelona, Spain, in accordance with the Ley de Arbitraje. If mediation fails, the competent courts of Barcelona, Spain shall have exclusive jurisdiction.</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and any proprietary information exchanged during the course of the Electrician's engagement in Spain Barcelona.</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outlined in this Purchase Order for the Electrician services to be performed in Spain Barcelona. This document constitutes a legally binding agreement under the Spanish Civil Code (Código Civil) and the applicable commercial regulations of the Autonomous Community of Catalonia.</w:t>
      </w:r>
    </w:p>
    <w:p>
      <w:pPr>
        <w:pStyle w:val="BodyText"/>
      </w:pPr>
      <w:r>
        <w:rPr>
          <w:bCs/>
          <w:b/>
        </w:rPr>
        <w:t xml:space="preserve">For Barcelona Property Holdings S.L. (Buyer)</w:t>
      </w:r>
    </w:p>
    <w:p>
      <w:pPr>
        <w:pStyle w:val="BodyText"/>
      </w:pPr>
      <w:r>
        <w:t xml:space="preserve">Name: ______________________________</w:t>
      </w:r>
    </w:p>
    <w:p>
      <w:pPr>
        <w:pStyle w:val="BodyText"/>
      </w:pPr>
      <w:r>
        <w:t xml:space="preserve">Title: Director of Procurement</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Instalaciones Eléctricas Mediterráneo S.L. (Electrician)</w:t>
      </w:r>
    </w:p>
    <w:p>
      <w:pPr>
        <w:pStyle w:val="BodyText"/>
      </w:pPr>
      <w:r>
        <w:t xml:space="preserve">Name: ______________________________</w:t>
      </w:r>
    </w:p>
    <w:p>
      <w:pPr>
        <w:pStyle w:val="BodyText"/>
      </w:pPr>
      <w:r>
        <w:t xml:space="preserve">Title: Lead Electrician / Authorized Representative</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(PO-BCN-2025-04871) was issued in Spain Barcelona and is governed by the laws of the Kingdom of Spain. The Electrician services described herein are subject to all applicable national and municipal regulations. Document reference: BPH-PO-2025-04871. For inquiries, contact the Procurement Department at Barcelona Property Holdings S.L., Carrer de la Marina, 42, 08005 Barcelona, Spain.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Spain Barcelona</dc:title>
  <dc:creator/>
  <dc:language>en</dc:language>
  <cp:keywords/>
  <dcterms:created xsi:type="dcterms:W3CDTF">2026-10-10T09:14:14Z</dcterms:created>
  <dcterms:modified xsi:type="dcterms:W3CDTF">2026-10-10T09:14:14Z</dcterms:modified>
</cp:coreProperties>
</file>

<file path=docProps/custom.xml><?xml version="1.0" encoding="utf-8"?>
<Properties xmlns="http://schemas.openxmlformats.org/officeDocument/2006/custom-properties" xmlns:vt="http://schemas.openxmlformats.org/officeDocument/2006/docPropsVTypes"/>
</file>