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Electrician Services — Residential &amp; Commercial Electrical Installation</w:t>
      </w:r>
    </w:p>
    <w:p>
      <w:pPr>
        <w:pStyle w:val="BodyText"/>
      </w:pPr>
      <w:r>
        <w:t xml:space="preserve">Issued in Spain Valencia, Comunitat Valenciana</w:t>
      </w:r>
    </w:p>
    <w:bookmarkEnd w:id="20"/>
    <w:p>
      <w:pPr>
        <w:pStyle w:val="BodyText"/>
      </w:pPr>
      <w:r>
        <w:rPr>
          <w:bCs/>
          <w:b/>
        </w:rPr>
        <w:t xml:space="preserve">PO Number:</w:t>
      </w:r>
      <w:r>
        <w:t xml:space="preserve"> </w:t>
      </w:r>
      <w:r>
        <w:t xml:space="preserve">PO-VAL-2025-04871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PARTIES TO THIS PURCHASE ORDER</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Inmobiliaria Mediterránea S.L.</w:t>
      </w:r>
    </w:p>
    <w:p>
      <w:pPr>
        <w:pStyle w:val="BodyText"/>
      </w:pPr>
      <w:r>
        <w:rPr>
          <w:bCs/>
          <w:b/>
        </w:rPr>
        <w:t xml:space="preserve">Address:</w:t>
      </w:r>
      <w:r>
        <w:t xml:space="preserve"> </w:t>
      </w:r>
      <w:r>
        <w:t xml:space="preserve">Av. del Puerto, 245, 46022, Spain Valencia</w:t>
      </w:r>
    </w:p>
    <w:p>
      <w:pPr>
        <w:pStyle w:val="BodyText"/>
      </w:pPr>
      <w:r>
        <w:rPr>
          <w:bCs/>
          <w:b/>
        </w:rPr>
        <w:t xml:space="preserve">CIF:</w:t>
      </w:r>
      <w:r>
        <w:t xml:space="preserve"> </w:t>
      </w:r>
      <w:r>
        <w:t xml:space="preserve">B-98765432</w:t>
      </w:r>
    </w:p>
    <w:p>
      <w:pPr>
        <w:pStyle w:val="BodyText"/>
      </w:pPr>
      <w:r>
        <w:rPr>
          <w:bCs/>
          <w:b/>
        </w:rPr>
        <w:t xml:space="preserve">Contact:</w:t>
      </w:r>
      <w:r>
        <w:t xml:space="preserve"> </w:t>
      </w:r>
      <w:r>
        <w:t xml:space="preserve">D. Carlos Fernández Ruiz</w:t>
      </w:r>
    </w:p>
    <w:p>
      <w:pPr>
        <w:pStyle w:val="BodyText"/>
      </w:pPr>
      <w:r>
        <w:rPr>
          <w:bCs/>
          <w:b/>
        </w:rPr>
        <w:t xml:space="preserve">Email:</w:t>
      </w:r>
      <w:r>
        <w:t xml:space="preserve"> </w:t>
      </w:r>
      <w:r>
        <w:t xml:space="preserve">c.fernandez@inmobiliaria-mediterranea.es</w:t>
      </w:r>
    </w:p>
    <w:p>
      <w:pPr>
        <w:pStyle w:val="BodyText"/>
      </w:pPr>
      <w:r>
        <w:rPr>
          <w:bCs/>
          <w:b/>
        </w:rPr>
        <w:t xml:space="preserve">Phone:</w:t>
      </w:r>
      <w:r>
        <w:t xml:space="preserve"> </w:t>
      </w:r>
      <w:r>
        <w:t xml:space="preserve">+34 963 555 210</w:t>
      </w:r>
    </w:p>
    <w:bookmarkEnd w:id="21"/>
    <w:bookmarkStart w:id="22" w:name="supplier-electrician-contractor"/>
    <w:p>
      <w:pPr>
        <w:pStyle w:val="Heading3"/>
      </w:pPr>
      <w:r>
        <w:t xml:space="preserve">Supplier (Electrician Contractor)</w:t>
      </w:r>
    </w:p>
    <w:p>
      <w:pPr>
        <w:pStyle w:val="FirstParagraph"/>
      </w:pPr>
      <w:r>
        <w:rPr>
          <w:bCs/>
          <w:b/>
        </w:rPr>
        <w:t xml:space="preserve">Company:</w:t>
      </w:r>
      <w:r>
        <w:t xml:space="preserve"> </w:t>
      </w:r>
      <w:r>
        <w:t xml:space="preserve">Instalaciones Eléctricas Levante S.L.</w:t>
      </w:r>
    </w:p>
    <w:p>
      <w:pPr>
        <w:pStyle w:val="BodyText"/>
      </w:pPr>
      <w:r>
        <w:rPr>
          <w:bCs/>
          <w:b/>
        </w:rPr>
        <w:t xml:space="preserve">Address:</w:t>
      </w:r>
      <w:r>
        <w:t xml:space="preserve"> </w:t>
      </w:r>
      <w:r>
        <w:t xml:space="preserve">C/ de la Serranía, 88, Nave 12, 46113, Spain Valencia</w:t>
      </w:r>
    </w:p>
    <w:p>
      <w:pPr>
        <w:pStyle w:val="BodyText"/>
      </w:pPr>
      <w:r>
        <w:rPr>
          <w:bCs/>
          <w:b/>
        </w:rPr>
        <w:t xml:space="preserve">CIF:</w:t>
      </w:r>
      <w:r>
        <w:t xml:space="preserve"> </w:t>
      </w:r>
      <w:r>
        <w:t xml:space="preserve">B-45678912</w:t>
      </w:r>
    </w:p>
    <w:p>
      <w:pPr>
        <w:pStyle w:val="BodyText"/>
      </w:pPr>
      <w:r>
        <w:rPr>
          <w:bCs/>
          <w:b/>
        </w:rPr>
        <w:t xml:space="preserve">Contact:</w:t>
      </w:r>
      <w:r>
        <w:t xml:space="preserve"> </w:t>
      </w:r>
      <w:r>
        <w:t xml:space="preserve">D. Miguel Sánchez Ortega (Licensed Electrician)</w:t>
      </w:r>
    </w:p>
    <w:p>
      <w:pPr>
        <w:pStyle w:val="BodyText"/>
      </w:pPr>
      <w:r>
        <w:rPr>
          <w:bCs/>
          <w:b/>
        </w:rPr>
        <w:t xml:space="preserve">Email:</w:t>
      </w:r>
      <w:r>
        <w:t xml:space="preserve"> </w:t>
      </w:r>
      <w:r>
        <w:t xml:space="preserve">m.sanchez@instal-levante.es</w:t>
      </w:r>
    </w:p>
    <w:p>
      <w:pPr>
        <w:pStyle w:val="BodyText"/>
      </w:pPr>
      <w:r>
        <w:rPr>
          <w:bCs/>
          <w:b/>
        </w:rPr>
        <w:t xml:space="preserve">Phone:</w:t>
      </w:r>
      <w:r>
        <w:t xml:space="preserve"> </w:t>
      </w:r>
      <w:r>
        <w:t xml:space="preserve">+34 961 442 876</w:t>
      </w:r>
    </w:p>
    <w:p>
      <w:pPr>
        <w:pStyle w:val="BodyText"/>
      </w:pPr>
      <w:r>
        <w:rPr>
          <w:bCs/>
          <w:b/>
        </w:rPr>
        <w:t xml:space="preserve">Professional License:</w:t>
      </w:r>
      <w:r>
        <w:t xml:space="preserve"> </w:t>
      </w:r>
      <w:r>
        <w:t xml:space="preserve">Col. Eléctricos Valencia Nº 12.847</w:t>
      </w:r>
    </w:p>
    <w:bookmarkEnd w:id="22"/>
    <w:p>
      <w:pPr>
        <w:pStyle w:val="BodyText"/>
      </w:pPr>
      <w:r>
        <w:t xml:space="preserve">SCOPE OF WORK — ELECTRICIAN SERVICES</w:t>
      </w:r>
    </w:p>
    <w:p>
      <w:pPr>
        <w:pStyle w:val="BodyText"/>
      </w:pPr>
      <w:r>
        <w:t xml:space="preserve">This Purchase Order is issued by Inmobiliaria Mediterránea S.L. to Instalaciones Eléctricas Levante S.L., a licensed</w:t>
      </w:r>
      <w:r>
        <w:t xml:space="preserve"> </w:t>
      </w:r>
      <w:r>
        <w:t xml:space="preserve">Electrician</w:t>
      </w:r>
      <w:r>
        <w:t xml:space="preserve"> </w:t>
      </w:r>
      <w:r>
        <w:t xml:space="preserve">firm operating in</w:t>
      </w:r>
      <w:r>
        <w:t xml:space="preserve"> </w:t>
      </w:r>
      <w:r>
        <w:t xml:space="preserve">Spain Valencia</w:t>
      </w:r>
      <w:r>
        <w:t xml:space="preserve">, for the complete electrical installation, renovation, and certification of the residential building located at Calle de la Marina, 17, 46003, Spain Valencia. The</w:t>
      </w:r>
      <w:r>
        <w:t xml:space="preserve"> </w:t>
      </w:r>
      <w:r>
        <w:t xml:space="preserve">Electrician</w:t>
      </w:r>
      <w:r>
        <w:t xml:space="preserve"> </w:t>
      </w:r>
      <w:r>
        <w:t xml:space="preserve">contractor shall perform all work in strict compliance with the Spanish Low Voltage Electrical Regulations (Reglamento Electrotécnico de Baja Tensión, RDBT), the technical regulations applicable in the Comunitat Valenciana, and all municipal building codes enforced by the Ajuntament de València.</w:t>
      </w:r>
    </w:p>
    <w:p>
      <w:pPr>
        <w:pStyle w:val="BodyText"/>
      </w:pPr>
      <w:r>
        <w:t xml:space="preserve">LINE ITEMS — DETAILED ELECTRICIAN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rewiring of 12 residential units (3-bedroom apartments) including new copper cabling, distribution boards, and circuit breakers per RDBT standards in Spain Valencia</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Installation and commissioning of a new 3-phase main electrical intake (63A) with metering equipment, surge protection, and RCD protection for the building in Spain Valencia</w:t>
            </w:r>
          </w:p>
        </w:tc>
        <w:tc>
          <w:tcPr/>
          <w:p>
            <w:pPr>
              <w:pStyle w:val="Compact"/>
              <w:jc w:val="left"/>
            </w:pPr>
            <w:r>
              <w:t xml:space="preserve">1</w:t>
            </w:r>
          </w:p>
        </w:tc>
        <w:tc>
          <w:tcPr/>
          <w:p>
            <w:pPr>
              <w:pStyle w:val="Compact"/>
              <w:jc w:val="left"/>
            </w:pPr>
            <w:r>
              <w:t xml:space="preserve">Lot</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03</w:t>
            </w:r>
          </w:p>
        </w:tc>
        <w:tc>
          <w:tcPr/>
          <w:p>
            <w:pPr>
              <w:pStyle w:val="Compact"/>
              <w:jc w:val="left"/>
            </w:pPr>
            <w:r>
              <w:t xml:space="preserve">Installation of 48 LED lighting fixtures (common areas, stairwells, parking) and 96 individual lighting points per apartment, including dimmer switches and emergency lighting compliant with Spain Valencia municipal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7,350.00</w:t>
            </w:r>
          </w:p>
        </w:tc>
        <w:tc>
          <w:tcPr/>
          <w:p>
            <w:pPr>
              <w:pStyle w:val="Compact"/>
              <w:jc w:val="left"/>
            </w:pPr>
            <w:r>
              <w:t xml:space="preserve">7,350.00</w:t>
            </w:r>
          </w:p>
        </w:tc>
      </w:tr>
      <w:tr>
        <w:tc>
          <w:tcPr/>
          <w:p>
            <w:pPr>
              <w:pStyle w:val="Compact"/>
              <w:jc w:val="left"/>
            </w:pPr>
            <w:r>
              <w:t xml:space="preserve">04</w:t>
            </w:r>
          </w:p>
        </w:tc>
        <w:tc>
          <w:tcPr/>
          <w:p>
            <w:pPr>
              <w:pStyle w:val="Compact"/>
              <w:jc w:val="left"/>
            </w:pPr>
            <w:r>
              <w:t xml:space="preserve">Installation of 144 electrical socket outlets (Schuko type, 16A) and 24 dedicated 32A circuits for electric vehicle charging points in the underground parking of the Spain Valencia property</w:t>
            </w:r>
          </w:p>
        </w:tc>
        <w:tc>
          <w:tcPr/>
          <w:p>
            <w:pPr>
              <w:pStyle w:val="Compact"/>
              <w:jc w:val="left"/>
            </w:pPr>
            <w:r>
              <w:t xml:space="preserve">1</w:t>
            </w:r>
          </w:p>
        </w:tc>
        <w:tc>
          <w:tcPr/>
          <w:p>
            <w:pPr>
              <w:pStyle w:val="Compact"/>
              <w:jc w:val="left"/>
            </w:pPr>
            <w:r>
              <w:t xml:space="preserve">Lot</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05</w:t>
            </w:r>
          </w:p>
        </w:tc>
        <w:tc>
          <w:tcPr/>
          <w:p>
            <w:pPr>
              <w:pStyle w:val="Compact"/>
              <w:jc w:val="left"/>
            </w:pPr>
            <w:r>
              <w:t xml:space="preserve">Installation of a new intercom and video surveillance system (16 cameras, NVR, access control) integrated with the building management system in Spain Valencia</w:t>
            </w:r>
          </w:p>
        </w:tc>
        <w:tc>
          <w:tcPr/>
          <w:p>
            <w:pPr>
              <w:pStyle w:val="Compact"/>
              <w:jc w:val="left"/>
            </w:pPr>
            <w:r>
              <w:t xml:space="preserve">1</w:t>
            </w:r>
          </w:p>
        </w:tc>
        <w:tc>
          <w:tcPr/>
          <w:p>
            <w:pPr>
              <w:pStyle w:val="Compact"/>
              <w:jc w:val="left"/>
            </w:pPr>
            <w:r>
              <w:t xml:space="preserve">Lot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Thermal imaging inspection, insulation resistance testing, and full electrical safety certification (Certificado de Instalación Eléctrica) issued by the licensed Electrician and registered with the Colegio de Ingenieros Técnicos Industriales de Valencia</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Supply and installation of 12 individual sub-distribution boards (12-way) with type A RCBOs, earthing system upgrade to TN-C-S, and labeling per IEC 60446-2</w:t>
            </w:r>
          </w:p>
        </w:tc>
        <w:tc>
          <w:tcPr/>
          <w:p>
            <w:pPr>
              <w:pStyle w:val="Compact"/>
              <w:jc w:val="left"/>
            </w:pPr>
            <w:r>
              <w:t xml:space="preserve">12</w:t>
            </w:r>
          </w:p>
        </w:tc>
        <w:tc>
          <w:tcPr/>
          <w:p>
            <w:pPr>
              <w:pStyle w:val="Compact"/>
              <w:jc w:val="left"/>
            </w:pPr>
            <w:r>
              <w:t xml:space="preserve">Boards</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08</w:t>
            </w:r>
          </w:p>
        </w:tc>
        <w:tc>
          <w:tcPr/>
          <w:p>
            <w:pPr>
              <w:pStyle w:val="Compact"/>
              <w:jc w:val="left"/>
            </w:pPr>
            <w:r>
              <w:t xml:space="preserve">Waste removal, site cleanup, and final handover documentation package (as-built drawings, warranty certificates, user manuals) for the Electrician project in Spain Valencia</w:t>
            </w:r>
          </w:p>
        </w:tc>
        <w:tc>
          <w:tcPr/>
          <w:p>
            <w:pPr>
              <w:pStyle w:val="Compact"/>
              <w:jc w:val="left"/>
            </w:pPr>
            <w:r>
              <w:t xml:space="preserve">1</w:t>
            </w:r>
          </w:p>
        </w:tc>
        <w:tc>
          <w:tcPr/>
          <w:p>
            <w:pPr>
              <w:pStyle w:val="Compact"/>
              <w:jc w:val="left"/>
            </w:pPr>
            <w:r>
              <w:t xml:space="preserve">Lot</w:t>
            </w:r>
          </w:p>
        </w:tc>
        <w:tc>
          <w:tcPr/>
          <w:p>
            <w:pPr>
              <w:pStyle w:val="Compact"/>
              <w:jc w:val="left"/>
            </w:pPr>
            <w:r>
              <w:t xml:space="preserve">1,400.00</w:t>
            </w:r>
          </w:p>
        </w:tc>
        <w:tc>
          <w:tcPr/>
          <w:p>
            <w:pPr>
              <w:pStyle w:val="Compact"/>
              <w:jc w:val="left"/>
            </w:pPr>
            <w:r>
              <w:t xml:space="preserve">1,400.00</w:t>
            </w:r>
          </w:p>
        </w:tc>
      </w:tr>
      <w:tr>
        <w:tc>
          <w:tcPr>
            <w:gridSpan w:val="5"/>
          </w:tcPr>
          <w:p>
            <w:pPr>
              <w:pStyle w:val="Compact"/>
              <w:jc w:val="right"/>
            </w:pPr>
            <w:r>
              <w:t xml:space="preserve">Subtotal:</w:t>
            </w:r>
          </w:p>
        </w:tc>
        <w:tc>
          <w:tcPr/>
          <w:p>
            <w:pPr>
              <w:pStyle w:val="Compact"/>
              <w:jc w:val="left"/>
            </w:pPr>
            <w:r>
              <w:t xml:space="preserve">75,860.00</w:t>
            </w:r>
          </w:p>
        </w:tc>
      </w:tr>
      <w:tr>
        <w:tc>
          <w:tcPr>
            <w:gridSpan w:val="5"/>
          </w:tcPr>
          <w:p>
            <w:pPr>
              <w:pStyle w:val="Compact"/>
              <w:jc w:val="right"/>
            </w:pPr>
            <w:r>
              <w:t xml:space="preserve">VAT (IVA 21% — Spain Valencia):</w:t>
            </w:r>
          </w:p>
        </w:tc>
        <w:tc>
          <w:tcPr/>
          <w:p>
            <w:pPr>
              <w:pStyle w:val="Compact"/>
              <w:jc w:val="left"/>
            </w:pPr>
            <w:r>
              <w:t xml:space="preserve">15,930.60</w:t>
            </w:r>
          </w:p>
        </w:tc>
      </w:tr>
      <w:tr>
        <w:tc>
          <w:tcPr>
            <w:gridSpan w:val="5"/>
          </w:tcPr>
          <w:p>
            <w:pPr>
              <w:pStyle w:val="Compact"/>
              <w:jc w:val="right"/>
            </w:pPr>
            <w:r>
              <w:t xml:space="preserve">TOTAL AMOUNT DUE (EUR):</w:t>
            </w:r>
          </w:p>
        </w:tc>
        <w:tc>
          <w:tcPr/>
          <w:p>
            <w:pPr>
              <w:pStyle w:val="Compact"/>
              <w:jc w:val="left"/>
            </w:pPr>
            <w:r>
              <w:t xml:space="preserve">91,790.60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w:t>
      </w:r>
      <w:r>
        <w:t xml:space="preserve"> </w:t>
      </w:r>
      <w:r>
        <w:t xml:space="preserve">Electrician</w:t>
      </w:r>
      <w:r>
        <w:t xml:space="preserve"> </w:t>
      </w:r>
      <w:r>
        <w:t xml:space="preserve">supplier. The supplier must sign and return a copy of this Purchase Order within five (5) business days of receipt.</w:t>
      </w:r>
    </w:p>
    <w:p>
      <w:pPr>
        <w:numPr>
          <w:ilvl w:val="0"/>
          <w:numId w:val="1001"/>
        </w:numPr>
        <w:pStyle w:val="Compact"/>
      </w:pPr>
      <w:r>
        <w:rPr>
          <w:bCs/>
          <w:b/>
        </w:rPr>
        <w:t xml:space="preserve">Timeline:</w:t>
      </w:r>
      <w:r>
        <w:t xml:space="preserve"> </w:t>
      </w:r>
      <w:r>
        <w:t xml:space="preserve">The</w:t>
      </w:r>
      <w:r>
        <w:t xml:space="preserve"> </w:t>
      </w:r>
      <w:r>
        <w:t xml:space="preserve">Electrician</w:t>
      </w:r>
      <w:r>
        <w:t xml:space="preserve"> </w:t>
      </w:r>
      <w:r>
        <w:t xml:space="preserve">shall commence work on 1 July 2025 and complete all installation, testing, and certification by 15 August 2025. Delays exceeding ten (10) business days without written justification from the Buyer will incur a penalty of 0.5% of the total Purchase Order value per day of delay.</w:t>
      </w:r>
    </w:p>
    <w:p>
      <w:pPr>
        <w:numPr>
          <w:ilvl w:val="0"/>
          <w:numId w:val="1001"/>
        </w:numPr>
        <w:pStyle w:val="Compact"/>
      </w:pPr>
      <w:r>
        <w:rPr>
          <w:bCs/>
          <w:b/>
        </w:rPr>
        <w:t xml:space="preserve">Payment Schedule:</w:t>
      </w:r>
      <w:r>
        <w:t xml:space="preserve"> </w:t>
      </w:r>
      <w:r>
        <w:t xml:space="preserve">30% advance payment upon signing of this Purchase Order; 50% upon completion of all physical installation work; 20% upon delivery of the final electrical safety certificate and as-built documentation. All payments shall be made via bank transfer to the account specified by the</w:t>
      </w:r>
      <w:r>
        <w:t xml:space="preserve"> </w:t>
      </w:r>
      <w:r>
        <w:t xml:space="preserve">Electrician</w:t>
      </w:r>
      <w:r>
        <w:t xml:space="preserve"> </w:t>
      </w:r>
      <w:r>
        <w:t xml:space="preserve">supplier.</w:t>
      </w:r>
    </w:p>
    <w:p>
      <w:pPr>
        <w:numPr>
          <w:ilvl w:val="0"/>
          <w:numId w:val="1001"/>
        </w:numPr>
        <w:pStyle w:val="Compact"/>
      </w:pPr>
      <w:r>
        <w:rPr>
          <w:bCs/>
          <w:b/>
        </w:rPr>
        <w:t xml:space="preserve">Compliance with Spain Valencia Regulations:</w:t>
      </w:r>
      <w:r>
        <w:t xml:space="preserve"> </w:t>
      </w:r>
      <w:r>
        <w:t xml:space="preserve">All work performed under this Purchase Order must comply with the RDBT (RD 842/2002), the CTE DB-BT (Documento de Evaluación de la Instalación Eléctrica), and all applicable regulations of the Comunitat Valenciana and the municipality of Spain Valencia. The</w:t>
      </w:r>
      <w:r>
        <w:t xml:space="preserve"> </w:t>
      </w:r>
      <w:r>
        <w:t xml:space="preserve">Electrician</w:t>
      </w:r>
      <w:r>
        <w:t xml:space="preserve"> </w:t>
      </w:r>
      <w:r>
        <w:t xml:space="preserve">is responsible for obtaining all necessary municipal permits and notifications to the Ajuntament de València prior to commencement of work.</w:t>
      </w:r>
    </w:p>
    <w:p>
      <w:pPr>
        <w:numPr>
          <w:ilvl w:val="0"/>
          <w:numId w:val="1001"/>
        </w:numPr>
        <w:pStyle w:val="Compact"/>
      </w:pPr>
      <w:r>
        <w:rPr>
          <w:bCs/>
          <w:b/>
        </w:rPr>
        <w:t xml:space="preserve">Insurance and Liability:</w:t>
      </w:r>
      <w:r>
        <w:t xml:space="preserve"> </w:t>
      </w:r>
      <w:r>
        <w:t xml:space="preserve">The</w:t>
      </w:r>
      <w:r>
        <w:t xml:space="preserve"> </w:t>
      </w:r>
      <w:r>
        <w:t xml:space="preserve">Electrician</w:t>
      </w:r>
      <w:r>
        <w:t xml:space="preserve"> </w:t>
      </w:r>
      <w:r>
        <w:t xml:space="preserve">contractor shall maintain comprehensive general liability insurance with a minimum coverage of EUR 300,000 and professional indemnity insurance of EUR 150,000 for the duration of the project. The supplier shall indemnify the Buyer against any claims arising from defective workmanship or non-compliance with electrical safety standards in Spain Valencia.</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provides a minimum warranty of three (3) years on all labor and workmanship, and the manufacturer's warranty (minimum two years) on all supplied materials and equipment. Warranty claims must be submitted in writing within the warranty period.</w:t>
      </w:r>
    </w:p>
    <w:p>
      <w:pPr>
        <w:numPr>
          <w:ilvl w:val="0"/>
          <w:numId w:val="1001"/>
        </w:numPr>
        <w:pStyle w:val="Compact"/>
      </w:pPr>
      <w:r>
        <w:rPr>
          <w:bCs/>
          <w:b/>
        </w:rPr>
        <w:t xml:space="preserve">Subcontracting:</w:t>
      </w:r>
      <w:r>
        <w:t xml:space="preserve"> </w:t>
      </w:r>
      <w:r>
        <w:t xml:space="preserve">The</w:t>
      </w:r>
      <w:r>
        <w:t xml:space="preserve"> </w:t>
      </w:r>
      <w:r>
        <w:t xml:space="preserve">Electrician</w:t>
      </w:r>
      <w:r>
        <w:t xml:space="preserve"> </w:t>
      </w:r>
      <w:r>
        <w:t xml:space="preserve">supplier shall not subcontract any portion of the work covered by this Purchase Order without prior written consent from the Buyer. Any approved subcontractor must hold valid electrical installation licenses recognized in Spain Valencia.</w:t>
      </w:r>
    </w:p>
    <w:p>
      <w:pPr>
        <w:numPr>
          <w:ilvl w:val="0"/>
          <w:numId w:val="1001"/>
        </w:numPr>
        <w:pStyle w:val="Compact"/>
      </w:pPr>
      <w:r>
        <w:rPr>
          <w:bCs/>
          <w:b/>
        </w:rPr>
        <w:t xml:space="preserve">Health and Safety:</w:t>
      </w:r>
      <w:r>
        <w:t xml:space="preserve"> </w:t>
      </w:r>
      <w:r>
        <w:t xml:space="preserve">The</w:t>
      </w:r>
      <w:r>
        <w:t xml:space="preserve"> </w:t>
      </w:r>
      <w:r>
        <w:t xml:space="preserve">Electrician</w:t>
      </w:r>
      <w:r>
        <w:t xml:space="preserve"> </w:t>
      </w:r>
      <w:r>
        <w:t xml:space="preserve">shall adhere to all occupational health and safety regulations (Ley 31/1995 de Prevención de Riesgos Laborales) and shall provide all personnel with appropriate PPE. A site safety plan must be submitted to the Buyer before work begins.</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Spain Valencia. If mediation fails, the matter shall be submitted to the competent courts of Valencia, Spain, and governed by the laws of the Kingdom of Spain.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supply chain disruptions affecting the</w:t>
      </w:r>
      <w:r>
        <w:t xml:space="preserve"> </w:t>
      </w:r>
      <w:r>
        <w:t xml:space="preserve">Electrician</w:t>
      </w:r>
      <w:r>
        <w:t xml:space="preserve"> </w:t>
      </w:r>
      <w:r>
        <w:t xml:space="preserve">industry in Spain Valencia.</w:t>
      </w:r>
    </w:p>
    <w:p>
      <w:pPr>
        <w:pStyle w:val="FirstParagraph"/>
      </w:pPr>
      <w:r>
        <w:t xml:space="preserve">AUTHORIZATION &amp; SIGNATURES</w:t>
      </w:r>
    </w:p>
    <w:p>
      <w:pPr>
        <w:pStyle w:val="BodyText"/>
      </w:pPr>
      <w:r>
        <w:t xml:space="preserve">By signing below, both parties acknowledge and agree to all terms, conditions, and specifications set forth in this Purchase Order for the</w:t>
      </w:r>
      <w:r>
        <w:t xml:space="preserve"> </w:t>
      </w:r>
      <w:r>
        <w:t xml:space="preserve">Electrician</w:t>
      </w:r>
      <w:r>
        <w:t xml:space="preserve"> </w:t>
      </w:r>
      <w:r>
        <w:t xml:space="preserve">services to be performed in</w:t>
      </w:r>
      <w:r>
        <w:t xml:space="preserve"> </w:t>
      </w:r>
      <w:r>
        <w:t xml:space="preserve">Spain Valencia</w:t>
      </w:r>
      <w:r>
        <w:t xml:space="preserve">.</w:t>
      </w:r>
    </w:p>
    <w:p>
      <w:pPr>
        <w:pStyle w:val="BodyText"/>
      </w:pPr>
      <w:r>
        <w:rPr>
          <w:bCs/>
          <w:b/>
        </w:rPr>
        <w:t xml:space="preserve">For the Buyer:</w:t>
      </w:r>
      <w:r>
        <w:br/>
      </w:r>
      <w:r>
        <w:t xml:space="preserve">Inmobiliaria Mediterránea S.L.</w:t>
      </w:r>
    </w:p>
    <w:p>
      <w:pPr>
        <w:pStyle w:val="BodyText"/>
      </w:pPr>
      <w:r>
        <w:t xml:space="preserve">D. Carlos Fernández Ruiz</w:t>
      </w:r>
      <w:r>
        <w:br/>
      </w:r>
      <w:r>
        <w:t xml:space="preserve">Director General</w:t>
      </w:r>
      <w:r>
        <w:br/>
      </w:r>
      <w:r>
        <w:t xml:space="preserve">Date: _______________</w:t>
      </w:r>
    </w:p>
    <w:p>
      <w:pPr>
        <w:pStyle w:val="BodyText"/>
      </w:pPr>
      <w:r>
        <w:rPr>
          <w:bCs/>
          <w:b/>
        </w:rPr>
        <w:t xml:space="preserve">For the Supplier (Electrician):</w:t>
      </w:r>
      <w:r>
        <w:br/>
      </w:r>
      <w:r>
        <w:t xml:space="preserve">Instalaciones Eléctricas Levante S.L.</w:t>
      </w:r>
    </w:p>
    <w:p>
      <w:pPr>
        <w:pStyle w:val="BodyText"/>
      </w:pPr>
      <w:r>
        <w:t xml:space="preserve">D. Miguel Sánchez Ortega</w:t>
      </w:r>
      <w:r>
        <w:br/>
      </w:r>
      <w:r>
        <w:t xml:space="preserve">Licensed Electrician / Gerente</w:t>
      </w:r>
      <w:r>
        <w:br/>
      </w:r>
      <w:r>
        <w:t xml:space="preserve">Date: _______________</w:t>
      </w:r>
    </w:p>
    <w:p>
      <w:pPr>
        <w:pStyle w:val="BodyText"/>
      </w:pPr>
      <w:r>
        <w:t xml:space="preserve">This Purchase Order (PO-VAL-2025-04871) was issued in Spain Valencia and is governed by the commercial laws of the Kingdom of Spain. The</w:t>
      </w:r>
      <w:r>
        <w:t xml:space="preserve"> </w:t>
      </w:r>
      <w:r>
        <w:t xml:space="preserve">Electrician</w:t>
      </w:r>
      <w:r>
        <w:t xml:space="preserve"> </w:t>
      </w:r>
      <w:r>
        <w:t xml:space="preserve">services described herein are subject to the technical and regulatory framework of the Comunitat Valenciana. This document is valid for a period of thirty (30) calendar days from the date of issue. Unauthorised reproduction or modification of this Purchase Order is strictly prohibited.</w:t>
      </w:r>
    </w:p>
    <w:p>
      <w:pPr>
        <w:pStyle w:val="BodyText"/>
      </w:pPr>
      <w:r>
        <w:t xml:space="preserve">Document generated: 14 June 2025 | Page 1 of 1 | Inmobiliaria Mediterránea S.L. —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Spain Valencia</dc:title>
  <dc:creator/>
  <dc:language>en</dc:language>
  <cp:keywords/>
  <dcterms:created xsi:type="dcterms:W3CDTF">2026-10-10T06:49:02Z</dcterms:created>
  <dcterms:modified xsi:type="dcterms:W3CDTF">2026-10-10T06:49:02Z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