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Electrician Services — Switzerland Zurich</w:t>
      </w:r>
    </w:p>
    <w:p>
      <w:pPr>
        <w:pStyle w:val="BodyText"/>
      </w:pPr>
      <w:r>
        <w:t xml:space="preserve">Issued under the Commercial Code of Switzerland (OR) — Canton of Zurich</w:t>
      </w:r>
    </w:p>
    <w:bookmarkEnd w:id="20"/>
    <w:p>
      <w:pPr>
        <w:pStyle w:val="BodyText"/>
      </w:pPr>
      <w:r>
        <w:t xml:space="preserve">PO No.: CH-ZH-2025-00472</w:t>
      </w:r>
      <w:r>
        <w:br/>
      </w:r>
      <w:r>
        <w:t xml:space="preserve">Date of Issue: 14 June 2025</w:t>
      </w:r>
      <w:r>
        <w:br/>
      </w:r>
      <w:r>
        <w:t xml:space="preserve">Valid Until: 14 July 2025</w:t>
      </w:r>
    </w:p>
    <w:bookmarkStart w:id="21" w:name="purchaser-buyer"/>
    <w:p>
      <w:pPr>
        <w:pStyle w:val="Heading3"/>
      </w:pPr>
      <w:r>
        <w:t xml:space="preserve">Purchaser (Buyer)</w:t>
      </w:r>
    </w:p>
    <w:p>
      <w:pPr>
        <w:pStyle w:val="FirstParagraph"/>
      </w:pPr>
      <w:r>
        <w:rPr>
          <w:bCs/>
          <w:b/>
        </w:rPr>
        <w:t xml:space="preserve">Alpenblick Property Management AG</w:t>
      </w:r>
    </w:p>
    <w:p>
      <w:pPr>
        <w:pStyle w:val="BodyText"/>
      </w:pPr>
      <w:r>
        <w:t xml:space="preserve">Bahnhofstrasse 142</w:t>
      </w:r>
    </w:p>
    <w:p>
      <w:pPr>
        <w:pStyle w:val="BodyText"/>
      </w:pPr>
      <w:r>
        <w:t xml:space="preserve">8001 Zurich, Switzerland</w:t>
      </w:r>
    </w:p>
    <w:p>
      <w:pPr>
        <w:pStyle w:val="BodyText"/>
      </w:pPr>
      <w:r>
        <w:t xml:space="preserve">VAT No.: CHE-114.892.337 IVA</w:t>
      </w:r>
    </w:p>
    <w:p>
      <w:pPr>
        <w:pStyle w:val="BodyText"/>
      </w:pPr>
      <w:r>
        <w:t xml:space="preserve">Contact: Mr. Thomas Keller</w:t>
      </w:r>
    </w:p>
    <w:p>
      <w:pPr>
        <w:pStyle w:val="BodyText"/>
      </w:pPr>
      <w:r>
        <w:t xml:space="preserve">Email: t.keller@alpenblick-pm.ch</w:t>
      </w:r>
    </w:p>
    <w:p>
      <w:pPr>
        <w:pStyle w:val="BodyText"/>
      </w:pPr>
      <w:r>
        <w:t xml:space="preserve">Phone: +41 44 555 0182</w:t>
      </w:r>
    </w:p>
    <w:bookmarkEnd w:id="21"/>
    <w:bookmarkStart w:id="22" w:name="supplier-electrician-contractor"/>
    <w:p>
      <w:pPr>
        <w:pStyle w:val="Heading3"/>
      </w:pPr>
      <w:r>
        <w:t xml:space="preserve">Supplier (Electrician Contractor)</w:t>
      </w:r>
    </w:p>
    <w:p>
      <w:pPr>
        <w:pStyle w:val="FirstParagraph"/>
      </w:pPr>
      <w:r>
        <w:rPr>
          <w:bCs/>
          <w:b/>
        </w:rPr>
        <w:t xml:space="preserve">StromTech Zurich GmbH</w:t>
      </w:r>
    </w:p>
    <w:p>
      <w:pPr>
        <w:pStyle w:val="BodyText"/>
      </w:pPr>
      <w:r>
        <w:t xml:space="preserve">Industriestrasse 27</w:t>
      </w:r>
    </w:p>
    <w:p>
      <w:pPr>
        <w:pStyle w:val="BodyText"/>
      </w:pPr>
      <w:r>
        <w:t xml:space="preserve">8005 Zurich, Switzerland</w:t>
      </w:r>
    </w:p>
    <w:p>
      <w:pPr>
        <w:pStyle w:val="BodyText"/>
      </w:pPr>
      <w:r>
        <w:t xml:space="preserve">VAT No.: CHE-297.441.008 TVA</w:t>
      </w:r>
    </w:p>
    <w:p>
      <w:pPr>
        <w:pStyle w:val="BodyText"/>
      </w:pPr>
      <w:r>
        <w:t xml:space="preserve">Licence No. (SEV): ZH-EL-2019-0034</w:t>
      </w:r>
    </w:p>
    <w:p>
      <w:pPr>
        <w:pStyle w:val="BodyText"/>
      </w:pPr>
      <w:r>
        <w:t xml:space="preserve">Contact: Ms. Laura Meier, Master Electrician</w:t>
      </w:r>
    </w:p>
    <w:p>
      <w:pPr>
        <w:pStyle w:val="BodyText"/>
      </w:pPr>
      <w:r>
        <w:t xml:space="preserve">Email: l.meier@stromtech-zh.ch</w:t>
      </w:r>
    </w:p>
    <w:p>
      <w:pPr>
        <w:pStyle w:val="BodyText"/>
      </w:pPr>
      <w:r>
        <w:t xml:space="preserve">Phone: +41 44 555 0763</w:t>
      </w:r>
    </w:p>
    <w:bookmarkEnd w:id="22"/>
    <w:p>
      <w:pPr>
        <w:pStyle w:val="BodyText"/>
      </w:pPr>
      <w:r>
        <w:t xml:space="preserve">This</w:t>
      </w:r>
      <w:r>
        <w:t xml:space="preserve"> </w:t>
      </w:r>
      <w:r>
        <w:t xml:space="preserve">Purchase Order</w:t>
      </w:r>
      <w:r>
        <w:t xml:space="preserve"> </w:t>
      </w:r>
      <w:r>
        <w:t xml:space="preserve">is issued by Alpenblick Property Management AG for the engagement of a licensed</w:t>
      </w:r>
      <w:r>
        <w:t xml:space="preserve"> </w:t>
      </w:r>
      <w:r>
        <w:t xml:space="preserve">Electrician</w:t>
      </w:r>
      <w:r>
        <w:t xml:space="preserve"> </w:t>
      </w:r>
      <w:r>
        <w:t xml:space="preserve">contractor to perform comprehensive electrical installation, inspection, and maintenance services at the residential and commercial properties managed by the Purchaser within the city of</w:t>
      </w:r>
      <w:r>
        <w:t xml:space="preserve"> </w:t>
      </w:r>
      <w:r>
        <w:t xml:space="preserve">Switzerland Zurich</w:t>
      </w:r>
      <w:r>
        <w:t xml:space="preserve">. This document constitutes a binding commercial agreement governed by the Swiss Code of Obligations (OR) and applicable cantonal regulations of the Canton of Zurich.</w:t>
      </w:r>
    </w:p>
    <w:p>
      <w:pPr>
        <w:pStyle w:val="BodyText"/>
      </w:pPr>
      <w:r>
        <w:t xml:space="preserve">Scope of Work — Electrician Services</w:t>
      </w:r>
    </w:p>
    <w:p>
      <w:pPr>
        <w:pStyle w:val="BodyText"/>
      </w:pPr>
      <w:r>
        <w:t xml:space="preserve">The</w:t>
      </w:r>
      <w:r>
        <w:t xml:space="preserve"> </w:t>
      </w:r>
      <w:r>
        <w:t xml:space="preserve">Electrician</w:t>
      </w:r>
      <w:r>
        <w:t xml:space="preserve"> </w:t>
      </w:r>
      <w:r>
        <w:t xml:space="preserve">supplier, StromTech Zurich GmbH, shall provide all qualified personnel, tools, materials, and equipment necessary to complete the following electrical works at the specified locations in</w:t>
      </w:r>
      <w:r>
        <w:t xml:space="preserve"> </w:t>
      </w:r>
      <w:r>
        <w:t xml:space="preserve">Switzerland Zurich</w:t>
      </w:r>
      <w:r>
        <w:t xml:space="preserve">. All work shall comply with the Swiss Electrical Association (SEV/ASE) standards, the Swiss Federal Act on Low Voltage Installations, and the local building regulations of the City of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Location (Switzerland Zurich)</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Full electrical installation inspection and safety audit of all residential units (Floors 1–8)</w:t>
            </w:r>
          </w:p>
        </w:tc>
        <w:tc>
          <w:tcPr/>
          <w:p>
            <w:pPr>
              <w:pStyle w:val="Compact"/>
              <w:jc w:val="left"/>
            </w:pPr>
            <w:r>
              <w:t xml:space="preserve">Bahnhofstrasse 142, 8001 Zurich</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Replacement of outdated distribution board and installation of new RCD (Residual Current Device) protection</w:t>
            </w:r>
          </w:p>
        </w:tc>
        <w:tc>
          <w:tcPr/>
          <w:p>
            <w:pPr>
              <w:pStyle w:val="Compact"/>
              <w:jc w:val="left"/>
            </w:pPr>
            <w:r>
              <w:t xml:space="preserve">Bahnhofstrasse 142, 8001 Zurich</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Installation of 48 new LED lighting fixtures in common areas, corridors, and stairwells</w:t>
            </w:r>
          </w:p>
        </w:tc>
        <w:tc>
          <w:tcPr/>
          <w:p>
            <w:pPr>
              <w:pStyle w:val="Compact"/>
              <w:jc w:val="left"/>
            </w:pPr>
            <w:r>
              <w:t xml:space="preserve">Bahnhofstrasse 142, 8001 Zurich</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04</w:t>
            </w:r>
          </w:p>
        </w:tc>
        <w:tc>
          <w:tcPr/>
          <w:p>
            <w:pPr>
              <w:pStyle w:val="Compact"/>
              <w:jc w:val="left"/>
            </w:pPr>
            <w:r>
              <w:t xml:space="preserve">Wiring and commissioning of a new 3-phase power supply for the commercial ground-floor unit</w:t>
            </w:r>
          </w:p>
        </w:tc>
        <w:tc>
          <w:tcPr/>
          <w:p>
            <w:pPr>
              <w:pStyle w:val="Compact"/>
              <w:jc w:val="left"/>
            </w:pPr>
            <w:r>
              <w:t xml:space="preserve">Bahnhofstrasse 142, 8001 Zurich</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Installation of EV (Electric Vehicle) charging stations (2 units, Type 2, 11 kW) in underground parking</w:t>
            </w:r>
          </w:p>
        </w:tc>
        <w:tc>
          <w:tcPr/>
          <w:p>
            <w:pPr>
              <w:pStyle w:val="Compact"/>
              <w:jc w:val="left"/>
            </w:pPr>
            <w:r>
              <w:t xml:space="preserve">Bahnhofstrasse 142, 8001 Zurich</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Annual preventive maintenance contract for all electrical systems (12-month coverage)</w:t>
            </w:r>
          </w:p>
        </w:tc>
        <w:tc>
          <w:tcPr/>
          <w:p>
            <w:pPr>
              <w:pStyle w:val="Compact"/>
              <w:jc w:val="left"/>
            </w:pPr>
            <w:r>
              <w:t xml:space="preserve">All Alpenblick properties, 8001–8008 Zurich</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Emergency call-out service (24/7 availability, first 2 hours included per incident)</w:t>
            </w:r>
          </w:p>
        </w:tc>
        <w:tc>
          <w:tcPr/>
          <w:p>
            <w:pPr>
              <w:pStyle w:val="Compact"/>
              <w:jc w:val="left"/>
            </w:pPr>
            <w:r>
              <w:t xml:space="preserve">Switzerland Zurich (all managed sites)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CHF 36,880.00</w:t>
      </w:r>
    </w:p>
    <w:p>
      <w:pPr>
        <w:pStyle w:val="BodyText"/>
      </w:pPr>
      <w:r>
        <w:t xml:space="preserve">VAT (MwSt / TVA) 8.1%: CHF 2,987.28</w:t>
      </w:r>
    </w:p>
    <w:p>
      <w:pPr>
        <w:pStyle w:val="BodyText"/>
      </w:pPr>
      <w:r>
        <w:t xml:space="preserve">Grand Total: CHF 39,867.28</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of the total amount stated in this</w:t>
      </w:r>
      <w:r>
        <w:t xml:space="preserve"> </w:t>
      </w:r>
      <w:r>
        <w:t xml:space="preserve">Purchase Order</w:t>
      </w:r>
      <w:r>
        <w:t xml:space="preserve"> </w:t>
      </w:r>
      <w:r>
        <w:t xml:space="preserve">shall be made within 30 days of the invoice date via bank transfer to the account of StromTech Zurich GmbH (IBAN: CH93 0900 0000 8765 43210, BIC: POFICHBEXXX). Late payments shall incur interest at the statutory rate of 5% per annum as defined under Article 104 of the Swiss Code of Obligations.</w:t>
      </w:r>
    </w:p>
    <w:p>
      <w:pPr>
        <w:numPr>
          <w:ilvl w:val="0"/>
          <w:numId w:val="1001"/>
        </w:numPr>
        <w:pStyle w:val="Compact"/>
      </w:pPr>
      <w:r>
        <w:rPr>
          <w:bCs/>
          <w:b/>
        </w:rPr>
        <w:t xml:space="preserve">Commencement and Completion:</w:t>
      </w:r>
      <w:r>
        <w:t xml:space="preserve"> </w:t>
      </w:r>
      <w:r>
        <w:t xml:space="preserve">The</w:t>
      </w:r>
      <w:r>
        <w:t xml:space="preserve"> </w:t>
      </w:r>
      <w:r>
        <w:t xml:space="preserve">Electrician</w:t>
      </w:r>
      <w:r>
        <w:t xml:space="preserve"> </w:t>
      </w:r>
      <w:r>
        <w:t xml:space="preserve">contractor shall commence work no later than 1 July 2025 and shall complete all installation and inspection tasks by 30 September 2025, unless otherwise agreed in writing by both parties.</w:t>
      </w:r>
    </w:p>
    <w:p>
      <w:pPr>
        <w:numPr>
          <w:ilvl w:val="0"/>
          <w:numId w:val="1001"/>
        </w:numPr>
        <w:pStyle w:val="Compact"/>
      </w:pPr>
      <w:r>
        <w:rPr>
          <w:bCs/>
          <w:b/>
        </w:rPr>
        <w:t xml:space="preserve">Compliance and Licensing:</w:t>
      </w:r>
      <w:r>
        <w:t xml:space="preserve"> </w:t>
      </w:r>
      <w:r>
        <w:t xml:space="preserve">The</w:t>
      </w:r>
      <w:r>
        <w:t xml:space="preserve"> </w:t>
      </w:r>
      <w:r>
        <w:t xml:space="preserve">Electrician</w:t>
      </w:r>
      <w:r>
        <w:t xml:space="preserve"> </w:t>
      </w:r>
      <w:r>
        <w:t xml:space="preserve">supplier warrants that all personnel assigned to this project hold valid Swiss electrical trade licences (Eidgenössischer Fachausweis als Elektroinstallateur) and that all work performed in</w:t>
      </w:r>
      <w:r>
        <w:t xml:space="preserve"> </w:t>
      </w:r>
      <w:r>
        <w:t xml:space="preserve">Switzerland Zurich</w:t>
      </w:r>
      <w:r>
        <w:t xml:space="preserve"> </w:t>
      </w:r>
      <w:r>
        <w:t xml:space="preserve">complies with SEV 1000, SEV 1011, and the Zurich Building and Planning Ordinance (Bau- und Zonenverordnung, BZV).</w:t>
      </w:r>
    </w:p>
    <w:p>
      <w:pPr>
        <w:numPr>
          <w:ilvl w:val="0"/>
          <w:numId w:val="1001"/>
        </w:numPr>
        <w:pStyle w:val="Compact"/>
      </w:pPr>
      <w:r>
        <w:rPr>
          <w:bCs/>
          <w:b/>
        </w:rPr>
        <w:t xml:space="preserve">Insurance:</w:t>
      </w:r>
      <w:r>
        <w:t xml:space="preserve"> </w:t>
      </w:r>
      <w:r>
        <w:t xml:space="preserve">The</w:t>
      </w:r>
      <w:r>
        <w:t xml:space="preserve"> </w:t>
      </w:r>
      <w:r>
        <w:t xml:space="preserve">Electrician</w:t>
      </w:r>
      <w:r>
        <w:t xml:space="preserve"> </w:t>
      </w:r>
      <w:r>
        <w:t xml:space="preserve">contractor shall maintain comprehensive liability insurance of no less than CHF 5,000,000 per occurrence and professional indemnity insurance of no less than CHF 2,000,000 for the duration of the contract. Certificates of insurance shall be provided upon request.</w:t>
      </w:r>
    </w:p>
    <w:p>
      <w:pPr>
        <w:numPr>
          <w:ilvl w:val="0"/>
          <w:numId w:val="1001"/>
        </w:numPr>
        <w:pStyle w:val="Compact"/>
      </w:pPr>
      <w:r>
        <w:rPr>
          <w:bCs/>
          <w:b/>
        </w:rPr>
        <w:t xml:space="preserve">Warranty:</w:t>
      </w:r>
      <w:r>
        <w:t xml:space="preserve"> </w:t>
      </w:r>
      <w:r>
        <w:t xml:space="preserve">All work performed under this</w:t>
      </w:r>
      <w:r>
        <w:t xml:space="preserve"> </w:t>
      </w:r>
      <w:r>
        <w:t xml:space="preserve">Purchase Order</w:t>
      </w:r>
      <w:r>
        <w:t xml:space="preserve"> </w:t>
      </w:r>
      <w:r>
        <w:t xml:space="preserve">shall carry a minimum warranty period of 24 months from the date of final acceptance. Any defects discovered within this period shall be remedied by the</w:t>
      </w:r>
      <w:r>
        <w:t xml:space="preserve"> </w:t>
      </w:r>
      <w:r>
        <w:t xml:space="preserve">Electrician</w:t>
      </w:r>
      <w:r>
        <w:t xml:space="preserve"> </w:t>
      </w:r>
      <w:r>
        <w:t xml:space="preserve">contractor at no additional cost to the Purchaser.</w:t>
      </w:r>
    </w:p>
    <w:p>
      <w:pPr>
        <w:numPr>
          <w:ilvl w:val="0"/>
          <w:numId w:val="1001"/>
        </w:numPr>
        <w:pStyle w:val="Compact"/>
      </w:pPr>
      <w:r>
        <w:rPr>
          <w:bCs/>
          <w:b/>
        </w:rPr>
        <w:t xml:space="preserve">Site Access and Safety:</w:t>
      </w:r>
      <w:r>
        <w:t xml:space="preserve"> </w:t>
      </w:r>
      <w:r>
        <w:t xml:space="preserve">The Purchaser shall provide the</w:t>
      </w:r>
      <w:r>
        <w:t xml:space="preserve"> </w:t>
      </w:r>
      <w:r>
        <w:t xml:space="preserve">Electrician</w:t>
      </w:r>
      <w:r>
        <w:t xml:space="preserve"> </w:t>
      </w:r>
      <w:r>
        <w:t xml:space="preserve">contractor with reasonable access to all work sites in</w:t>
      </w:r>
      <w:r>
        <w:t xml:space="preserve"> </w:t>
      </w:r>
      <w:r>
        <w:t xml:space="preserve">Switzerland Zurich</w:t>
      </w:r>
      <w:r>
        <w:t xml:space="preserve">. The contractor shall adhere to all Swiss occupational safety regulations (ArG/ArGV) and shall ensure that all on-site personnel wear appropriate personal protective equipment (PPE).</w:t>
      </w:r>
    </w:p>
    <w:p>
      <w:pPr>
        <w:numPr>
          <w:ilvl w:val="0"/>
          <w:numId w:val="1001"/>
        </w:numPr>
        <w:pStyle w:val="Compact"/>
      </w:pPr>
      <w:r>
        <w:rPr>
          <w:bCs/>
          <w:b/>
        </w:rPr>
        <w:t xml:space="preserve">Change Orders:</w:t>
      </w:r>
      <w:r>
        <w:t xml:space="preserve"> </w:t>
      </w:r>
      <w:r>
        <w:t xml:space="preserve">Any modifications to the scope of work described in this</w:t>
      </w:r>
      <w:r>
        <w:t xml:space="preserve"> </w:t>
      </w:r>
      <w:r>
        <w:t xml:space="preserve">Purchase Order</w:t>
      </w:r>
      <w:r>
        <w:t xml:space="preserve"> </w:t>
      </w:r>
      <w:r>
        <w:t xml:space="preserve">must be documented in a written change order signed by both parties before additional work commences. Rates for additional work shall not exceed the unit rates specified herein unless otherwise negotiated.</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the competent courts of the Canton of Zurich, Switzerland. The parties agree to attempt mediation through the Zurich Chamber of Commerce (ZKH) before initiating legal proceedings.</w:t>
      </w:r>
    </w:p>
    <w:p>
      <w:pPr>
        <w:numPr>
          <w:ilvl w:val="0"/>
          <w:numId w:val="1001"/>
        </w:numPr>
        <w:pStyle w:val="Compact"/>
      </w:pPr>
      <w:r>
        <w:rPr>
          <w:bCs/>
          <w:b/>
        </w:rPr>
        <w:t xml:space="preserve">Confidentiality:</w:t>
      </w:r>
      <w:r>
        <w:t xml:space="preserve"> </w:t>
      </w:r>
      <w:r>
        <w:t xml:space="preserve">Both parties agree to treat all technical drawings, building plans, and proprietary information exchanged in connection with this</w:t>
      </w:r>
      <w:r>
        <w:t xml:space="preserve"> </w:t>
      </w:r>
      <w:r>
        <w:t xml:space="preserve">Purchase Order</w:t>
      </w:r>
      <w:r>
        <w:t xml:space="preserve"> </w:t>
      </w:r>
      <w:r>
        <w:t xml:space="preserve">as strictly confidential and shall not disclose such information to third parties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strikes, or government-mandated closures affecting operations in</w:t>
      </w:r>
      <w:r>
        <w:t xml:space="preserve"> </w:t>
      </w:r>
      <w:r>
        <w:t xml:space="preserve">Switzerland Zurich</w:t>
      </w:r>
      <w:r>
        <w:t xml:space="preserve">.</w:t>
      </w:r>
    </w:p>
    <w:p>
      <w:pPr>
        <w:pStyle w:val="FirstParagraph"/>
      </w:pPr>
      <w:r>
        <w:t xml:space="preserve">Acceptance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Electrician</w:t>
      </w:r>
      <w:r>
        <w:t xml:space="preserve"> </w:t>
      </w:r>
      <w:r>
        <w:t xml:space="preserve">services in</w:t>
      </w:r>
      <w:r>
        <w:t xml:space="preserve"> </w:t>
      </w:r>
      <w:r>
        <w:t xml:space="preserve">Switzerland Zurich</w:t>
      </w:r>
      <w:r>
        <w:t xml:space="preserve">. This document is executed in two (2) original copies, one for each party.</w:t>
      </w:r>
    </w:p>
    <w:p>
      <w:pPr>
        <w:pStyle w:val="BodyText"/>
      </w:pPr>
      <w:r>
        <w:rPr>
          <w:bCs/>
          <w:b/>
        </w:rPr>
        <w:t xml:space="preserve">For and on behalf of the Purchaser:</w:t>
      </w:r>
    </w:p>
    <w:p>
      <w:pPr>
        <w:pStyle w:val="BodyText"/>
      </w:pPr>
      <w:r>
        <w:t xml:space="preserve">Alpenblick Property Management AG</w:t>
      </w:r>
    </w:p>
    <w:p>
      <w:pPr>
        <w:pStyle w:val="BodyText"/>
      </w:pPr>
      <w:r>
        <w:t xml:space="preserve">Name: Thomas Keller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Electrician Supplier:</w:t>
      </w:r>
    </w:p>
    <w:p>
      <w:pPr>
        <w:pStyle w:val="BodyText"/>
      </w:pPr>
      <w:r>
        <w:t xml:space="preserve">StromTech Zurich GmbH</w:t>
      </w:r>
    </w:p>
    <w:p>
      <w:pPr>
        <w:pStyle w:val="BodyText"/>
      </w:pPr>
      <w:r>
        <w:t xml:space="preserve">Name: Laura Meier</w:t>
      </w:r>
    </w:p>
    <w:p>
      <w:pPr>
        <w:pStyle w:val="BodyText"/>
      </w:pPr>
      <w:r>
        <w:t xml:space="preserve">Title: Master Electrician /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(CH-ZH-2025-00472) is a legally binding document issued in accordance with Swiss commercial law. All references to "Switzerland Zurich" denote the City of Zurich, Canton of Zurich, within the Federal Republic of Switzerland. All monetary values are denominated in Swiss Francs (CHF). This document is subject to the VAT (Mehrwertsteuer / Taxe sur la valeur ajoutée) regulations of the Swiss Federal Tax Administration.</w:t>
      </w:r>
    </w:p>
    <w:p>
      <w:pPr>
        <w:pStyle w:val="BodyText"/>
      </w:pPr>
      <w:r>
        <w:t xml:space="preserve">© 2025 Alpenblick Property Management AG — Bahnhofstrasse 142, 8001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Switzerland Zurich</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