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TerraVerde Environmental Consulting S.A.</w:t>
      </w:r>
    </w:p>
    <w:p>
      <w:pPr>
        <w:pStyle w:val="BodyText"/>
      </w:pPr>
      <w:r>
        <w:t xml:space="preserve">Av. das Nações, 1500 – Edifício Verde, Sala 812</w:t>
      </w:r>
    </w:p>
    <w:p>
      <w:pPr>
        <w:pStyle w:val="BodyText"/>
      </w:pPr>
      <w:r>
        <w:t xml:space="preserve">Asa Sul, Brazil Brasília – DF, CEP 70304-900</w:t>
      </w:r>
    </w:p>
    <w:p>
      <w:pPr>
        <w:pStyle w:val="BodyText"/>
      </w:pPr>
      <w:r>
        <w:t xml:space="preserve">CNPJ: 12.345.678/0001-90 | Phone: +55 (61) 3344-5566 | Email: procurement@terraverde.com.br</w:t>
      </w:r>
    </w:p>
    <w:bookmarkEnd w:id="20"/>
    <w:p>
      <w:pPr>
        <w:pStyle w:val="BodyText"/>
      </w:pPr>
      <w:r>
        <w:rPr>
          <w:bCs/>
          <w:b/>
        </w:rPr>
        <w:t xml:space="preserve">Purchase Order No.:</w:t>
      </w:r>
      <w:r>
        <w:t xml:space="preserve"> </w:t>
      </w:r>
      <w:r>
        <w:t xml:space="preserve">PO-2025-BR-04871</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Project Reference:</w:t>
      </w:r>
      <w:r>
        <w:t xml:space="preserve"> </w:t>
      </w:r>
      <w:r>
        <w:t xml:space="preserve">ENV-BRASILIA-2025-034</w:t>
      </w:r>
    </w:p>
    <w:p>
      <w:pPr>
        <w:pStyle w:val="BodyText"/>
      </w:pPr>
      <w:r>
        <w:rPr>
          <w:bCs/>
          <w:b/>
        </w:rPr>
        <w:t xml:space="preserve">Service Location:</w:t>
      </w:r>
      <w:r>
        <w:t xml:space="preserve"> </w:t>
      </w:r>
      <w:r>
        <w:t xml:space="preserve">Brazil Brasília, Federal District</w:t>
      </w:r>
    </w:p>
    <w:p>
      <w:pPr>
        <w:pStyle w:val="BodyText"/>
      </w:pPr>
      <w:r>
        <w:rPr>
          <w:bCs/>
          <w:b/>
        </w:rPr>
        <w:t xml:space="preserve">Validity Period:</w:t>
      </w:r>
      <w:r>
        <w:t xml:space="preserve"> </w:t>
      </w:r>
      <w:r>
        <w:t xml:space="preserve">90 days from issue date</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EcoEngenharia Consultoria Ambiental Ltda.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Setor Comercial Sul, Quadra 03, Bloco B, Lote 45, Brazil Brasília – DF, CEP 70305-000</w:t>
            </w:r>
          </w:p>
        </w:tc>
        <w:tc>
          <w:tcPr/>
          <w:p>
            <w:pPr>
              <w:pStyle w:val="Compact"/>
              <w:jc w:val="left"/>
            </w:pPr>
            <w:r>
              <w:rPr>
                <w:bCs/>
                <w:b/>
              </w:rPr>
              <w:t xml:space="preserve">Contact Person:</w:t>
            </w:r>
            <w:r>
              <w:t xml:space="preserve"> </w:t>
            </w:r>
            <w:r>
              <w:t xml:space="preserve">Dr. Mariana Costa, Senior Environmental Engineer</w:t>
            </w:r>
          </w:p>
        </w:tc>
      </w:tr>
      <w:tr>
        <w:tc>
          <w:tcPr/>
          <w:p>
            <w:pPr>
              <w:pStyle w:val="Compact"/>
              <w:jc w:val="left"/>
            </w:pPr>
            <w:r>
              <w:rPr>
                <w:bCs/>
                <w:b/>
              </w:rPr>
              <w:t xml:space="preserve">Phone:</w:t>
            </w:r>
            <w:r>
              <w:t xml:space="preserve"> </w:t>
            </w:r>
            <w:r>
              <w:t xml:space="preserve">+55 (61) 99876-5432</w:t>
            </w:r>
          </w:p>
        </w:tc>
        <w:tc>
          <w:tcPr/>
          <w:p>
            <w:pPr>
              <w:pStyle w:val="Compact"/>
              <w:jc w:val="left"/>
            </w:pPr>
            <w:r>
              <w:rPr>
                <w:bCs/>
                <w:b/>
              </w:rPr>
              <w:t xml:space="preserve">Email:</w:t>
            </w:r>
            <w:r>
              <w:t xml:space="preserve"> </w:t>
            </w:r>
            <w:r>
              <w:t xml:space="preserve">contracts@ecoengenharia.com.br</w:t>
            </w:r>
          </w:p>
        </w:tc>
      </w:tr>
    </w:tbl>
    <w:p>
      <w:pPr>
        <w:pStyle w:val="BodyText"/>
      </w:pPr>
      <w:r>
        <w:t xml:space="preserve">PURCHASE ORDER LINE ITEMS – ENVIRONMENTAL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Environmental Engineer – Full-time on-site supervision and technical management of the Cerrado Ecosystem Restoration Project in Brazil Brasília. Includes daily environmental monitoring, regulatory compliance reporting to IBAMA and CODEDF, and preparation of Environmental Impact Reports (EIA/RIMA).</w:t>
            </w:r>
          </w:p>
        </w:tc>
        <w:tc>
          <w:tcPr/>
          <w:p>
            <w:pPr>
              <w:pStyle w:val="Compact"/>
              <w:jc w:val="left"/>
            </w:pPr>
            <w:r>
              <w:t xml:space="preserve">1 professional</w:t>
            </w:r>
          </w:p>
        </w:tc>
        <w:tc>
          <w:tcPr/>
          <w:p>
            <w:pPr>
              <w:pStyle w:val="Compact"/>
              <w:jc w:val="left"/>
            </w:pPr>
            <w:r>
              <w:t xml:space="preserve">R$ 48,500.00 / month</w:t>
            </w:r>
          </w:p>
        </w:tc>
        <w:tc>
          <w:tcPr/>
          <w:p>
            <w:pPr>
              <w:pStyle w:val="Compact"/>
              <w:jc w:val="left"/>
            </w:pPr>
            <w:r>
              <w:t xml:space="preserve">R$ 289,000.00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Environmental Engineer – Water Quality Assessment and Treatment System Design. The Environmental Engineer shall conduct comprehensive water sampling, laboratory analysis coordination, and design of a treatment facility compliant with CONAMA Resolution No. 357/2005 for the Paranoá River basin in Brazil Brasília.</w:t>
            </w:r>
          </w:p>
        </w:tc>
        <w:tc>
          <w:tcPr/>
          <w:p>
            <w:pPr>
              <w:pStyle w:val="Compact"/>
              <w:jc w:val="left"/>
            </w:pPr>
            <w:r>
              <w:t xml:space="preserve">1 professional</w:t>
            </w:r>
          </w:p>
        </w:tc>
        <w:tc>
          <w:tcPr/>
          <w:p>
            <w:pPr>
              <w:pStyle w:val="Compact"/>
              <w:jc w:val="left"/>
            </w:pPr>
            <w:r>
              <w:t xml:space="preserve">R$ 36,200.00 / month</w:t>
            </w:r>
          </w:p>
        </w:tc>
        <w:tc>
          <w:tcPr/>
          <w:p>
            <w:pPr>
              <w:pStyle w:val="Compact"/>
              <w:jc w:val="left"/>
            </w:pPr>
            <w:r>
              <w:t xml:space="preserve">R$ 144,800.00</w:t>
            </w:r>
          </w:p>
        </w:tc>
        <w:tc>
          <w:tcPr/>
          <w:p>
            <w:pPr>
              <w:pStyle w:val="Compact"/>
              <w:jc w:val="left"/>
            </w:pPr>
            <w:r>
              <w:t xml:space="preserve">4 months</w:t>
            </w:r>
          </w:p>
        </w:tc>
      </w:tr>
      <w:tr>
        <w:tc>
          <w:tcPr/>
          <w:p>
            <w:pPr>
              <w:pStyle w:val="Compact"/>
              <w:jc w:val="left"/>
            </w:pPr>
            <w:r>
              <w:t xml:space="preserve">3</w:t>
            </w:r>
          </w:p>
        </w:tc>
        <w:tc>
          <w:tcPr/>
          <w:p>
            <w:pPr>
              <w:pStyle w:val="Compact"/>
              <w:jc w:val="left"/>
            </w:pPr>
            <w:r>
              <w:t xml:space="preserve">Environmental Engineer – Air Quality Monitoring and Emissions Control. Deployment of continuous monitoring stations across the Federal District of Brazil Brasília. The Environmental Engineer will interpret data, issue corrective action plans, and ensure compliance with state and federal air quality standards.</w:t>
            </w:r>
          </w:p>
        </w:tc>
        <w:tc>
          <w:tcPr/>
          <w:p>
            <w:pPr>
              <w:pStyle w:val="Compact"/>
              <w:jc w:val="left"/>
            </w:pPr>
            <w:r>
              <w:t xml:space="preserve">1 professional</w:t>
            </w:r>
          </w:p>
        </w:tc>
        <w:tc>
          <w:tcPr/>
          <w:p>
            <w:pPr>
              <w:pStyle w:val="Compact"/>
              <w:jc w:val="left"/>
            </w:pPr>
            <w:r>
              <w:t xml:space="preserve">R$ 32,800.00 / month</w:t>
            </w:r>
          </w:p>
        </w:tc>
        <w:tc>
          <w:tcPr/>
          <w:p>
            <w:pPr>
              <w:pStyle w:val="Compact"/>
              <w:jc w:val="left"/>
            </w:pPr>
            <w:r>
              <w:t xml:space="preserve">R$ 131,200.00</w:t>
            </w:r>
          </w:p>
        </w:tc>
        <w:tc>
          <w:tcPr/>
          <w:p>
            <w:pPr>
              <w:pStyle w:val="Compact"/>
              <w:jc w:val="left"/>
            </w:pPr>
            <w:r>
              <w:t xml:space="preserve">4 months</w:t>
            </w:r>
          </w:p>
        </w:tc>
      </w:tr>
      <w:tr>
        <w:tc>
          <w:tcPr/>
          <w:p>
            <w:pPr>
              <w:pStyle w:val="Compact"/>
              <w:jc w:val="left"/>
            </w:pPr>
            <w:r>
              <w:t xml:space="preserve">4</w:t>
            </w:r>
          </w:p>
        </w:tc>
        <w:tc>
          <w:tcPr/>
          <w:p>
            <w:pPr>
              <w:pStyle w:val="Compact"/>
              <w:jc w:val="left"/>
            </w:pPr>
            <w:r>
              <w:t xml:space="preserve">Environmental Engineer – Waste Management and Soil Remediation Planning. Development of a comprehensive solid waste management plan and soil contamination remediation strategy for the industrial zone of Brazil Brasília, including risk assessment and stakeholder engagement sessions.</w:t>
            </w:r>
          </w:p>
        </w:tc>
        <w:tc>
          <w:tcPr/>
          <w:p>
            <w:pPr>
              <w:pStyle w:val="Compact"/>
              <w:jc w:val="left"/>
            </w:pPr>
            <w:r>
              <w:t xml:space="preserve">1 professional</w:t>
            </w:r>
          </w:p>
        </w:tc>
        <w:tc>
          <w:tcPr/>
          <w:p>
            <w:pPr>
              <w:pStyle w:val="Compact"/>
              <w:jc w:val="left"/>
            </w:pPr>
            <w:r>
              <w:t xml:space="preserve">R$ 29,500.00 / month</w:t>
            </w:r>
          </w:p>
        </w:tc>
        <w:tc>
          <w:tcPr/>
          <w:p>
            <w:pPr>
              <w:pStyle w:val="Compact"/>
              <w:jc w:val="left"/>
            </w:pPr>
            <w:r>
              <w:t xml:space="preserve">R$ 118,000.00</w:t>
            </w:r>
          </w:p>
        </w:tc>
        <w:tc>
          <w:tcPr/>
          <w:p>
            <w:pPr>
              <w:pStyle w:val="Compact"/>
              <w:jc w:val="left"/>
            </w:pPr>
            <w:r>
              <w:t xml:space="preserve">4 months</w:t>
            </w:r>
          </w:p>
        </w:tc>
      </w:tr>
      <w:tr>
        <w:tc>
          <w:tcPr/>
          <w:p>
            <w:pPr>
              <w:pStyle w:val="Compact"/>
              <w:jc w:val="left"/>
            </w:pPr>
            <w:r>
              <w:t xml:space="preserve">5</w:t>
            </w:r>
          </w:p>
        </w:tc>
        <w:tc>
          <w:tcPr/>
          <w:p>
            <w:pPr>
              <w:pStyle w:val="Compact"/>
              <w:jc w:val="left"/>
            </w:pPr>
            <w:r>
              <w:t xml:space="preserve">Environmental Engineer – Regulatory Liaison and Permit Acquisition. The Environmental Engineer shall manage all interactions with IBAMA, ANA, CODEDF, and the Federal District Environmental Agency (ADASA) to secure necessary environmental permits, licenses, and approvals for the project in Brazil Brasília.</w:t>
            </w:r>
          </w:p>
        </w:tc>
        <w:tc>
          <w:tcPr/>
          <w:p>
            <w:pPr>
              <w:pStyle w:val="Compact"/>
              <w:jc w:val="left"/>
            </w:pPr>
            <w:r>
              <w:t xml:space="preserve">1 professional</w:t>
            </w:r>
          </w:p>
        </w:tc>
        <w:tc>
          <w:tcPr/>
          <w:p>
            <w:pPr>
              <w:pStyle w:val="Compact"/>
              <w:jc w:val="left"/>
            </w:pPr>
            <w:r>
              <w:t xml:space="preserve">R$ 25,000.00 / month</w:t>
            </w:r>
          </w:p>
        </w:tc>
        <w:tc>
          <w:tcPr/>
          <w:p>
            <w:pPr>
              <w:pStyle w:val="Compact"/>
              <w:jc w:val="left"/>
            </w:pPr>
            <w:r>
              <w:t xml:space="preserve">R$ 100,000.00</w:t>
            </w:r>
          </w:p>
        </w:tc>
        <w:tc>
          <w:tcPr/>
          <w:p>
            <w:pPr>
              <w:pStyle w:val="Compact"/>
              <w:jc w:val="left"/>
            </w:pPr>
            <w:r>
              <w:t xml:space="preserve">4 months</w:t>
            </w:r>
          </w:p>
        </w:tc>
      </w:tr>
      <w:tr>
        <w:tc>
          <w:tcPr>
            <w:gridSpan w:val="4"/>
          </w:tcPr>
          <w:p>
            <w:pPr>
              <w:pStyle w:val="Compact"/>
              <w:jc w:val="right"/>
            </w:pPr>
            <w:r>
              <w:t xml:space="preserve">TOTAL PURCHASE ORDER VALUE:</w:t>
            </w:r>
          </w:p>
        </w:tc>
        <w:tc>
          <w:tcPr/>
          <w:p>
            <w:pPr>
              <w:pStyle w:val="Compact"/>
              <w:jc w:val="left"/>
            </w:pPr>
            <w:r>
              <w:t xml:space="preserve">R$ 783,000.00</w:t>
            </w:r>
          </w:p>
        </w:tc>
        <w:tc>
          <w:tcPr/>
          <w:p>
            <w:pPr>
              <w:pStyle w:val="Compact"/>
              <w:jc w:val="left"/>
            </w:pPr>
            <w:r>
              <w:t xml:space="preserve">—</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engagement of qualified Environmental Engineer professionals to perform the services described in the line items above. All Environmental Engineer personnel must hold a valid CREA (Conselho Federal de Engenharia e Agronomia) registration and a minimum of five (5) years of professional experience in environmental consulting within Brazil Brasília or equivalent metropolitan areas.</w:t>
      </w:r>
    </w:p>
    <w:p>
      <w:pPr>
        <w:numPr>
          <w:ilvl w:val="0"/>
          <w:numId w:val="1001"/>
        </w:numPr>
        <w:pStyle w:val="Compact"/>
      </w:pPr>
      <w:r>
        <w:rPr>
          <w:bCs/>
          <w:b/>
        </w:rPr>
        <w:t xml:space="preserve">Service Location:</w:t>
      </w:r>
      <w:r>
        <w:t xml:space="preserve"> </w:t>
      </w:r>
      <w:r>
        <w:t xml:space="preserve">All services under this Purchase Order shall be performed at the designated project sites within Brazil Brasília, Federal District, and its immediate surrounding areas as specified in the project scope. The Environmental Engineer shall report to the TerraVerde project office located at Av. das Nações, 1500, Asa Sul, Brazil Brasília.</w:t>
      </w:r>
    </w:p>
    <w:p>
      <w:pPr>
        <w:numPr>
          <w:ilvl w:val="0"/>
          <w:numId w:val="1001"/>
        </w:numPr>
        <w:pStyle w:val="Compact"/>
      </w:pPr>
      <w:r>
        <w:rPr>
          <w:bCs/>
          <w:b/>
        </w:rPr>
        <w:t xml:space="preserve">Payment Terms:</w:t>
      </w:r>
      <w:r>
        <w:t xml:space="preserve"> </w:t>
      </w:r>
      <w:r>
        <w:t xml:space="preserve">Payment shall be made via bank transfer (TED/PIX) within thirty (30) calendar days from the receipt of a valid invoice (Nota Fiscal) and the corresponding monthly progress report submitted by the Environmental Engineer. Invoices must reference this Purchase Order number (PO-2025-BR-04871).</w:t>
      </w:r>
    </w:p>
    <w:p>
      <w:pPr>
        <w:numPr>
          <w:ilvl w:val="0"/>
          <w:numId w:val="1001"/>
        </w:numPr>
        <w:pStyle w:val="Compact"/>
      </w:pPr>
      <w:r>
        <w:rPr>
          <w:bCs/>
          <w:b/>
        </w:rPr>
        <w:t xml:space="preserve">Compliance:</w:t>
      </w:r>
      <w:r>
        <w:t xml:space="preserve"> </w:t>
      </w:r>
      <w:r>
        <w:t xml:space="preserve">The Environmental Engineer and the vendor shall comply with all applicable federal, state, and municipal environmental regulations in Brazil Brasília, including but not limited to the Brazilian Environmental Crimes Law (Lei 9.605/1998), the National Environmental Policy (Lei 6.938/1981), and all CONAMA resolutions in force.</w:t>
      </w:r>
    </w:p>
    <w:p>
      <w:pPr>
        <w:numPr>
          <w:ilvl w:val="0"/>
          <w:numId w:val="1001"/>
        </w:numPr>
        <w:pStyle w:val="Compact"/>
      </w:pPr>
      <w:r>
        <w:rPr>
          <w:bCs/>
          <w:b/>
        </w:rPr>
        <w:t xml:space="preserve">Confidentiality:</w:t>
      </w:r>
      <w:r>
        <w:t xml:space="preserve"> </w:t>
      </w:r>
      <w:r>
        <w:t xml:space="preserve">All data, reports, and proprietary information generated during the execution of this Purchase Order shall remain the exclusive property of TerraVerde Environmental Consulting S.A. The Environmental Engineer shall sign a Non-Disclosure Agreement (NDA) prior to commencing work in Brazil Brasília.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services rendered up to the termination date, as documented by the Environmental Engineer's final progress report.</w:t>
      </w:r>
    </w:p>
    <w:p>
      <w:pPr>
        <w:numPr>
          <w:ilvl w:val="0"/>
          <w:numId w:val="1001"/>
        </w:numPr>
        <w:pStyle w:val="Compact"/>
      </w:pPr>
      <w:r>
        <w:rPr>
          <w:bCs/>
          <w:b/>
        </w:rPr>
        <w:t xml:space="preserve">Insurance and Liability:</w:t>
      </w:r>
      <w:r>
        <w:t xml:space="preserve"> </w:t>
      </w:r>
      <w:r>
        <w:t xml:space="preserve">The vendor shall maintain professional liability insurance and workers' compensation coverage for all Environmental Engineer personnel engaged under this Purchase Order. Minimum coverage shall be R$ 2,000,000.00 per occurrence.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Brazil Brasília, Federal District, in accordance with the rules of the CAM-CCBC (Câmara de Arbitragem do Centro de Conciliação e Arbitragem do Brasil).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of the courts of Brazil Brasília, DF.</w:t>
      </w:r>
    </w:p>
    <w:p>
      <w:pPr>
        <w:pStyle w:val="FirstParagraph"/>
      </w:pPr>
      <w:r>
        <w:t xml:space="preserve">AUTHORIZATION AND SIGNATURES</w:t>
      </w:r>
    </w:p>
    <w:p>
      <w:pPr>
        <w:pStyle w:val="BodyText"/>
      </w:pPr>
      <w:r>
        <w:rPr>
          <w:bCs/>
          <w:b/>
        </w:rPr>
        <w:t xml:space="preserve">For TerraVerde Environmental Consulting S.A. (Buyer)</w:t>
      </w:r>
    </w:p>
    <w:p>
      <w:pPr>
        <w:pStyle w:val="BodyText"/>
      </w:pPr>
      <w:r>
        <w:t xml:space="preserve">Carlos Eduardo Ferreira</w:t>
      </w:r>
    </w:p>
    <w:p>
      <w:pPr>
        <w:pStyle w:val="BodyText"/>
      </w:pPr>
      <w:r>
        <w:t xml:space="preserve">Director of Procurement</w:t>
      </w:r>
    </w:p>
    <w:p>
      <w:pPr>
        <w:pStyle w:val="BodyText"/>
      </w:pPr>
      <w:r>
        <w:t xml:space="preserve">Date: _______________</w:t>
      </w:r>
    </w:p>
    <w:p>
      <w:pPr>
        <w:pStyle w:val="BodyText"/>
      </w:pPr>
      <w:r>
        <w:rPr>
          <w:bCs/>
          <w:b/>
        </w:rPr>
        <w:t xml:space="preserve">For EcoEngenharia Consultoria Ambiental Ltda. (Vendor)</w:t>
      </w:r>
    </w:p>
    <w:p>
      <w:pPr>
        <w:pStyle w:val="BodyText"/>
      </w:pPr>
      <w:r>
        <w:t xml:space="preserve">Dr. Mariana Costa</w:t>
      </w:r>
    </w:p>
    <w:p>
      <w:pPr>
        <w:pStyle w:val="BodyText"/>
      </w:pPr>
      <w:r>
        <w:t xml:space="preserve">Senior Environmental Engineer / Contract Manager</w:t>
      </w:r>
    </w:p>
    <w:p>
      <w:pPr>
        <w:pStyle w:val="BodyText"/>
      </w:pPr>
      <w:r>
        <w:t xml:space="preserve">Date: _______________</w:t>
      </w:r>
    </w:p>
    <w:p>
      <w:pPr>
        <w:pStyle w:val="BodyText"/>
      </w:pPr>
      <w:r>
        <w:t xml:space="preserve">This Purchase Order (PO-2025-BR-04871) is issued by TerraVerde Environmental Consulting S.A. for the procurement of Environmental Engineer professional services to be executed in Brazil Brasília, Federal District, Brazil. This document constitutes a binding agreement upon signature by both parties. All references to "Environmental Engineer" denote a qualified professional registered with CREA. All project activities are subject to the environmental regulations applicable to Brazil Brasília and the Federal District.</w:t>
      </w:r>
    </w:p>
    <w:p>
      <w:pPr>
        <w:pStyle w:val="BodyText"/>
      </w:pPr>
      <w:r>
        <w:t xml:space="preserve">Document generated on 15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Brazil Brasília</dc:title>
  <dc:creator/>
  <dc:language>en</dc:language>
  <cp:keywords/>
  <dcterms:created xsi:type="dcterms:W3CDTF">2026-10-10T03:39:41Z</dcterms:created>
  <dcterms:modified xsi:type="dcterms:W3CDTF">2026-10-10T03:39:41Z</dcterms:modified>
</cp:coreProperties>
</file>

<file path=docProps/custom.xml><?xml version="1.0" encoding="utf-8"?>
<Properties xmlns="http://schemas.openxmlformats.org/officeDocument/2006/custom-properties" xmlns:vt="http://schemas.openxmlformats.org/officeDocument/2006/docPropsVTypes"/>
</file>