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purchase-order"/>
    <w:p>
      <w:pPr>
        <w:pStyle w:val="Heading1"/>
      </w:pPr>
      <w:r>
        <w:t xml:space="preserve">PURCHASE ORDER</w:t>
      </w:r>
    </w:p>
    <w:p>
      <w:pPr>
        <w:pStyle w:val="FirstParagraph"/>
      </w:pPr>
      <w:r>
        <w:t xml:space="preserve">Professional Services Procurement — Environmental Engineering Consultancy</w:t>
      </w:r>
    </w:p>
    <w:p>
      <w:pPr>
        <w:pStyle w:val="BodyText"/>
      </w:pPr>
      <w:r>
        <w:t xml:space="preserve">Issued for Execution in Italy Naples — Campania Region</w:t>
      </w:r>
    </w:p>
    <w:bookmarkEnd w:id="20"/>
    <w:p>
      <w:pPr>
        <w:pStyle w:val="BodyText"/>
      </w:pPr>
      <w:r>
        <w:rPr>
          <w:bCs/>
          <w:b/>
        </w:rPr>
        <w:t xml:space="preserve">Purchase Order No.:</w:t>
      </w:r>
      <w:r>
        <w:t xml:space="preserve"> </w:t>
      </w:r>
      <w:r>
        <w:t xml:space="preserve">PO-IT-NAP-2025-04782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ENV-NAP-2025-031</w:t>
      </w:r>
      <w:r>
        <w:br/>
      </w:r>
      <w:r>
        <w:rPr>
          <w:bCs/>
          <w:b/>
        </w:rPr>
        <w:t xml:space="preserve">Procurement Method:</w:t>
      </w:r>
      <w:r>
        <w:t xml:space="preserve"> </w:t>
      </w:r>
      <w:r>
        <w:t xml:space="preserve">Direct Award</w:t>
      </w:r>
      <w:r>
        <w:br/>
      </w:r>
      <w:r>
        <w:rPr>
          <w:bCs/>
          <w:b/>
        </w:rPr>
        <w:t xml:space="preserve">Contract Type:</w:t>
      </w:r>
      <w:r>
        <w:t xml:space="preserve"> </w:t>
      </w:r>
      <w:r>
        <w:t xml:space="preserve">Fixed-Price Service Agreement</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Comune di Napoli — Department of Urban Planning and Environmental Protection</w:t>
      </w:r>
    </w:p>
    <w:p>
      <w:pPr>
        <w:pStyle w:val="BodyText"/>
      </w:pPr>
      <w:r>
        <w:rPr>
          <w:bCs/>
          <w:b/>
        </w:rPr>
        <w:t xml:space="preserve">Address:</w:t>
      </w:r>
      <w:r>
        <w:t xml:space="preserve"> </w:t>
      </w:r>
      <w:r>
        <w:t xml:space="preserve">Piazza del Plebiscito, 1, 80132 Naples, Italy</w:t>
      </w:r>
    </w:p>
    <w:p>
      <w:pPr>
        <w:pStyle w:val="BodyText"/>
      </w:pPr>
      <w:r>
        <w:rPr>
          <w:bCs/>
          <w:b/>
        </w:rPr>
        <w:t xml:space="preserve">VAT / P.IVA:</w:t>
      </w:r>
      <w:r>
        <w:t xml:space="preserve"> </w:t>
      </w:r>
      <w:r>
        <w:t xml:space="preserve">IT04590390634</w:t>
      </w:r>
    </w:p>
    <w:p>
      <w:pPr>
        <w:pStyle w:val="BodyText"/>
      </w:pPr>
      <w:r>
        <w:rPr>
          <w:bCs/>
          <w:b/>
        </w:rPr>
        <w:t xml:space="preserve">Contact:</w:t>
      </w:r>
      <w:r>
        <w:t xml:space="preserve"> </w:t>
      </w:r>
      <w:r>
        <w:t xml:space="preserve">Dr. Maria Esposito, Procurement Officer</w:t>
      </w:r>
    </w:p>
    <w:p>
      <w:pPr>
        <w:pStyle w:val="BodyText"/>
      </w:pPr>
      <w:r>
        <w:rPr>
          <w:bCs/>
          <w:b/>
        </w:rPr>
        <w:t xml:space="preserve">Email:</w:t>
      </w:r>
      <w:r>
        <w:t xml:space="preserve"> </w:t>
      </w:r>
      <w:r>
        <w:t xml:space="preserve">procurement@comune.napoli.it</w:t>
      </w:r>
    </w:p>
    <w:p>
      <w:pPr>
        <w:pStyle w:val="BodyText"/>
      </w:pPr>
      <w:r>
        <w:rPr>
          <w:bCs/>
          <w:b/>
        </w:rPr>
        <w:t xml:space="preserve">Phone:</w:t>
      </w:r>
      <w:r>
        <w:t xml:space="preserve"> </w:t>
      </w:r>
      <w:r>
        <w:t xml:space="preserve">+39 081 795 2100</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Terra Verde Ingegneria Ambientale S.r.l.</w:t>
      </w:r>
    </w:p>
    <w:p>
      <w:pPr>
        <w:pStyle w:val="BodyText"/>
      </w:pPr>
      <w:r>
        <w:rPr>
          <w:bCs/>
          <w:b/>
        </w:rPr>
        <w:t xml:space="preserve">Address:</w:t>
      </w:r>
      <w:r>
        <w:t xml:space="preserve"> </w:t>
      </w:r>
      <w:r>
        <w:t xml:space="preserve">Via Toledo, 245, 80133 Naples, Italy</w:t>
      </w:r>
    </w:p>
    <w:p>
      <w:pPr>
        <w:pStyle w:val="BodyText"/>
      </w:pPr>
      <w:r>
        <w:rPr>
          <w:bCs/>
          <w:b/>
        </w:rPr>
        <w:t xml:space="preserve">VAT / P.IVA:</w:t>
      </w:r>
      <w:r>
        <w:t xml:space="preserve"> </w:t>
      </w:r>
      <w:r>
        <w:t xml:space="preserve">IT09876543210</w:t>
      </w:r>
    </w:p>
    <w:p>
      <w:pPr>
        <w:pStyle w:val="BodyText"/>
      </w:pPr>
      <w:r>
        <w:rPr>
          <w:bCs/>
          <w:b/>
        </w:rPr>
        <w:t xml:space="preserve">Contact:</w:t>
      </w:r>
      <w:r>
        <w:t xml:space="preserve"> </w:t>
      </w:r>
      <w:r>
        <w:t xml:space="preserve">Ing. Luca Ferrante, Lead Environmental Engineer</w:t>
      </w:r>
    </w:p>
    <w:p>
      <w:pPr>
        <w:pStyle w:val="BodyText"/>
      </w:pPr>
      <w:r>
        <w:rPr>
          <w:bCs/>
          <w:b/>
        </w:rPr>
        <w:t xml:space="preserve">Email:</w:t>
      </w:r>
      <w:r>
        <w:t xml:space="preserve"> </w:t>
      </w:r>
      <w:r>
        <w:t xml:space="preserve">info@terraverde-ambientale.it</w:t>
      </w:r>
    </w:p>
    <w:p>
      <w:pPr>
        <w:pStyle w:val="BodyText"/>
      </w:pPr>
      <w:r>
        <w:rPr>
          <w:bCs/>
          <w:b/>
        </w:rPr>
        <w:t xml:space="preserve">Phone:</w:t>
      </w:r>
      <w:r>
        <w:t xml:space="preserve"> </w:t>
      </w:r>
      <w:r>
        <w:t xml:space="preserve">+39 081 415 6789</w:t>
      </w:r>
    </w:p>
    <w:bookmarkEnd w:id="22"/>
    <w:bookmarkStart w:id="23" w:name="X717164772c3c2b1c89fdcb3e759043b3cdbbe69"/>
    <w:p>
      <w:pPr>
        <w:pStyle w:val="Heading2"/>
      </w:pPr>
      <w:r>
        <w:t xml:space="preserve">1. Scope of Work — Environmental Engineer Services in Italy Naples</w:t>
      </w:r>
    </w:p>
    <w:p>
      <w:pPr>
        <w:pStyle w:val="FirstParagraph"/>
      </w:pPr>
      <w:r>
        <w:t xml:space="preserve">This Purchase Order is issued by the Comune di Napoli to procure the professional services of a qualified</w:t>
      </w:r>
      <w:r>
        <w:t xml:space="preserve"> </w:t>
      </w:r>
      <w:r>
        <w:t xml:space="preserve">Environmental Engineer</w:t>
      </w:r>
      <w:r>
        <w:t xml:space="preserve"> </w:t>
      </w:r>
      <w:r>
        <w:t xml:space="preserve">to conduct a comprehensive environmental impact assessment, soil and groundwater remediation planning, and sustainable urban drainage design for the redevelopment zone of the Bagnoli industrial district in Naples, Italy. The</w:t>
      </w:r>
      <w:r>
        <w:t xml:space="preserve"> </w:t>
      </w:r>
      <w:r>
        <w:t xml:space="preserve">Environmental Engineer</w:t>
      </w:r>
      <w:r>
        <w:t xml:space="preserve"> </w:t>
      </w:r>
      <w:r>
        <w:t xml:space="preserve">shall operate in full compliance with Italian Legislative Decree 152/2006 (Environmental Code), EU Directive 2000/60/EC (Water Framework Directive), and all applicable municipal regulations governing environmental protection in the Naples metropolitan area.</w:t>
      </w:r>
    </w:p>
    <w:bookmarkEnd w:id="23"/>
    <w:bookmarkStart w:id="24" w:name="line-items-purchase-order-details"/>
    <w:p>
      <w:pPr>
        <w:pStyle w:val="Heading2"/>
      </w:pPr>
      <w:r>
        <w:t xml:space="preserve">2. Line Items —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Environmental Engineer — Site Assessment &amp; Baseline Survey (Bagnoli District, Naples, Italy)</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Environmental Engineer — Soil &amp; Groundwater Contamination Analysis and Remediation Strategy</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03</w:t>
            </w:r>
          </w:p>
        </w:tc>
        <w:tc>
          <w:tcPr/>
          <w:p>
            <w:pPr>
              <w:pStyle w:val="Compact"/>
              <w:jc w:val="left"/>
            </w:pPr>
            <w:r>
              <w:t xml:space="preserve">Environmental Engineer — Environmental Impact Assessment (EIA) Report per Italian Law 149/2013</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24,750.00</w:t>
            </w:r>
          </w:p>
        </w:tc>
        <w:tc>
          <w:tcPr/>
          <w:p>
            <w:pPr>
              <w:pStyle w:val="Compact"/>
              <w:jc w:val="left"/>
            </w:pPr>
            <w:r>
              <w:t xml:space="preserve">24,750.00</w:t>
            </w:r>
          </w:p>
        </w:tc>
      </w:tr>
      <w:tr>
        <w:tc>
          <w:tcPr/>
          <w:p>
            <w:pPr>
              <w:pStyle w:val="Compact"/>
              <w:jc w:val="left"/>
            </w:pPr>
            <w:r>
              <w:t xml:space="preserve">04</w:t>
            </w:r>
          </w:p>
        </w:tc>
        <w:tc>
          <w:tcPr/>
          <w:p>
            <w:pPr>
              <w:pStyle w:val="Compact"/>
              <w:jc w:val="left"/>
            </w:pPr>
            <w:r>
              <w:t xml:space="preserve">Environmental Engineer — Sustainable Urban Drainage System (SUDS) Design for Naples Coastal Zone</w:t>
            </w:r>
          </w:p>
        </w:tc>
        <w:tc>
          <w:tcPr/>
          <w:p>
            <w:pPr>
              <w:pStyle w:val="Compact"/>
              <w:jc w:val="left"/>
            </w:pPr>
            <w:r>
              <w:t xml:space="preserve">1</w:t>
            </w:r>
          </w:p>
        </w:tc>
        <w:tc>
          <w:tcPr/>
          <w:p>
            <w:pPr>
              <w:pStyle w:val="Compact"/>
              <w:jc w:val="left"/>
            </w:pPr>
            <w:r>
              <w:t xml:space="preserve">Lot</w:t>
            </w:r>
          </w:p>
        </w:tc>
        <w:tc>
          <w:tcPr/>
          <w:p>
            <w:pPr>
              <w:pStyle w:val="Compact"/>
              <w:jc w:val="left"/>
            </w:pPr>
            <w:r>
              <w:t xml:space="preserve">28,300.00</w:t>
            </w:r>
          </w:p>
        </w:tc>
        <w:tc>
          <w:tcPr/>
          <w:p>
            <w:pPr>
              <w:pStyle w:val="Compact"/>
              <w:jc w:val="left"/>
            </w:pPr>
            <w:r>
              <w:t xml:space="preserve">28,300.00</w:t>
            </w:r>
          </w:p>
        </w:tc>
      </w:tr>
      <w:tr>
        <w:tc>
          <w:tcPr/>
          <w:p>
            <w:pPr>
              <w:pStyle w:val="Compact"/>
              <w:jc w:val="left"/>
            </w:pPr>
            <w:r>
              <w:t xml:space="preserve">05</w:t>
            </w:r>
          </w:p>
        </w:tc>
        <w:tc>
          <w:tcPr/>
          <w:p>
            <w:pPr>
              <w:pStyle w:val="Compact"/>
              <w:jc w:val="left"/>
            </w:pPr>
            <w:r>
              <w:t xml:space="preserve">Environmental Engineer — Air Quality Monitoring Plan &amp; Emission Modelling (Naples Volcanic Basin)</w:t>
            </w:r>
          </w:p>
        </w:tc>
        <w:tc>
          <w:tcPr/>
          <w:p>
            <w:pPr>
              <w:pStyle w:val="Compact"/>
              <w:jc w:val="left"/>
            </w:pPr>
            <w:r>
              <w:t xml:space="preserve">1</w:t>
            </w:r>
          </w:p>
        </w:tc>
        <w:tc>
          <w:tcPr/>
          <w:p>
            <w:pPr>
              <w:pStyle w:val="Compact"/>
              <w:jc w:val="left"/>
            </w:pPr>
            <w:r>
              <w:t xml:space="preserve">Lot</w:t>
            </w:r>
          </w:p>
        </w:tc>
        <w:tc>
          <w:tcPr/>
          <w:p>
            <w:pPr>
              <w:pStyle w:val="Compact"/>
              <w:jc w:val="left"/>
            </w:pPr>
            <w:r>
              <w:t xml:space="preserve">15,900.00</w:t>
            </w:r>
          </w:p>
        </w:tc>
        <w:tc>
          <w:tcPr/>
          <w:p>
            <w:pPr>
              <w:pStyle w:val="Compact"/>
              <w:jc w:val="left"/>
            </w:pPr>
            <w:r>
              <w:t xml:space="preserve">15,900.00</w:t>
            </w:r>
          </w:p>
        </w:tc>
      </w:tr>
      <w:tr>
        <w:tc>
          <w:tcPr/>
          <w:p>
            <w:pPr>
              <w:pStyle w:val="Compact"/>
              <w:jc w:val="left"/>
            </w:pPr>
            <w:r>
              <w:t xml:space="preserve">06</w:t>
            </w:r>
          </w:p>
        </w:tc>
        <w:tc>
          <w:tcPr/>
          <w:p>
            <w:pPr>
              <w:pStyle w:val="Compact"/>
              <w:jc w:val="left"/>
            </w:pPr>
            <w:r>
              <w:t xml:space="preserve">Environmental Engineer — Public Consultation Support &amp; Regulatory Filing with ARPA Campania</w:t>
            </w:r>
          </w:p>
        </w:tc>
        <w:tc>
          <w:tcPr/>
          <w:p>
            <w:pPr>
              <w:pStyle w:val="Compact"/>
              <w:jc w:val="left"/>
            </w:pPr>
            <w:r>
              <w:t xml:space="preserve">1</w:t>
            </w:r>
          </w:p>
        </w:tc>
        <w:tc>
          <w:tcPr/>
          <w:p>
            <w:pPr>
              <w:pStyle w:val="Compact"/>
              <w:jc w:val="left"/>
            </w:pPr>
            <w:r>
              <w:t xml:space="preserve">Lot</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07</w:t>
            </w:r>
          </w:p>
        </w:tc>
        <w:tc>
          <w:tcPr/>
          <w:p>
            <w:pPr>
              <w:pStyle w:val="Compact"/>
              <w:jc w:val="left"/>
            </w:pPr>
            <w:r>
              <w:t xml:space="preserve">Environmental Engineer — Project Supervision &amp; Monthly Progress Reporting (12 months)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4,200.00</w:t>
            </w:r>
          </w:p>
        </w:tc>
        <w:tc>
          <w:tcPr/>
          <w:p>
            <w:pPr>
              <w:pStyle w:val="Compact"/>
              <w:jc w:val="left"/>
            </w:pPr>
            <w:r>
              <w:t xml:space="preserve">50,400.00</w:t>
            </w:r>
          </w:p>
        </w:tc>
      </w:tr>
      <w:tr>
        <w:tc>
          <w:tcPr>
            <w:gridSpan w:val="5"/>
          </w:tcPr>
          <w:p>
            <w:pPr>
              <w:pStyle w:val="Compact"/>
              <w:jc w:val="right"/>
            </w:pPr>
            <w:r>
              <w:t xml:space="preserve">Subtotal (excl. VAT)</w:t>
            </w:r>
          </w:p>
        </w:tc>
        <w:tc>
          <w:tcPr/>
          <w:p>
            <w:pPr>
              <w:pStyle w:val="Compact"/>
              <w:jc w:val="left"/>
            </w:pPr>
            <w:r>
              <w:t xml:space="preserve">180,650.00</w:t>
            </w:r>
          </w:p>
        </w:tc>
      </w:tr>
      <w:tr>
        <w:tc>
          <w:tcPr>
            <w:gridSpan w:val="5"/>
          </w:tcPr>
          <w:p>
            <w:pPr>
              <w:pStyle w:val="Compact"/>
              <w:jc w:val="right"/>
            </w:pPr>
            <w:r>
              <w:t xml:space="preserve">VAT (22% — Italian Standard Rate)</w:t>
            </w:r>
          </w:p>
        </w:tc>
        <w:tc>
          <w:tcPr/>
          <w:p>
            <w:pPr>
              <w:pStyle w:val="Compact"/>
              <w:jc w:val="left"/>
            </w:pPr>
            <w:r>
              <w:t xml:space="preserve">39,743.00</w:t>
            </w:r>
          </w:p>
        </w:tc>
      </w:tr>
      <w:tr>
        <w:tc>
          <w:tcPr>
            <w:gridSpan w:val="5"/>
          </w:tcPr>
          <w:p>
            <w:pPr>
              <w:pStyle w:val="Compact"/>
              <w:jc w:val="right"/>
            </w:pPr>
            <w:r>
              <w:t xml:space="preserve">TOTAL PURCHASE ORDER VALUE (incl. VAT)</w:t>
            </w:r>
          </w:p>
        </w:tc>
        <w:tc>
          <w:tcPr/>
          <w:p>
            <w:pPr>
              <w:pStyle w:val="Compact"/>
              <w:jc w:val="left"/>
            </w:pPr>
            <w:r>
              <w:t xml:space="preserve">220,393.00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Italian Republic. Any disputes arising from this Purchase Order shall be resolved by the competent courts of Naples, Italy.</w:t>
      </w:r>
    </w:p>
    <w:p>
      <w:pPr>
        <w:numPr>
          <w:ilvl w:val="0"/>
          <w:numId w:val="1001"/>
        </w:numPr>
        <w:pStyle w:val="Compact"/>
      </w:pPr>
      <w:r>
        <w:rPr>
          <w:bCs/>
          <w:b/>
        </w:rPr>
        <w:t xml:space="preserve">Commencement:</w:t>
      </w:r>
      <w:r>
        <w:t xml:space="preserve"> </w:t>
      </w:r>
      <w:r>
        <w:t xml:space="preserve">The Environmental Engineer shall commence all fieldwork and consultancy activities no later than 1 July 2025 at the designated project sites within the Naples municipal boundary, Italy Naples metropolitan area.</w:t>
      </w:r>
    </w:p>
    <w:p>
      <w:pPr>
        <w:numPr>
          <w:ilvl w:val="0"/>
          <w:numId w:val="1001"/>
        </w:numPr>
        <w:pStyle w:val="Compact"/>
      </w:pPr>
      <w:r>
        <w:rPr>
          <w:bCs/>
          <w:b/>
        </w:rPr>
        <w:t xml:space="preserve">Completion:</w:t>
      </w:r>
      <w:r>
        <w:t xml:space="preserve"> </w:t>
      </w:r>
      <w:r>
        <w:t xml:space="preserve">All deliverables under this Purchase Order must be completed and submitted to the Purchasing Entity no later than 30 June 2026, unless a written extension is mutually agreed upon.</w:t>
      </w:r>
    </w:p>
    <w:p>
      <w:pPr>
        <w:numPr>
          <w:ilvl w:val="0"/>
          <w:numId w:val="1001"/>
        </w:numPr>
        <w:pStyle w:val="Compact"/>
      </w:pPr>
      <w:r>
        <w:rPr>
          <w:bCs/>
          <w:b/>
        </w:rPr>
        <w:t xml:space="preserve">Payment Schedule:</w:t>
      </w:r>
      <w:r>
        <w:t xml:space="preserve"> </w:t>
      </w:r>
      <w:r>
        <w:t xml:space="preserve">Payment shall be made in four (4) equal instalments of EUR 55,098.25 (inclusive of VAT), due within thirty (30) calendar days of the Purchasing Entity's written acceptance of each quarterly milestone report submitted by the Environmental Engineer.</w:t>
      </w:r>
    </w:p>
    <w:p>
      <w:pPr>
        <w:numPr>
          <w:ilvl w:val="0"/>
          <w:numId w:val="1001"/>
        </w:numPr>
        <w:pStyle w:val="Compact"/>
      </w:pPr>
      <w:r>
        <w:rPr>
          <w:bCs/>
          <w:b/>
        </w:rPr>
        <w:t xml:space="preserve">Qualification Requirement:</w:t>
      </w:r>
      <w:r>
        <w:t xml:space="preserve"> </w:t>
      </w:r>
      <w:r>
        <w:t xml:space="preserve">The Environmental Engineer engaged under this Purchase Order must hold a valid Italian professional registration (Albo degli Ingegneri della Provincia di Napoli) and a minimum of ten (10) years of documented experience in environmental remediation projects within the Campania region.</w:t>
      </w:r>
    </w:p>
    <w:p>
      <w:pPr>
        <w:numPr>
          <w:ilvl w:val="0"/>
          <w:numId w:val="1001"/>
        </w:numPr>
        <w:pStyle w:val="Compact"/>
      </w:pPr>
      <w:r>
        <w:rPr>
          <w:bCs/>
          <w:b/>
        </w:rPr>
        <w:t xml:space="preserve">Insurance:</w:t>
      </w:r>
      <w:r>
        <w:t xml:space="preserve"> </w:t>
      </w:r>
      <w:r>
        <w:t xml:space="preserve">The Service Provider shall maintain professional liability insurance with a minimum coverage of EUR 2,000,000 per occurrence, valid throughout the duration of this Purchase Order, with the Comune di Napoli named as an additional insured party.</w:t>
      </w:r>
    </w:p>
    <w:p>
      <w:pPr>
        <w:numPr>
          <w:ilvl w:val="0"/>
          <w:numId w:val="1001"/>
        </w:numPr>
        <w:pStyle w:val="Compact"/>
      </w:pPr>
      <w:r>
        <w:rPr>
          <w:bCs/>
          <w:b/>
        </w:rPr>
        <w:t xml:space="preserve">Confidentiality:</w:t>
      </w:r>
      <w:r>
        <w:t xml:space="preserve"> </w:t>
      </w:r>
      <w:r>
        <w:t xml:space="preserve">All data, soil samples, water quality readings, and proprietary modelling results generated by the Environmental Engineer in the course of this Purchase Order shall be treated as confidential property of the Comune di Napoli and shall not be disclosed to third parties without prior written consent.</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for convenience, the Purchasing Entity shall compensate the Environmental Engineer for all work completed and documented up to the termination date.</w:t>
      </w:r>
    </w:p>
    <w:p>
      <w:pPr>
        <w:numPr>
          <w:ilvl w:val="0"/>
          <w:numId w:val="1001"/>
        </w:numPr>
        <w:pStyle w:val="Compact"/>
      </w:pPr>
      <w:r>
        <w:rPr>
          <w:bCs/>
          <w:b/>
        </w:rPr>
        <w:t xml:space="preserve">Compliance with Local Regulations:</w:t>
      </w:r>
      <w:r>
        <w:t xml:space="preserve"> </w:t>
      </w:r>
      <w:r>
        <w:t xml:space="preserve">The Environmental Engineer shall ensure full compliance with all environmental permits, noise ordinances, and traffic management plans required for field operations in the city of Naples, Italy, including coordination with the local ARPA (Agenzia Regionale per la Protezione Ambientale) Campania office.</w:t>
      </w:r>
    </w:p>
    <w:p>
      <w:pPr>
        <w:numPr>
          <w:ilvl w:val="0"/>
          <w:numId w:val="1001"/>
        </w:numPr>
        <w:pStyle w:val="Compact"/>
      </w:pPr>
      <w:r>
        <w:rPr>
          <w:bCs/>
          <w:b/>
        </w:rPr>
        <w:t xml:space="preserve">Force Majeure:</w:t>
      </w:r>
      <w:r>
        <w:t xml:space="preserve"> </w:t>
      </w:r>
      <w:r>
        <w:t xml:space="preserve">Neither party shall be liable for delays caused by volcanic activity (including but not limited to eruptions or seismic events associated with Mount Vesuvius or the Campi Flegrei caldera), flooding, or other natural disasters affecting the Naples, Italy region, provided that the affected party notifies the other within forty-eight (48) hours of the event.</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agree to all terms, conditions, and specifications set forth in this Purchase Order for the procurement of Environmental Engineer services to be executed in Italy Naples. This document constitutes a binding contractual agreement upon execution by both authorized representatives.</w:t>
      </w:r>
    </w:p>
    <w:p>
      <w:pPr>
        <w:pStyle w:val="BodyText"/>
      </w:pPr>
      <w:r>
        <w:rPr>
          <w:bCs/>
          <w:b/>
        </w:rPr>
        <w:t xml:space="preserve">For the Purchasing Entity:</w:t>
      </w:r>
    </w:p>
    <w:p>
      <w:pPr>
        <w:pStyle w:val="BodyText"/>
      </w:pPr>
      <w:r>
        <w:t xml:space="preserve">Dr. Maria Esposito</w:t>
      </w:r>
    </w:p>
    <w:p>
      <w:pPr>
        <w:pStyle w:val="BodyText"/>
      </w:pPr>
      <w:r>
        <w:t xml:space="preserve">Procurement Officer, Comune di Napoli</w:t>
      </w:r>
    </w:p>
    <w:p>
      <w:pPr>
        <w:pStyle w:val="BodyText"/>
      </w:pPr>
      <w:r>
        <w:t xml:space="preserve">Date: ____________________</w:t>
      </w:r>
    </w:p>
    <w:p>
      <w:pPr>
        <w:pStyle w:val="BodyText"/>
      </w:pPr>
      <w:r>
        <w:t xml:space="preserve">Signature: ____________________</w:t>
      </w:r>
    </w:p>
    <w:p>
      <w:pPr>
        <w:pStyle w:val="BodyText"/>
      </w:pPr>
      <w:r>
        <w:rPr>
          <w:bCs/>
          <w:b/>
        </w:rPr>
        <w:t xml:space="preserve">For the Service Provider:</w:t>
      </w:r>
    </w:p>
    <w:p>
      <w:pPr>
        <w:pStyle w:val="BodyText"/>
      </w:pPr>
      <w:r>
        <w:t xml:space="preserve">Ing. Luca Ferrante</w:t>
      </w:r>
    </w:p>
    <w:p>
      <w:pPr>
        <w:pStyle w:val="BodyText"/>
      </w:pPr>
      <w:r>
        <w:t xml:space="preserve">Lead Environmental Engineer, Terra Verde Ingegneria Ambientale S.r.l.</w:t>
      </w:r>
    </w:p>
    <w:p>
      <w:pPr>
        <w:pStyle w:val="BodyText"/>
      </w:pPr>
      <w:r>
        <w:t xml:space="preserve">Date: ____________________</w:t>
      </w:r>
    </w:p>
    <w:p>
      <w:pPr>
        <w:pStyle w:val="BodyText"/>
      </w:pPr>
      <w:r>
        <w:t xml:space="preserve">Signature: ____________________</w:t>
      </w:r>
    </w:p>
    <w:p>
      <w:pPr>
        <w:pStyle w:val="BodyText"/>
      </w:pPr>
      <w:r>
        <w:t xml:space="preserve">Purchase Order PO-IT-NAP-2025-04782 — Environmental Engineer Services — Naples, Italy</w:t>
      </w:r>
    </w:p>
    <w:p>
      <w:pPr>
        <w:pStyle w:val="BodyText"/>
      </w:pPr>
      <w:r>
        <w:t xml:space="preserve">Document generated in accordance with Italian Public Procurement Code (D.Lgs. 36/2023). This Purchase Order is valid only when signed and stamped by both parties.</w:t>
      </w:r>
    </w:p>
    <w:p>
      <w:pPr>
        <w:pStyle w:val="BodyText"/>
      </w:pPr>
      <w:r>
        <w:t xml:space="preserve">© 2025 Comune di Napoli —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Naples, Italy</dc:title>
  <dc:creator/>
  <dc:language>en</dc:language>
  <cp:keywords/>
  <dcterms:created xsi:type="dcterms:W3CDTF">2026-10-10T04:02:06Z</dcterms:created>
  <dcterms:modified xsi:type="dcterms:W3CDTF">2026-10-10T04:02:06Z</dcterms:modified>
</cp:coreProperties>
</file>

<file path=docProps/custom.xml><?xml version="1.0" encoding="utf-8"?>
<Properties xmlns="http://schemas.openxmlformats.org/officeDocument/2006/custom-properties" xmlns:vt="http://schemas.openxmlformats.org/officeDocument/2006/docPropsVTypes"/>
</file>