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Film Director Services — Turkey Ankara Production Division</w:t>
      </w:r>
    </w:p>
    <w:p>
      <w:pPr>
        <w:pStyle w:val="BodyText"/>
      </w:pPr>
      <w:r>
        <w:t xml:space="preserve">Document Reference: PO-TA-FD-2025-0047</w:t>
      </w:r>
    </w:p>
    <w:bookmarkEnd w:id="20"/>
    <w:p>
      <w:pPr>
        <w:pStyle w:val="BodyText"/>
      </w:pPr>
      <w:r>
        <w:rPr>
          <w:bCs/>
          <w:b/>
        </w:rPr>
        <w:t xml:space="preserve">Purchase Order Number:</w:t>
      </w:r>
      <w:r>
        <w:t xml:space="preserve"> </w:t>
      </w:r>
      <w:r>
        <w:t xml:space="preserve">PO-TA-FD-2025-0047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Production Location:</w:t>
      </w:r>
      <w:r>
        <w:t xml:space="preserve"> </w:t>
      </w:r>
      <w:r>
        <w:t xml:space="preserve">Turkey Ankara</w:t>
      </w:r>
      <w:r>
        <w:br/>
      </w:r>
      <w:r>
        <w:rPr>
          <w:bCs/>
          <w:b/>
        </w:rPr>
        <w:t xml:space="preserve">Project Code:</w:t>
      </w:r>
      <w:r>
        <w:t xml:space="preserve"> </w:t>
      </w:r>
      <w:r>
        <w:t xml:space="preserve">ANK-FD-2025-DELTA</w:t>
      </w:r>
      <w:r>
        <w:br/>
      </w:r>
      <w:r>
        <w:rPr>
          <w:bCs/>
          <w:b/>
        </w:rPr>
        <w:t xml:space="preserve">Priority:</w:t>
      </w:r>
      <w:r>
        <w:t xml:space="preserve"> </w:t>
      </w:r>
      <w:r>
        <w:t xml:space="preserve">High</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Party)</w:t>
            </w:r>
          </w:p>
        </w:tc>
        <w:tc>
          <w:tcPr/>
          <w:p>
            <w:pPr>
              <w:pStyle w:val="Compact"/>
              <w:jc w:val="left"/>
            </w:pPr>
            <w:r>
              <w:t xml:space="preserve">Seller (Service Provider)</w:t>
            </w:r>
          </w:p>
        </w:tc>
      </w:tr>
      <w:tr>
        <w:tc>
          <w:tcPr/>
          <w:p>
            <w:pPr>
              <w:pStyle w:val="Compact"/>
              <w:jc w:val="left"/>
            </w:pPr>
            <w:r>
              <w:rPr>
                <w:bCs/>
                <w:b/>
              </w:rPr>
              <w:t xml:space="preserve">Meridian Pictures International Ltd.</w:t>
            </w:r>
            <w:r>
              <w:br/>
            </w:r>
            <w:r>
              <w:t xml:space="preserve">Office 12, Kızılay Avenue, Çankaya</w:t>
            </w:r>
            <w:r>
              <w:br/>
            </w:r>
            <w:r>
              <w:t xml:space="preserve">Turkey Ankara, 06420</w:t>
            </w:r>
            <w:r>
              <w:br/>
            </w:r>
            <w:r>
              <w:t xml:space="preserve">VAT No: TR-3450012345</w:t>
            </w:r>
            <w:r>
              <w:br/>
            </w:r>
            <w:r>
              <w:t xml:space="preserve">Contact: procurement@meridianpictures.com</w:t>
            </w:r>
            <w:r>
              <w:br/>
            </w:r>
            <w:r>
              <w:t xml:space="preserve">Tel: +90 312 445 6789</w:t>
            </w:r>
          </w:p>
        </w:tc>
        <w:tc>
          <w:tcPr/>
          <w:p>
            <w:pPr>
              <w:pStyle w:val="Compact"/>
              <w:jc w:val="left"/>
            </w:pPr>
            <w:r>
              <w:rPr>
                <w:bCs/>
                <w:b/>
              </w:rPr>
              <w:t xml:space="preserve">Director's Guild of Ankara — Creative Services Division</w:t>
            </w:r>
            <w:r>
              <w:br/>
            </w:r>
            <w:r>
              <w:t xml:space="preserve">Studio Complex B, Atakule Tower, Kızılay</w:t>
            </w:r>
            <w:r>
              <w:br/>
            </w:r>
            <w:r>
              <w:t xml:space="preserve">Turkey Ankara, 06500</w:t>
            </w:r>
            <w:r>
              <w:br/>
            </w:r>
            <w:r>
              <w:t xml:space="preserve">VAT No: TR-5670098765</w:t>
            </w:r>
            <w:r>
              <w:br/>
            </w:r>
            <w:r>
              <w:t xml:space="preserve">Contact: services@directorguildankara.com</w:t>
            </w:r>
            <w:r>
              <w:br/>
            </w:r>
            <w:r>
              <w:t xml:space="preserve">Tel: +90 312 223 4567</w:t>
            </w:r>
          </w:p>
        </w:tc>
      </w:tr>
    </w:tbl>
    <w:p>
      <w:pPr>
        <w:pStyle w:val="BodyText"/>
      </w:pPr>
      <w:r>
        <w:t xml:space="preserve">2. Description of Purchase Order Scope</w:t>
      </w:r>
    </w:p>
    <w:p>
      <w:pPr>
        <w:pStyle w:val="BodyText"/>
      </w:pPr>
      <w:r>
        <w:t xml:space="preserve">This</w:t>
      </w:r>
      <w:r>
        <w:t xml:space="preserve"> </w:t>
      </w:r>
      <w:r>
        <w:t xml:space="preserve">Purchase Order</w:t>
      </w:r>
      <w:r>
        <w:t xml:space="preserve"> </w:t>
      </w:r>
      <w:r>
        <w:t xml:space="preserve">is formally issued by Meridian Pictures International Ltd. to engage the services of a certified</w:t>
      </w:r>
      <w:r>
        <w:t xml:space="preserve"> </w:t>
      </w:r>
      <w:r>
        <w:t xml:space="preserve">Film Director</w:t>
      </w:r>
      <w:r>
        <w:t xml:space="preserve"> </w:t>
      </w:r>
      <w:r>
        <w:t xml:space="preserve">for the production of a feature-length documentary and two short-form commercial segments. All principal photography, pre-production planning, on-set direction, and post-production oversight shall be conducted within the metropolitan boundaries of</w:t>
      </w:r>
      <w:r>
        <w:t xml:space="preserve"> </w:t>
      </w:r>
      <w:r>
        <w:t xml:space="preserve">Turkey Ankara</w:t>
      </w:r>
      <w:r>
        <w:t xml:space="preserve">, with primary studio operations based at the Atakule Tower complex in the Kızılay district. The</w:t>
      </w:r>
      <w:r>
        <w:t xml:space="preserve"> </w:t>
      </w:r>
      <w:r>
        <w:t xml:space="preserve">Film Director</w:t>
      </w:r>
      <w:r>
        <w:t xml:space="preserve"> </w:t>
      </w:r>
      <w:r>
        <w:t xml:space="preserve">engaged under this</w:t>
      </w:r>
      <w:r>
        <w:t xml:space="preserve"> </w:t>
      </w:r>
      <w:r>
        <w:t xml:space="preserve">Purchase Order</w:t>
      </w:r>
      <w:r>
        <w:t xml:space="preserve"> </w:t>
      </w:r>
      <w:r>
        <w:t xml:space="preserve">shall be responsible for the complete creative and technical direction of all footage captured in</w:t>
      </w:r>
      <w:r>
        <w:t xml:space="preserve"> </w:t>
      </w:r>
      <w:r>
        <w:t xml:space="preserve">Turkey Ankara</w:t>
      </w:r>
      <w:r>
        <w:t xml:space="preserve">, ensuring compliance with the production schedule, budget parameters, and artistic vision outlined in the attached creative brief.</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Pre-production consultation, script development, and location scouting within Turkey Ankara (including Anıtkabir, Çankaya hills, and Bosphorus-adjacent studios)</w:t>
            </w:r>
          </w:p>
        </w:tc>
        <w:tc>
          <w:tcPr/>
          <w:p>
            <w:pPr>
              <w:pStyle w:val="Compact"/>
              <w:jc w:val="left"/>
            </w:pPr>
            <w:r>
              <w:t xml:space="preserve">10 working days</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Principal photography direction — Feature documentary (estimated 92 minutes), on-site in Turkey Ankara</w:t>
            </w:r>
          </w:p>
        </w:tc>
        <w:tc>
          <w:tcPr/>
          <w:p>
            <w:pPr>
              <w:pStyle w:val="Compact"/>
              <w:jc w:val="left"/>
            </w:pPr>
            <w:r>
              <w:t xml:space="preserve">22 shooting days</w:t>
            </w:r>
          </w:p>
        </w:tc>
        <w:tc>
          <w:tcPr/>
          <w:p>
            <w:pPr>
              <w:pStyle w:val="Compact"/>
              <w:jc w:val="left"/>
            </w:pPr>
            <w:r>
              <w:t xml:space="preserve">32,000.00</w:t>
            </w:r>
          </w:p>
        </w:tc>
        <w:tc>
          <w:tcPr/>
          <w:p>
            <w:pPr>
              <w:pStyle w:val="Compact"/>
              <w:jc w:val="left"/>
            </w:pPr>
            <w:r>
              <w:t xml:space="preserve">704,000.00</w:t>
            </w:r>
          </w:p>
        </w:tc>
      </w:tr>
      <w:tr>
        <w:tc>
          <w:tcPr/>
          <w:p>
            <w:pPr>
              <w:pStyle w:val="Compact"/>
              <w:jc w:val="left"/>
            </w:pPr>
            <w:r>
              <w:t xml:space="preserve">03</w:t>
            </w:r>
          </w:p>
        </w:tc>
        <w:tc>
          <w:tcPr/>
          <w:p>
            <w:pPr>
              <w:pStyle w:val="Compact"/>
              <w:jc w:val="left"/>
            </w:pPr>
            <w:r>
              <w:t xml:space="preserve">Direction of two commercial short-form segments (60 seconds each) for broadcast in Turkey Ankara and nationwide distribution</w:t>
            </w:r>
          </w:p>
        </w:tc>
        <w:tc>
          <w:tcPr/>
          <w:p>
            <w:pPr>
              <w:pStyle w:val="Compact"/>
              <w:jc w:val="left"/>
            </w:pPr>
            <w:r>
              <w:t xml:space="preserve">6 shooting days</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04</w:t>
            </w:r>
          </w:p>
        </w:tc>
        <w:tc>
          <w:tcPr/>
          <w:p>
            <w:pPr>
              <w:pStyle w:val="Compact"/>
              <w:jc w:val="left"/>
            </w:pPr>
            <w:r>
              <w:t xml:space="preserve">Post-production supervision, editing direction, and final color grading review at the Turkey Ankara post-house facility</w:t>
            </w:r>
          </w:p>
        </w:tc>
        <w:tc>
          <w:tcPr/>
          <w:p>
            <w:pPr>
              <w:pStyle w:val="Compact"/>
              <w:jc w:val="left"/>
            </w:pPr>
            <w:r>
              <w:t xml:space="preserve">15 working days</w:t>
            </w:r>
          </w:p>
        </w:tc>
        <w:tc>
          <w:tcPr/>
          <w:p>
            <w:pPr>
              <w:pStyle w:val="Compact"/>
              <w:jc w:val="left"/>
            </w:pPr>
            <w:r>
              <w:t xml:space="preserve">22,000.00</w:t>
            </w:r>
          </w:p>
        </w:tc>
        <w:tc>
          <w:tcPr/>
          <w:p>
            <w:pPr>
              <w:pStyle w:val="Compact"/>
              <w:jc w:val="left"/>
            </w:pPr>
            <w:r>
              <w:t xml:space="preserve">330,000.00</w:t>
            </w:r>
          </w:p>
        </w:tc>
      </w:tr>
      <w:tr>
        <w:tc>
          <w:tcPr/>
          <w:p>
            <w:pPr>
              <w:pStyle w:val="Compact"/>
              <w:jc w:val="left"/>
            </w:pPr>
            <w:r>
              <w:t xml:space="preserve">05</w:t>
            </w:r>
          </w:p>
        </w:tc>
        <w:tc>
          <w:tcPr/>
          <w:p>
            <w:pPr>
              <w:pStyle w:val="Compact"/>
              <w:jc w:val="left"/>
            </w:pPr>
            <w:r>
              <w:t xml:space="preserve">On-set crew coordination, actor direction, and daily production reporting for all Turkey Ankara locations</w:t>
            </w:r>
          </w:p>
        </w:tc>
        <w:tc>
          <w:tcPr/>
          <w:p>
            <w:pPr>
              <w:pStyle w:val="Compact"/>
              <w:jc w:val="left"/>
            </w:pPr>
            <w:r>
              <w:t xml:space="preserve">38 working days</w:t>
            </w:r>
          </w:p>
        </w:tc>
        <w:tc>
          <w:tcPr/>
          <w:p>
            <w:pPr>
              <w:pStyle w:val="Compact"/>
              <w:jc w:val="left"/>
            </w:pPr>
            <w:r>
              <w:t xml:space="preserve">9,500.00</w:t>
            </w:r>
          </w:p>
        </w:tc>
        <w:tc>
          <w:tcPr/>
          <w:p>
            <w:pPr>
              <w:pStyle w:val="Compact"/>
              <w:jc w:val="left"/>
            </w:pPr>
            <w:r>
              <w:t xml:space="preserve">361,000.00</w:t>
            </w:r>
          </w:p>
        </w:tc>
      </w:tr>
      <w:tr>
        <w:tc>
          <w:tcPr/>
          <w:p>
            <w:pPr>
              <w:pStyle w:val="Compact"/>
              <w:jc w:val="left"/>
            </w:pPr>
            <w:r>
              <w:t xml:space="preserve">06</w:t>
            </w:r>
          </w:p>
        </w:tc>
        <w:tc>
          <w:tcPr/>
          <w:p>
            <w:pPr>
              <w:pStyle w:val="Compact"/>
              <w:jc w:val="left"/>
            </w:pPr>
            <w:r>
              <w:t xml:space="preserve">Contingency and reshoot allowance (up to 5 additional days in Turkey Ankara)</w:t>
            </w:r>
          </w:p>
        </w:tc>
        <w:tc>
          <w:tcPr/>
          <w:p>
            <w:pPr>
              <w:pStyle w:val="Compact"/>
              <w:jc w:val="left"/>
            </w:pPr>
            <w:r>
              <w:t xml:space="preserve">5 days (max)</w:t>
            </w:r>
          </w:p>
        </w:tc>
        <w:tc>
          <w:tcPr/>
          <w:p>
            <w:pPr>
              <w:pStyle w:val="Compact"/>
              <w:jc w:val="left"/>
            </w:pPr>
            <w:r>
              <w:t xml:space="preserve">30,000.00</w:t>
            </w:r>
          </w:p>
        </w:tc>
        <w:tc>
          <w:tcPr/>
          <w:p>
            <w:pPr>
              <w:pStyle w:val="Compact"/>
              <w:jc w:val="left"/>
            </w:pPr>
            <w:r>
              <w:t xml:space="preserve">150,000.00</w:t>
            </w:r>
          </w:p>
        </w:tc>
      </w:tr>
      <w:tr>
        <w:tc>
          <w:tcPr>
            <w:gridSpan w:val="4"/>
          </w:tcPr>
          <w:p>
            <w:pPr>
              <w:pStyle w:val="Compact"/>
              <w:jc w:val="right"/>
            </w:pPr>
            <w:r>
              <w:t xml:space="preserve">TOTAL PURCHASE ORDER VALUE</w:t>
            </w:r>
          </w:p>
        </w:tc>
        <w:tc>
          <w:tcPr/>
          <w:p>
            <w:pPr>
              <w:pStyle w:val="Compact"/>
              <w:jc w:val="left"/>
            </w:pPr>
            <w:r>
              <w:t xml:space="preserve">1,898,000.00 TRY</w:t>
            </w:r>
          </w:p>
        </w:tc>
      </w:tr>
    </w:tbl>
    <w:p>
      <w:pPr>
        <w:pStyle w:val="BodyText"/>
      </w:pPr>
      <w:r>
        <w:t xml:space="preserve">4. Terms and Conditions</w:t>
      </w:r>
    </w:p>
    <w:p>
      <w:pPr>
        <w:pStyle w:val="BodyText"/>
      </w:pPr>
      <w:r>
        <w:t xml:space="preserve">4.1 This</w:t>
      </w:r>
      <w:r>
        <w:t xml:space="preserve"> </w:t>
      </w:r>
      <w:r>
        <w:t xml:space="preserve">Purchase Order</w:t>
      </w:r>
      <w:r>
        <w:t xml:space="preserve"> </w:t>
      </w:r>
      <w:r>
        <w:t xml:space="preserve">constitutes a binding agreement between the Buyer and the Seller upon signature by both authorized representatives. All services described herein shall be rendered by a qualified</w:t>
      </w:r>
      <w:r>
        <w:t xml:space="preserve"> </w:t>
      </w:r>
      <w:r>
        <w:t xml:space="preserve">Film Director</w:t>
      </w:r>
      <w:r>
        <w:t xml:space="preserve"> </w:t>
      </w:r>
      <w:r>
        <w:t xml:space="preserve">holding a valid Turkish Ministry of Culture and Tourism production license.</w:t>
      </w:r>
    </w:p>
    <w:p>
      <w:pPr>
        <w:pStyle w:val="BodyText"/>
      </w:pPr>
      <w:r>
        <w:t xml:space="preserve">4.2 The</w:t>
      </w:r>
      <w:r>
        <w:t xml:space="preserve"> </w:t>
      </w:r>
      <w:r>
        <w:t xml:space="preserve">Film Director</w:t>
      </w:r>
      <w:r>
        <w:t xml:space="preserve"> </w:t>
      </w:r>
      <w:r>
        <w:t xml:space="preserve">shall maintain a minimum of 12 years of professional directing experience, with verifiable credits in both documentary and commercial film production. A portfolio and reference list must be submitted to the Buyer no later than five (5) business days following acceptance of this</w:t>
      </w:r>
      <w:r>
        <w:t xml:space="preserve"> </w:t>
      </w:r>
      <w:r>
        <w:t xml:space="preserve">Purchase Order</w:t>
      </w:r>
      <w:r>
        <w:t xml:space="preserve">.</w:t>
      </w:r>
    </w:p>
    <w:p>
      <w:pPr>
        <w:pStyle w:val="BodyText"/>
      </w:pPr>
      <w:r>
        <w:t xml:space="preserve">4.3 All production activities, including but not limited to location shoots, studio sessions, and post-production reviews, shall take place exclusively within the administrative boundaries of</w:t>
      </w:r>
      <w:r>
        <w:t xml:space="preserve"> </w:t>
      </w:r>
      <w:r>
        <w:t xml:space="preserve">Turkey Ankara</w:t>
      </w:r>
      <w:r>
        <w:t xml:space="preserve">. Any travel outside this region requires prior written approval from the Buyer and shall be billed as a separate line item.</w:t>
      </w:r>
    </w:p>
    <w:p>
      <w:pPr>
        <w:pStyle w:val="BodyText"/>
      </w:pPr>
      <w:r>
        <w:t xml:space="preserve">4.4 Payment shall be structured as follows: 30% upon execution of this</w:t>
      </w:r>
      <w:r>
        <w:t xml:space="preserve"> </w:t>
      </w:r>
      <w:r>
        <w:t xml:space="preserve">Purchase Order</w:t>
      </w:r>
      <w:r>
        <w:t xml:space="preserve">, 40% upon completion of principal photography in</w:t>
      </w:r>
      <w:r>
        <w:t xml:space="preserve"> </w:t>
      </w:r>
      <w:r>
        <w:t xml:space="preserve">Turkey Ankara</w:t>
      </w:r>
      <w:r>
        <w:t xml:space="preserve">, and 30% upon final delivery of all edited materials. Payments shall be made via bank transfer to the account designated by the Seller.</w:t>
      </w:r>
    </w:p>
    <w:p>
      <w:pPr>
        <w:pStyle w:val="BodyText"/>
      </w:pPr>
      <w:r>
        <w:t xml:space="preserve">4.5 The</w:t>
      </w:r>
      <w:r>
        <w:t xml:space="preserve"> </w:t>
      </w:r>
      <w:r>
        <w:t xml:space="preserve">Film Director</w:t>
      </w:r>
      <w:r>
        <w:t xml:space="preserve"> </w:t>
      </w:r>
      <w:r>
        <w:t xml:space="preserve">shall comply with all applicable Turkish labor laws, film industry regulations, and municipal permits required for filming in</w:t>
      </w:r>
      <w:r>
        <w:t xml:space="preserve"> </w:t>
      </w:r>
      <w:r>
        <w:t xml:space="preserve">Turkey Ankara</w:t>
      </w:r>
      <w:r>
        <w:t xml:space="preserve">. Any fines or penalties arising from non-compliance shall be the sole responsibility of the Seller.</w:t>
      </w:r>
    </w:p>
    <w:p>
      <w:pPr>
        <w:pStyle w:val="BodyText"/>
      </w:pPr>
      <w:r>
        <w:t xml:space="preserve">4.6 Intellectual property rights for all footage, scripts, and final deliverables produced under this</w:t>
      </w:r>
      <w:r>
        <w:t xml:space="preserve"> </w:t>
      </w:r>
      <w:r>
        <w:t xml:space="preserve">Purchase Order</w:t>
      </w:r>
      <w:r>
        <w:t xml:space="preserve"> </w:t>
      </w:r>
      <w:r>
        <w:t xml:space="preserve">shall vest exclusively in the Buyer upon full payment. The</w:t>
      </w:r>
      <w:r>
        <w:t xml:space="preserve"> </w:t>
      </w:r>
      <w:r>
        <w:t xml:space="preserve">Film Director</w:t>
      </w:r>
      <w:r>
        <w:t xml:space="preserve"> </w:t>
      </w:r>
      <w:r>
        <w:t xml:space="preserve">retains the right to include the project in a professional portfolio with prior written consent.</w:t>
      </w:r>
    </w:p>
    <w:p>
      <w:pPr>
        <w:pStyle w:val="BodyText"/>
      </w:pPr>
      <w:r>
        <w:t xml:space="preserve">4.7 Force majeure events, including but not limited to natural disasters, government-mandated shutdowns, or public health emergencies affecting</w:t>
      </w:r>
      <w:r>
        <w:t xml:space="preserve"> </w:t>
      </w:r>
      <w:r>
        <w:t xml:space="preserve">Turkey Ankara</w:t>
      </w:r>
      <w:r>
        <w:t xml:space="preserve">, shall suspend obligations under this</w:t>
      </w:r>
      <w:r>
        <w:t xml:space="preserve"> </w:t>
      </w:r>
      <w:r>
        <w:t xml:space="preserve">Purchase Order</w:t>
      </w:r>
      <w:r>
        <w:t xml:space="preserve"> </w:t>
      </w:r>
      <w:r>
        <w:t xml:space="preserve">for the duration of the event, with a maximum extension of thirty (30) calendar days.</w:t>
      </w:r>
    </w:p>
    <w:p>
      <w:pPr>
        <w:pStyle w:val="BodyText"/>
      </w:pPr>
      <w:r>
        <w:t xml:space="preserve">5. Delivery and Acceptance</w:t>
      </w:r>
    </w:p>
    <w:p>
      <w:pPr>
        <w:pStyle w:val="BodyText"/>
      </w:pPr>
      <w:r>
        <w:t xml:space="preserve">All deliverables under this</w:t>
      </w:r>
      <w:r>
        <w:t xml:space="preserve"> </w:t>
      </w:r>
      <w:r>
        <w:t xml:space="preserve">Purchase Order</w:t>
      </w:r>
      <w:r>
        <w:t xml:space="preserve"> </w:t>
      </w:r>
      <w:r>
        <w:t xml:space="preserve">shall be submitted to the Buyer's Turkey Ankara office in digital format (ProRes 4K for feature, H.264 1080p for commercials) no later than 30 November 2025. The Buyer shall have ten (10) business days to review and issue a written acceptance or a detailed list of required revisions. Failure to respond within this period shall constitute deemed acceptance of the</w:t>
      </w:r>
      <w:r>
        <w:t xml:space="preserve"> </w:t>
      </w:r>
      <w:r>
        <w:t xml:space="preserve">Film Director</w:t>
      </w:r>
      <w:r>
        <w:t xml:space="preserve">'s final deliverables.</w:t>
      </w:r>
    </w:p>
    <w:p>
      <w:pPr>
        <w:pStyle w:val="BodyText"/>
      </w:pPr>
      <w:r>
        <w:t xml:space="preserve">6. Authorization and Signatures</w:t>
      </w:r>
    </w:p>
    <w:p>
      <w:pPr>
        <w:pStyle w:val="BodyText"/>
      </w:pPr>
      <w:r>
        <w:rPr>
          <w:bCs/>
          <w:b/>
        </w:rPr>
        <w:t xml:space="preserve">For and on behalf of the Buyer:</w:t>
      </w:r>
    </w:p>
    <w:p>
      <w:pPr>
        <w:pStyle w:val="BodyText"/>
      </w:pPr>
      <w:r>
        <w:t xml:space="preserve">Meridian Pictures International Ltd.</w:t>
      </w:r>
    </w:p>
    <w:p>
      <w:pPr>
        <w:pStyle w:val="BodyText"/>
      </w:pPr>
      <w:r>
        <w:t xml:space="preserve">Name: Elif Kaya</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Director's Guild of Ankara — Creative Services Division</w:t>
      </w:r>
    </w:p>
    <w:p>
      <w:pPr>
        <w:pStyle w:val="BodyText"/>
      </w:pPr>
      <w:r>
        <w:t xml:space="preserve">Name: Murat Demir</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(PO-TA-FD-2025-0047) is issued for Film Director services to be performed in Turkey Ankara. This document is valid only when signed by both parties. Unauthorized reproduction or distribution is prohibited. All disputes arising from this Purchase Order shall be resolved under the jurisdiction of the Ankara Commercial Courts,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Turkey Ankara</dc:title>
  <dc:creator/>
  <dc:language>en</dc:language>
  <cp:keywords/>
  <dcterms:created xsi:type="dcterms:W3CDTF">2026-10-10T04:49:23Z</dcterms:created>
  <dcterms:modified xsi:type="dcterms:W3CDTF">2026-10-10T04:49:23Z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