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rPr>
          <w:bCs/>
          <w:b/>
        </w:rPr>
        <w:t xml:space="preserve">Shanghai GeoResources Engineering Co., Ltd.</w:t>
      </w:r>
    </w:p>
    <w:p>
      <w:pPr>
        <w:pStyle w:val="BodyText"/>
      </w:pPr>
      <w:r>
        <w:t xml:space="preserve">1288 Century Avenue, Pudong New Area, China Shanghai, 200120, People's Republic of China</w:t>
      </w:r>
    </w:p>
    <w:p>
      <w:pPr>
        <w:pStyle w:val="BodyText"/>
      </w:pPr>
      <w:r>
        <w:t xml:space="preserve">Tel: +86-21-5888-6700 | Email: procurement@shanghaigeores.com | Tax ID: 91310115MA1K3X8T2R</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PO-SH-2025-04471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Project Reference:</w:t>
      </w:r>
      <w:r>
        <w:t xml:space="preserve"> </w:t>
      </w:r>
      <w:r>
        <w:t xml:space="preserve">Shanghai Metro Line 21 Geological Survey</w:t>
      </w:r>
    </w:p>
    <w:p>
      <w:pPr>
        <w:pStyle w:val="BodyText"/>
      </w:pPr>
      <w:r>
        <w:rPr>
          <w:bCs/>
          <w:b/>
        </w:rPr>
        <w:t xml:space="preserve">Valid Until:</w:t>
      </w:r>
      <w:r>
        <w:t xml:space="preserve"> </w:t>
      </w:r>
      <w:r>
        <w:t xml:space="preserve">31 July 2025</w:t>
      </w:r>
    </w:p>
    <w:bookmarkEnd w:id="21"/>
    <w:bookmarkStart w:id="22" w:name="vendor-supplier-information"/>
    <w:p>
      <w:pPr>
        <w:pStyle w:val="Heading3"/>
      </w:pPr>
      <w:r>
        <w:t xml:space="preserve">Vendor / Supplier Information</w:t>
      </w:r>
    </w:p>
    <w:p>
      <w:pPr>
        <w:pStyle w:val="FirstParagraph"/>
      </w:pPr>
      <w:r>
        <w:rPr>
          <w:bCs/>
          <w:b/>
        </w:rPr>
        <w:t xml:space="preserve">Company:</w:t>
      </w:r>
      <w:r>
        <w:t xml:space="preserve"> </w:t>
      </w:r>
      <w:r>
        <w:t xml:space="preserve">Pacific Basin Geological Consulting Group</w:t>
      </w:r>
    </w:p>
    <w:p>
      <w:pPr>
        <w:pStyle w:val="BodyText"/>
      </w:pPr>
      <w:r>
        <w:rPr>
          <w:bCs/>
          <w:b/>
        </w:rPr>
        <w:t xml:space="preserve">Address:</w:t>
      </w:r>
      <w:r>
        <w:t xml:space="preserve"> </w:t>
      </w:r>
      <w:r>
        <w:t xml:space="preserve">456 Nanjing Road East, Huangpu District, China Shanghai, 200001</w:t>
      </w:r>
    </w:p>
    <w:p>
      <w:pPr>
        <w:pStyle w:val="BodyText"/>
      </w:pPr>
      <w:r>
        <w:rPr>
          <w:bCs/>
          <w:b/>
        </w:rPr>
        <w:t xml:space="preserve">Contact Person:</w:t>
      </w:r>
      <w:r>
        <w:t xml:space="preserve"> </w:t>
      </w:r>
      <w:r>
        <w:t xml:space="preserve">Dr. Wei Zhang, Senior Geologist</w:t>
      </w:r>
    </w:p>
    <w:p>
      <w:pPr>
        <w:pStyle w:val="BodyText"/>
      </w:pPr>
      <w:r>
        <w:rPr>
          <w:bCs/>
          <w:b/>
        </w:rPr>
        <w:t xml:space="preserve">Tel:</w:t>
      </w:r>
      <w:r>
        <w:t xml:space="preserve"> </w:t>
      </w:r>
      <w:r>
        <w:t xml:space="preserve">+86-21-6333-9210</w:t>
      </w:r>
    </w:p>
    <w:p>
      <w:pPr>
        <w:pStyle w:val="BodyText"/>
      </w:pPr>
      <w:r>
        <w:rPr>
          <w:bCs/>
          <w:b/>
        </w:rPr>
        <w:t xml:space="preserve">Email:</w:t>
      </w:r>
      <w:r>
        <w:t xml:space="preserve"> </w:t>
      </w:r>
      <w:r>
        <w:t xml:space="preserve">w.zhang@pbgc-shanghai.cn</w:t>
      </w:r>
    </w:p>
    <w:p>
      <w:pPr>
        <w:pStyle w:val="BodyText"/>
      </w:pPr>
      <w:r>
        <w:rPr>
          <w:bCs/>
          <w:b/>
        </w:rPr>
        <w:t xml:space="preserve">Bank Account:</w:t>
      </w:r>
      <w:r>
        <w:t xml:space="preserve"> </w:t>
      </w:r>
      <w:r>
        <w:t xml:space="preserve">ICBC Shanghai Branch, Acct: 6222-0811-4567-8901</w:t>
      </w:r>
    </w:p>
    <w:bookmarkEnd w:id="22"/>
    <w:p>
      <w:pPr>
        <w:pStyle w:val="BodyText"/>
      </w:pPr>
      <w:r>
        <w:t xml:space="preserve">Description of Goods and Services</w:t>
      </w:r>
    </w:p>
    <w:p>
      <w:pPr>
        <w:pStyle w:val="BodyText"/>
      </w:pPr>
      <w:r>
        <w:t xml:space="preserve">This Purchase Order is issued by Shanghai GeoResources Engineering Co., Ltd. to procure the professional services of a qualified</w:t>
      </w:r>
      <w:r>
        <w:t xml:space="preserve"> </w:t>
      </w:r>
      <w:r>
        <w:t xml:space="preserve">Geologist</w:t>
      </w:r>
      <w:r>
        <w:t xml:space="preserve"> </w:t>
      </w:r>
      <w:r>
        <w:t xml:space="preserve">along with associated field equipment, laboratory analysis, and technical reporting for the Shanghai Metro Line 21 Geological Survey project. The</w:t>
      </w:r>
      <w:r>
        <w:t xml:space="preserve"> </w:t>
      </w:r>
      <w:r>
        <w:t xml:space="preserve">Geologist</w:t>
      </w:r>
      <w:r>
        <w:t xml:space="preserve"> </w:t>
      </w:r>
      <w:r>
        <w:t xml:space="preserve">engaged under this Purchase Order shall be responsible for conducting comprehensive subsurface investigations, rock and soil sampling, hydrogeological assessments, and geological hazard evaluations across the designated corridor in</w:t>
      </w:r>
      <w:r>
        <w:t xml:space="preserve"> </w:t>
      </w:r>
      <w:r>
        <w:t xml:space="preserve">China Shanghai</w:t>
      </w:r>
      <w:r>
        <w:t xml:space="preserve">. All work shall be performed in strict compliance with the national geological survey standards of the People's Republic of China and the local regulations of the Shanghai Municipal Planning and Natural Resources Bureau.</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Price (CNY)</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Senior Geologist professional services – full-time field deployment for subsurface geological mapping, borehole logging, and lithological classification across 12 km of the Shanghai Metro Line 21 corridor in China Shanghai</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Aug 2025</w:t>
            </w:r>
          </w:p>
        </w:tc>
      </w:tr>
      <w:tr>
        <w:tc>
          <w:tcPr/>
          <w:p>
            <w:pPr>
              <w:pStyle w:val="Compact"/>
              <w:jc w:val="left"/>
            </w:pPr>
            <w:r>
              <w:t xml:space="preserve">2</w:t>
            </w:r>
          </w:p>
        </w:tc>
        <w:tc>
          <w:tcPr/>
          <w:p>
            <w:pPr>
              <w:pStyle w:val="Compact"/>
              <w:jc w:val="left"/>
            </w:pPr>
            <w:r>
              <w:t xml:space="preserve">Junior Geologist support services – assistance with core sample preparation, thin-section petrographic analysis, and data entry for the geological database</w:t>
            </w:r>
          </w:p>
        </w:tc>
        <w:tc>
          <w:tcPr/>
          <w:p>
            <w:pPr>
              <w:pStyle w:val="Compact"/>
              <w:jc w:val="left"/>
            </w:pPr>
            <w:r>
              <w:t xml:space="preserve">2</w:t>
            </w:r>
          </w:p>
        </w:tc>
        <w:tc>
          <w:tcPr/>
          <w:p>
            <w:pPr>
              <w:pStyle w:val="Compact"/>
              <w:jc w:val="left"/>
            </w:pPr>
            <w:r>
              <w:t xml:space="preserve">Persons</w:t>
            </w:r>
          </w:p>
        </w:tc>
        <w:tc>
          <w:tcPr/>
          <w:p>
            <w:pPr>
              <w:pStyle w:val="Compact"/>
              <w:jc w:val="left"/>
            </w:pPr>
            <w:r>
              <w:t xml:space="preserve">92,000.00</w:t>
            </w:r>
          </w:p>
        </w:tc>
        <w:tc>
          <w:tcPr/>
          <w:p>
            <w:pPr>
              <w:pStyle w:val="Compact"/>
              <w:jc w:val="left"/>
            </w:pPr>
            <w:r>
              <w:t xml:space="preserve">184,000.00</w:t>
            </w:r>
          </w:p>
        </w:tc>
        <w:tc>
          <w:tcPr/>
          <w:p>
            <w:pPr>
              <w:pStyle w:val="Compact"/>
              <w:jc w:val="left"/>
            </w:pPr>
            <w:r>
              <w:t xml:space="preserve">Aug 2025</w:t>
            </w:r>
          </w:p>
        </w:tc>
      </w:tr>
      <w:tr>
        <w:tc>
          <w:tcPr/>
          <w:p>
            <w:pPr>
              <w:pStyle w:val="Compact"/>
              <w:jc w:val="left"/>
            </w:pPr>
            <w:r>
              <w:t xml:space="preserve">3</w:t>
            </w:r>
          </w:p>
        </w:tc>
        <w:tc>
          <w:tcPr/>
          <w:p>
            <w:pPr>
              <w:pStyle w:val="Compact"/>
              <w:jc w:val="left"/>
            </w:pPr>
            <w:r>
              <w:t xml:space="preserve">Geological field equipment package – including portable XRF spectrometer, rock hammer set, geological compass, hand lens, sample bags, and field notebook set for the Geologist team</w:t>
            </w:r>
          </w:p>
        </w:tc>
        <w:tc>
          <w:tcPr/>
          <w:p>
            <w:pPr>
              <w:pStyle w:val="Compact"/>
              <w:jc w:val="left"/>
            </w:pPr>
            <w:r>
              <w:t xml:space="preserve">3</w:t>
            </w:r>
          </w:p>
        </w:tc>
        <w:tc>
          <w:tcPr/>
          <w:p>
            <w:pPr>
              <w:pStyle w:val="Compact"/>
              <w:jc w:val="left"/>
            </w:pPr>
            <w:r>
              <w:t xml:space="preserve">Sets</w:t>
            </w:r>
          </w:p>
        </w:tc>
        <w:tc>
          <w:tcPr/>
          <w:p>
            <w:pPr>
              <w:pStyle w:val="Compact"/>
              <w:jc w:val="left"/>
            </w:pPr>
            <w:r>
              <w:t xml:space="preserve">48,500.00</w:t>
            </w:r>
          </w:p>
        </w:tc>
        <w:tc>
          <w:tcPr/>
          <w:p>
            <w:pPr>
              <w:pStyle w:val="Compact"/>
              <w:jc w:val="left"/>
            </w:pPr>
            <w:r>
              <w:t xml:space="preserve">145,500.00</w:t>
            </w:r>
          </w:p>
        </w:tc>
        <w:tc>
          <w:tcPr/>
          <w:p>
            <w:pPr>
              <w:pStyle w:val="Compact"/>
              <w:jc w:val="left"/>
            </w:pPr>
            <w:r>
              <w:t xml:space="preserve">Jul 2025</w:t>
            </w:r>
          </w:p>
        </w:tc>
      </w:tr>
      <w:tr>
        <w:tc>
          <w:tcPr/>
          <w:p>
            <w:pPr>
              <w:pStyle w:val="Compact"/>
              <w:jc w:val="left"/>
            </w:pPr>
            <w:r>
              <w:t xml:space="preserve">4</w:t>
            </w:r>
          </w:p>
        </w:tc>
        <w:tc>
          <w:tcPr/>
          <w:p>
            <w:pPr>
              <w:pStyle w:val="Compact"/>
              <w:jc w:val="left"/>
            </w:pPr>
            <w:r>
              <w:t xml:space="preserve">Hydrogeological assessment and groundwater flow modeling services conducted by the lead Geologist for the China Shanghai alluvial plain aquifer system</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Sep 2025</w:t>
            </w:r>
          </w:p>
        </w:tc>
      </w:tr>
      <w:tr>
        <w:tc>
          <w:tcPr/>
          <w:p>
            <w:pPr>
              <w:pStyle w:val="Compact"/>
              <w:jc w:val="left"/>
            </w:pPr>
            <w:r>
              <w:t xml:space="preserve">5</w:t>
            </w:r>
          </w:p>
        </w:tc>
        <w:tc>
          <w:tcPr/>
          <w:p>
            <w:pPr>
              <w:pStyle w:val="Compact"/>
              <w:jc w:val="left"/>
            </w:pPr>
            <w:r>
              <w:t xml:space="preserve">Geotechnical laboratory testing – unconfined compressive strength, triaxial shear, consolidation, and permeability tests on 240 soil and rock specimens collected by the Geologist</w:t>
            </w:r>
          </w:p>
        </w:tc>
        <w:tc>
          <w:tcPr/>
          <w:p>
            <w:pPr>
              <w:pStyle w:val="Compact"/>
              <w:jc w:val="left"/>
            </w:pPr>
            <w:r>
              <w:t xml:space="preserve">240</w:t>
            </w:r>
          </w:p>
        </w:tc>
        <w:tc>
          <w:tcPr/>
          <w:p>
            <w:pPr>
              <w:pStyle w:val="Compact"/>
              <w:jc w:val="left"/>
            </w:pPr>
            <w:r>
              <w:t xml:space="preserve">Specimens</w:t>
            </w:r>
          </w:p>
        </w:tc>
        <w:tc>
          <w:tcPr/>
          <w:p>
            <w:pPr>
              <w:pStyle w:val="Compact"/>
              <w:jc w:val="left"/>
            </w:pPr>
            <w:r>
              <w:t xml:space="preserve">1,850.00</w:t>
            </w:r>
          </w:p>
        </w:tc>
        <w:tc>
          <w:tcPr/>
          <w:p>
            <w:pPr>
              <w:pStyle w:val="Compact"/>
              <w:jc w:val="left"/>
            </w:pPr>
            <w:r>
              <w:t xml:space="preserve">444,000.00</w:t>
            </w:r>
          </w:p>
        </w:tc>
        <w:tc>
          <w:tcPr/>
          <w:p>
            <w:pPr>
              <w:pStyle w:val="Compact"/>
              <w:jc w:val="left"/>
            </w:pPr>
            <w:r>
              <w:t xml:space="preserve">Sep 2025</w:t>
            </w:r>
          </w:p>
        </w:tc>
      </w:tr>
      <w:tr>
        <w:tc>
          <w:tcPr/>
          <w:p>
            <w:pPr>
              <w:pStyle w:val="Compact"/>
              <w:jc w:val="left"/>
            </w:pPr>
            <w:r>
              <w:t xml:space="preserve">6</w:t>
            </w:r>
          </w:p>
        </w:tc>
        <w:tc>
          <w:tcPr/>
          <w:p>
            <w:pPr>
              <w:pStyle w:val="Compact"/>
              <w:jc w:val="left"/>
            </w:pPr>
            <w:r>
              <w:t xml:space="preserve">Final geological report and 3D subsurface model – comprehensive technical documentation prepared by the Geologist for submission to the China Shanghai Municipal Engineering Review Board</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Oct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1,173,500.00 CNY</w:t>
            </w:r>
          </w:p>
        </w:tc>
      </w:tr>
      <w:tr>
        <w:tc>
          <w:tcPr/>
          <w:p>
            <w:pPr>
              <w:pStyle w:val="Compact"/>
              <w:jc w:val="left"/>
            </w:pPr>
            <w:r>
              <w:t xml:space="preserve">VAT (13%)</w:t>
            </w:r>
          </w:p>
        </w:tc>
        <w:tc>
          <w:tcPr/>
          <w:p>
            <w:pPr>
              <w:pStyle w:val="Compact"/>
              <w:jc w:val="right"/>
            </w:pPr>
            <w:r>
              <w:t xml:space="preserve">152,555.00 CNY</w:t>
            </w:r>
          </w:p>
        </w:tc>
      </w:tr>
      <w:tr>
        <w:tc>
          <w:tcPr/>
          <w:p>
            <w:pPr>
              <w:pStyle w:val="Compact"/>
              <w:jc w:val="left"/>
            </w:pPr>
            <w:r>
              <w:t xml:space="preserve">Field Mobilization &amp; Demobilization</w:t>
            </w:r>
          </w:p>
        </w:tc>
        <w:tc>
          <w:tcPr/>
          <w:p>
            <w:pPr>
              <w:pStyle w:val="Compact"/>
              <w:jc w:val="right"/>
            </w:pPr>
            <w:r>
              <w:t xml:space="preserve">28,000.00 CNY</w:t>
            </w:r>
          </w:p>
        </w:tc>
      </w:tr>
      <w:tr>
        <w:tc>
          <w:tcPr/>
          <w:p>
            <w:pPr>
              <w:pStyle w:val="Compact"/>
              <w:jc w:val="left"/>
            </w:pPr>
            <w:r>
              <w:t xml:space="preserve">Grand Total</w:t>
            </w:r>
          </w:p>
        </w:tc>
        <w:tc>
          <w:tcPr/>
          <w:p>
            <w:pPr>
              <w:pStyle w:val="Compact"/>
              <w:jc w:val="right"/>
            </w:pPr>
            <w:r>
              <w:t xml:space="preserve">1,354,055.00 CNY</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Geologist</w:t>
      </w:r>
      <w:r>
        <w:t xml:space="preserve"> </w:t>
      </w:r>
      <w:r>
        <w:t xml:space="preserve">and supporting geological team shall perform all duties as described in this Purchase Order within the project boundaries located in</w:t>
      </w:r>
      <w:r>
        <w:t xml:space="preserve"> </w:t>
      </w:r>
      <w:r>
        <w:t xml:space="preserve">China Shanghai</w:t>
      </w:r>
      <w:r>
        <w:t xml:space="preserve">. The Geologist shall hold a valid professional geological license issued by the China Geological Society and shall possess a minimum of ten (10) years of experience in urban geotechnical and hydrogeological investigations.</w:t>
      </w:r>
    </w:p>
    <w:p>
      <w:pPr>
        <w:numPr>
          <w:ilvl w:val="0"/>
          <w:numId w:val="1001"/>
        </w:numPr>
        <w:pStyle w:val="Compact"/>
      </w:pPr>
      <w:r>
        <w:rPr>
          <w:bCs/>
          <w:b/>
        </w:rPr>
        <w:t xml:space="preserve">Payment Terms:</w:t>
      </w:r>
      <w:r>
        <w:t xml:space="preserve"> </w:t>
      </w:r>
      <w:r>
        <w:t xml:space="preserve">Payment shall be made in three (3) installments: 30% upon acceptance of this Purchase Order, 40% upon completion of fieldwork and laboratory testing, and 30% upon delivery and approval of the final geological report. All payments shall be processed via bank transfer to the account specified above within fifteen (15) business days of invoice receipt.</w:t>
      </w:r>
    </w:p>
    <w:p>
      <w:pPr>
        <w:numPr>
          <w:ilvl w:val="0"/>
          <w:numId w:val="1001"/>
        </w:numPr>
        <w:pStyle w:val="Compact"/>
      </w:pPr>
      <w:r>
        <w:rPr>
          <w:bCs/>
          <w:b/>
        </w:rPr>
        <w:t xml:space="preserve">Delivery and Location:</w:t>
      </w:r>
      <w:r>
        <w:t xml:space="preserve"> </w:t>
      </w:r>
      <w:r>
        <w:t xml:space="preserve">All fieldwork, equipment delivery, and on-site services shall be conducted at the designated project sites within</w:t>
      </w:r>
      <w:r>
        <w:t xml:space="preserve"> </w:t>
      </w:r>
      <w:r>
        <w:t xml:space="preserve">China Shanghai</w:t>
      </w:r>
      <w:r>
        <w:t xml:space="preserve">, specifically along the planned alignment of Metro Line 21 in the Pudong and Baoshan districts. The vendor shall bear all transportation and logistics costs for the Geologist team and equipment to and from the China Shanghai project sites.</w:t>
      </w:r>
    </w:p>
    <w:p>
      <w:pPr>
        <w:numPr>
          <w:ilvl w:val="0"/>
          <w:numId w:val="1001"/>
        </w:numPr>
        <w:pStyle w:val="Compact"/>
      </w:pPr>
      <w:r>
        <w:rPr>
          <w:bCs/>
          <w:b/>
        </w:rPr>
        <w:t xml:space="preserve">Compliance and Standards:</w:t>
      </w:r>
      <w:r>
        <w:t xml:space="preserve"> </w:t>
      </w:r>
      <w:r>
        <w:t xml:space="preserve">The Geologist shall ensure all geological data collection, analysis, and reporting comply with GB/T 50021 (Code for Investigation of Geotechnical Engineering), GB 50026 (Code for Investigation of Geotechnical Engineering – Urban Rail Transit), and all applicable regulations of the Shanghai Municipal Planning and Natural Resources Bureau.</w:t>
      </w:r>
    </w:p>
    <w:p>
      <w:pPr>
        <w:numPr>
          <w:ilvl w:val="0"/>
          <w:numId w:val="1001"/>
        </w:numPr>
        <w:pStyle w:val="Compact"/>
      </w:pPr>
      <w:r>
        <w:rPr>
          <w:bCs/>
          <w:b/>
        </w:rPr>
        <w:t xml:space="preserve">Intellectual Property:</w:t>
      </w:r>
      <w:r>
        <w:t xml:space="preserve"> </w:t>
      </w:r>
      <w:r>
        <w:t xml:space="preserve">All geological data, core samples, thin sections, reports, and 3D models produced under this Purchase Order shall become the exclusive property of Shanghai GeoResources Engineering Co., Ltd. The Geologist shall not reproduce, publish, or distribute any project data without written consent.</w:t>
      </w:r>
    </w:p>
    <w:p>
      <w:pPr>
        <w:numPr>
          <w:ilvl w:val="0"/>
          <w:numId w:val="1001"/>
        </w:numPr>
        <w:pStyle w:val="Compact"/>
      </w:pPr>
      <w:r>
        <w:rPr>
          <w:bCs/>
          <w:b/>
        </w:rPr>
        <w:t xml:space="preserve">Health, Safety, and Environment:</w:t>
      </w:r>
      <w:r>
        <w:t xml:space="preserve"> </w:t>
      </w:r>
      <w:r>
        <w:t xml:space="preserve">The Geologist and all supporting personnel shall adhere to the occupational health and safety regulations of the People's Republic of China and the specific site safety protocols of the China Shanghai Metro construction authority. Personal protective equipment shall be provided by the vendor.</w:t>
      </w:r>
    </w:p>
    <w:p>
      <w:pPr>
        <w:numPr>
          <w:ilvl w:val="0"/>
          <w:numId w:val="1001"/>
        </w:numPr>
        <w:pStyle w:val="Compact"/>
      </w:pPr>
      <w:r>
        <w:rPr>
          <w:bCs/>
          <w:b/>
        </w:rPr>
        <w:t xml:space="preserve">Warranty and Defects:</w:t>
      </w:r>
      <w:r>
        <w:t xml:space="preserve"> </w:t>
      </w:r>
      <w:r>
        <w:t xml:space="preserve">The vendor warrants that all geological findings, laboratory results, and the final report shall be accurate and free from material defects for a period of twelve (12) months from the date of final acceptance. Any errors identified within this warranty period shall be corrected by the Geologist at no additional cost.</w:t>
      </w:r>
    </w:p>
    <w:p>
      <w:pPr>
        <w:numPr>
          <w:ilvl w:val="0"/>
          <w:numId w:val="1001"/>
        </w:numPr>
        <w:pStyle w:val="Compact"/>
      </w:pPr>
      <w:r>
        <w:rPr>
          <w:bCs/>
          <w:b/>
        </w:rPr>
        <w:t xml:space="preserve">Force Majeure:</w:t>
      </w:r>
      <w:r>
        <w:t xml:space="preserve"> </w:t>
      </w:r>
      <w:r>
        <w:t xml:space="preserve">Neither party shall be liable for delays or failures in performance caused by natural disasters, government actions, epidemics, or other events beyond reasonable control, provided that the affected party notifies the other in writing within five (5)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Any disputes arising from this Purchase Order shall be resolved through arbitration at the Shanghai International Arbitration Center (SHIAC) in</w:t>
      </w:r>
      <w:r>
        <w:t xml:space="preserve"> </w:t>
      </w:r>
      <w:r>
        <w:t xml:space="preserve">China Shanghai</w:t>
      </w:r>
      <w:r>
        <w:t xml:space="preserve">.</w:t>
      </w:r>
    </w:p>
    <w:p>
      <w:pPr>
        <w:pStyle w:val="FirstParagraph"/>
      </w:pPr>
      <w:r>
        <w:rPr>
          <w:bCs/>
          <w:b/>
        </w:rPr>
        <w:t xml:space="preserve">Important Note:</w:t>
      </w:r>
      <w:r>
        <w:t xml:space="preserve"> </w:t>
      </w:r>
      <w:r>
        <w:t xml:space="preserve">The lead Geologist assigned to this Purchase Order must submit a copy of their professional geological license, CV, and proof of professional liability insurance (minimum coverage of 5,000,000 CNY) to the procurement office in China Shanghai no later than 20 June 2025. Failure to provide these documents by the stated deadline may result in the cancellation of this Purchase Order without penalty to the buyer.</w:t>
      </w:r>
    </w:p>
    <w:p>
      <w:pPr>
        <w:pStyle w:val="BodyText"/>
      </w:pPr>
      <w:r>
        <w:rPr>
          <w:bCs/>
          <w:b/>
        </w:rPr>
        <w:t xml:space="preserve">Authorized by (Buyer):</w:t>
      </w:r>
    </w:p>
    <w:p>
      <w:pPr>
        <w:pStyle w:val="BodyText"/>
      </w:pPr>
      <w:r>
        <w:t xml:space="preserve">Shanghai GeoResources Engineering Co., Ltd.</w:t>
      </w:r>
    </w:p>
    <w:p>
      <w:pPr>
        <w:pStyle w:val="BodyText"/>
      </w:pPr>
      <w:r>
        <w:rPr>
          <w:bCs/>
          <w:b/>
        </w:rPr>
        <w:t xml:space="preserve">Name:</w:t>
      </w:r>
      <w:r>
        <w:t xml:space="preserve"> </w:t>
      </w:r>
      <w:r>
        <w:t xml:space="preserve">Mr. Liang Chen, 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Company Seal:</w:t>
      </w:r>
    </w:p>
    <w:p>
      <w:pPr>
        <w:pStyle w:val="BodyText"/>
      </w:pPr>
      <w:r>
        <w:rPr>
          <w:bCs/>
          <w:b/>
        </w:rPr>
        <w:t xml:space="preserve">Accepted by (Vendor):</w:t>
      </w:r>
    </w:p>
    <w:p>
      <w:pPr>
        <w:pStyle w:val="BodyText"/>
      </w:pPr>
      <w:r>
        <w:t xml:space="preserve">Pacific Basin Geological Consulting Group</w:t>
      </w:r>
    </w:p>
    <w:p>
      <w:pPr>
        <w:pStyle w:val="BodyText"/>
      </w:pPr>
      <w:r>
        <w:rPr>
          <w:bCs/>
          <w:b/>
        </w:rPr>
        <w:t xml:space="preserve">Name:</w:t>
      </w:r>
      <w:r>
        <w:t xml:space="preserve"> </w:t>
      </w:r>
      <w:r>
        <w:t xml:space="preserve">Dr. Wei Zhang, Senior Geologist /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Company Seal:</w:t>
      </w:r>
    </w:p>
    <w:p>
      <w:pPr>
        <w:pStyle w:val="BodyText"/>
      </w:pPr>
      <w:r>
        <w:t xml:space="preserve">This Purchase Order (PO-SH-2025-04471) is a legally binding document issued by Shanghai GeoResources Engineering Co., Ltd. for the procurement of Geologist professional services and associated geological survey work in China Shanghai. This document is valid only when signed and sealed by both parties. Unauthorized reproduction or distribution is prohibited. © 2025 Shanghai GeoResources Engineering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China Shanghai</dc:title>
  <dc:creator/>
  <dc:language>en</dc:language>
  <cp:keywords/>
  <dcterms:created xsi:type="dcterms:W3CDTF">2026-10-10T09:11:59Z</dcterms:created>
  <dcterms:modified xsi:type="dcterms:W3CDTF">2026-10-10T09:11:59Z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