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purchase-order"/>
    <w:p>
      <w:pPr>
        <w:pStyle w:val="Heading1"/>
      </w:pPr>
      <w:r>
        <w:t xml:space="preserve">PURCHASE ORDER</w:t>
      </w:r>
    </w:p>
    <w:p>
      <w:pPr>
        <w:pStyle w:val="FirstParagraph"/>
      </w:pPr>
      <w:r>
        <w:t xml:space="preserve">Geological Survey &amp; Consulting Services Procurement</w:t>
      </w:r>
    </w:p>
    <w:p>
      <w:pPr>
        <w:pStyle w:val="BodyText"/>
      </w:pPr>
      <w:r>
        <w:t xml:space="preserve">Document Reference: PO-CDK-2025-0472 | Issued in Kinshasa, DR Congo</w:t>
      </w:r>
    </w:p>
    <w:bookmarkEnd w:id="20"/>
    <w:bookmarkStart w:id="21" w:name="issuing-organization-buyer"/>
    <w:p>
      <w:pPr>
        <w:pStyle w:val="Heading3"/>
      </w:pPr>
      <w:r>
        <w:t xml:space="preserve">Issuing Organization (Buyer)</w:t>
      </w:r>
    </w:p>
    <w:p>
      <w:pPr>
        <w:pStyle w:val="FirstParagraph"/>
      </w:pPr>
      <w:r>
        <w:rPr>
          <w:bCs/>
          <w:b/>
        </w:rPr>
        <w:t xml:space="preserve">Congo Basin Geological Resources Ltd.</w:t>
      </w:r>
    </w:p>
    <w:p>
      <w:pPr>
        <w:pStyle w:val="BodyText"/>
      </w:pPr>
      <w:r>
        <w:t xml:space="preserve">1450 Avenue de la Nation, Gombe</w:t>
      </w:r>
    </w:p>
    <w:p>
      <w:pPr>
        <w:pStyle w:val="BodyText"/>
      </w:pPr>
      <w:r>
        <w:t xml:space="preserve">Kinshasa, DR Congo</w:t>
      </w:r>
    </w:p>
    <w:p>
      <w:pPr>
        <w:pStyle w:val="BodyText"/>
      </w:pPr>
      <w:r>
        <w:t xml:space="preserve">Tel: +243 81 234 5678</w:t>
      </w:r>
    </w:p>
    <w:p>
      <w:pPr>
        <w:pStyle w:val="BodyText"/>
      </w:pPr>
      <w:r>
        <w:t xml:space="preserve">Email: procurement@cbgrl.cd</w:t>
      </w:r>
    </w:p>
    <w:p>
      <w:pPr>
        <w:pStyle w:val="BodyText"/>
      </w:pPr>
      <w:r>
        <w:t xml:space="preserve">RCCM: 12345678/CD/KIN/2019</w:t>
      </w:r>
    </w:p>
    <w:bookmarkEnd w:id="21"/>
    <w:bookmarkStart w:id="22" w:name="service-provider-vendor"/>
    <w:p>
      <w:pPr>
        <w:pStyle w:val="Heading3"/>
      </w:pPr>
      <w:r>
        <w:t xml:space="preserve">Service Provider (Vendor)</w:t>
      </w:r>
    </w:p>
    <w:p>
      <w:pPr>
        <w:pStyle w:val="FirstParagraph"/>
      </w:pPr>
      <w:r>
        <w:rPr>
          <w:bCs/>
          <w:b/>
        </w:rPr>
        <w:t xml:space="preserve">Dr. Emmanuel Mbuyi Kanza</w:t>
      </w:r>
    </w:p>
    <w:p>
      <w:pPr>
        <w:pStyle w:val="BodyText"/>
      </w:pPr>
      <w:r>
        <w:t xml:space="preserve">Independent Geologist &amp; Consultant</w:t>
      </w:r>
    </w:p>
    <w:p>
      <w:pPr>
        <w:pStyle w:val="BodyText"/>
      </w:pPr>
      <w:r>
        <w:t xml:space="preserve">27 Boulevard Lumumba, Commune de Limete</w:t>
      </w:r>
    </w:p>
    <w:p>
      <w:pPr>
        <w:pStyle w:val="BodyText"/>
      </w:pPr>
      <w:r>
        <w:t xml:space="preserve">Kinshasa, DR Congo</w:t>
      </w:r>
    </w:p>
    <w:p>
      <w:pPr>
        <w:pStyle w:val="BodyText"/>
      </w:pPr>
      <w:r>
        <w:t xml:space="preserve">Tel: +243 99 876 5432</w:t>
      </w:r>
    </w:p>
    <w:p>
      <w:pPr>
        <w:pStyle w:val="BodyText"/>
      </w:pPr>
      <w:r>
        <w:t xml:space="preserve">Email: e.mbuyi@geologcd.com</w:t>
      </w:r>
    </w:p>
    <w:p>
      <w:pPr>
        <w:pStyle w:val="BodyText"/>
      </w:pPr>
      <w:r>
        <w:t xml:space="preserve">Professional License: GEO-CDK-2021-0034</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Number:</w:t>
            </w:r>
          </w:p>
        </w:tc>
        <w:tc>
          <w:tcPr/>
          <w:p>
            <w:pPr>
              <w:pStyle w:val="Compact"/>
              <w:jc w:val="left"/>
            </w:pPr>
            <w:r>
              <w:t xml:space="preserve">PO-CDK-2025-0472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Delivery / Service Location:</w:t>
            </w:r>
          </w:p>
        </w:tc>
        <w:tc>
          <w:tcPr/>
          <w:p>
            <w:pPr>
              <w:pStyle w:val="Compact"/>
              <w:jc w:val="left"/>
            </w:pPr>
            <w:r>
              <w:t xml:space="preserve">Kinshasa, DR Congo (Multiple Sites)</w:t>
            </w:r>
          </w:p>
        </w:tc>
        <w:tc>
          <w:tcPr/>
          <w:p>
            <w:pPr>
              <w:pStyle w:val="Compact"/>
              <w:jc w:val="left"/>
            </w:pPr>
            <w:r>
              <w:t xml:space="preserve">Required Completion:</w:t>
            </w:r>
          </w:p>
        </w:tc>
        <w:tc>
          <w:tcPr/>
          <w:p>
            <w:pPr>
              <w:pStyle w:val="Compact"/>
              <w:jc w:val="left"/>
            </w:pPr>
            <w:r>
              <w:t xml:space="preserve">30 September 2025</w:t>
            </w:r>
          </w:p>
        </w:tc>
      </w:tr>
      <w:tr>
        <w:tc>
          <w:tcPr/>
          <w:p>
            <w:pPr>
              <w:pStyle w:val="Compact"/>
              <w:jc w:val="left"/>
            </w:pPr>
            <w:r>
              <w:t xml:space="preserve">Payment Terms:</w:t>
            </w:r>
          </w:p>
        </w:tc>
        <w:tc>
          <w:tcPr/>
          <w:p>
            <w:pPr>
              <w:pStyle w:val="Compact"/>
              <w:jc w:val="left"/>
            </w:pPr>
            <w:r>
              <w:t xml:space="preserve">Net 30 Days from Invoice</w:t>
            </w:r>
          </w:p>
        </w:tc>
        <w:tc>
          <w:tcPr/>
          <w:p>
            <w:pPr>
              <w:pStyle w:val="Compact"/>
              <w:jc w:val="left"/>
            </w:pPr>
            <w:r>
              <w:t xml:space="preserve">Currency:</w:t>
            </w:r>
          </w:p>
        </w:tc>
        <w:tc>
          <w:tcPr/>
          <w:p>
            <w:pPr>
              <w:pStyle w:val="Compact"/>
              <w:jc w:val="left"/>
            </w:pPr>
            <w:r>
              <w:t xml:space="preserve">USD (US Dollars)</w:t>
            </w:r>
          </w:p>
        </w:tc>
      </w:tr>
      <w:tr>
        <w:tc>
          <w:tcPr/>
          <w:p>
            <w:pPr>
              <w:pStyle w:val="Compact"/>
              <w:jc w:val="left"/>
            </w:pPr>
            <w:r>
              <w:t xml:space="preserve">Project Title:</w:t>
            </w:r>
          </w:p>
        </w:tc>
        <w:tc>
          <w:tcPr>
            <w:gridSpan w:val="3"/>
          </w:tcPr>
          <w:p>
            <w:pPr>
              <w:pStyle w:val="Compact"/>
              <w:jc w:val="left"/>
            </w:pPr>
            <w:r>
              <w:t xml:space="preserve">Geological Mapping &amp; Mineral Resource Assessment – Kinshasa Metropolitan Corridor</w:t>
            </w:r>
          </w:p>
        </w:tc>
      </w:tr>
    </w:tbl>
    <w:bookmarkStart w:id="23" w:name="line-items-scope-of-geologist-services"/>
    <w:p>
      <w:pPr>
        <w:pStyle w:val="Heading2"/>
      </w:pPr>
      <w:r>
        <w:t xml:space="preserve">Line Items – Scope of Geologist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 / Item</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On-site geological survey and field mapping of the Kinshasa metropolitan geological corridor (Gombe, Limete, Ngaliema sectors). The Geologist shall conduct stratigraphic analysis, rock sampling, and structural mapping across approximately 120 km² of terrain.</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Preparation of a comprehensive geological report including lithological descriptions, fault line identification, groundwater aquifer assessment, and mineral potential evaluation for the DR Congo Kinshasa region. Report to be submitted in both French and English.</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7,200.00</w:t>
            </w:r>
          </w:p>
        </w:tc>
        <w:tc>
          <w:tcPr/>
          <w:p>
            <w:pPr>
              <w:pStyle w:val="Compact"/>
              <w:jc w:val="left"/>
            </w:pPr>
            <w:r>
              <w:t xml:space="preserve">7,200.00</w:t>
            </w:r>
          </w:p>
        </w:tc>
      </w:tr>
      <w:tr>
        <w:tc>
          <w:tcPr/>
          <w:p>
            <w:pPr>
              <w:pStyle w:val="Compact"/>
              <w:jc w:val="left"/>
            </w:pPr>
            <w:r>
              <w:t xml:space="preserve">3</w:t>
            </w:r>
          </w:p>
        </w:tc>
        <w:tc>
          <w:tcPr/>
          <w:p>
            <w:pPr>
              <w:pStyle w:val="Compact"/>
              <w:jc w:val="left"/>
            </w:pPr>
            <w:r>
              <w:t xml:space="preserve">Supply and calibration of portable X-ray fluorescence (XRF) spectrometer for in-situ mineral composition analysis. Equipment to be deployed at the Kinshasa field station for the duration of the contract.</w:t>
            </w:r>
          </w:p>
        </w:tc>
        <w:tc>
          <w:tcPr/>
          <w:p>
            <w:pPr>
              <w:pStyle w:val="Compact"/>
              <w:jc w:val="left"/>
            </w:pPr>
            <w:r>
              <w:t xml:space="preserve">1</w:t>
            </w:r>
          </w:p>
        </w:tc>
        <w:tc>
          <w:tcPr/>
          <w:p>
            <w:pPr>
              <w:pStyle w:val="Compact"/>
              <w:jc w:val="left"/>
            </w:pPr>
            <w:r>
              <w:t xml:space="preserve">Unit</w:t>
            </w:r>
          </w:p>
        </w:tc>
        <w:tc>
          <w:tcPr/>
          <w:p>
            <w:pPr>
              <w:pStyle w:val="Compact"/>
              <w:jc w:val="left"/>
            </w:pPr>
            <w:r>
              <w:t xml:space="preserve">12,800.00</w:t>
            </w:r>
          </w:p>
        </w:tc>
        <w:tc>
          <w:tcPr/>
          <w:p>
            <w:pPr>
              <w:pStyle w:val="Compact"/>
              <w:jc w:val="left"/>
            </w:pPr>
            <w:r>
              <w:t xml:space="preserve">12,800.00</w:t>
            </w:r>
          </w:p>
        </w:tc>
      </w:tr>
      <w:tr>
        <w:tc>
          <w:tcPr/>
          <w:p>
            <w:pPr>
              <w:pStyle w:val="Compact"/>
              <w:jc w:val="left"/>
            </w:pPr>
            <w:r>
              <w:t xml:space="preserve">4</w:t>
            </w:r>
          </w:p>
        </w:tc>
        <w:tc>
          <w:tcPr/>
          <w:p>
            <w:pPr>
              <w:pStyle w:val="Compact"/>
              <w:jc w:val="left"/>
            </w:pPr>
            <w:r>
              <w:t xml:space="preserve">Geotechnical borehole drilling supervision (6 boreholes, 30m depth each) at designated sites within Kinshasa, DR Congo. The Geologist shall oversee drilling operations, collect core samples, and provide daily progress reports.</w:t>
            </w:r>
          </w:p>
        </w:tc>
        <w:tc>
          <w:tcPr/>
          <w:p>
            <w:pPr>
              <w:pStyle w:val="Compact"/>
              <w:jc w:val="left"/>
            </w:pPr>
            <w:r>
              <w:t xml:space="preserve">6</w:t>
            </w:r>
          </w:p>
        </w:tc>
        <w:tc>
          <w:tcPr/>
          <w:p>
            <w:pPr>
              <w:pStyle w:val="Compact"/>
              <w:jc w:val="left"/>
            </w:pPr>
            <w:r>
              <w:t xml:space="preserve">Borehole</w:t>
            </w:r>
          </w:p>
        </w:tc>
        <w:tc>
          <w:tcPr/>
          <w:p>
            <w:pPr>
              <w:pStyle w:val="Compact"/>
              <w:jc w:val="left"/>
            </w:pPr>
            <w:r>
              <w:t xml:space="preserve">3,400.00</w:t>
            </w:r>
          </w:p>
        </w:tc>
        <w:tc>
          <w:tcPr/>
          <w:p>
            <w:pPr>
              <w:pStyle w:val="Compact"/>
              <w:jc w:val="left"/>
            </w:pPr>
            <w:r>
              <w:t xml:space="preserve">20,400.00</w:t>
            </w:r>
          </w:p>
        </w:tc>
      </w:tr>
      <w:tr>
        <w:tc>
          <w:tcPr/>
          <w:p>
            <w:pPr>
              <w:pStyle w:val="Compact"/>
              <w:jc w:val="left"/>
            </w:pPr>
            <w:r>
              <w:t xml:space="preserve">5</w:t>
            </w:r>
          </w:p>
        </w:tc>
        <w:tc>
          <w:tcPr/>
          <w:p>
            <w:pPr>
              <w:pStyle w:val="Compact"/>
              <w:jc w:val="left"/>
            </w:pPr>
            <w:r>
              <w:t xml:space="preserve">Geological risk assessment for proposed infrastructure development zones in Kinshasa. Includes landslide susceptibility mapping, seismic hazard evaluation, and soil stability recommendations for the DR Congo Kinshasa urban planning authority.</w:t>
            </w:r>
          </w:p>
        </w:tc>
        <w:tc>
          <w:tcPr/>
          <w:p>
            <w:pPr>
              <w:pStyle w:val="Compact"/>
              <w:jc w:val="left"/>
            </w:pPr>
            <w:r>
              <w:t xml:space="preserve">1</w:t>
            </w:r>
          </w:p>
        </w:tc>
        <w:tc>
          <w:tcPr/>
          <w:p>
            <w:pPr>
              <w:pStyle w:val="Compact"/>
              <w:jc w:val="left"/>
            </w:pPr>
            <w:r>
              <w:t xml:space="preserve">Assessment</w:t>
            </w:r>
          </w:p>
        </w:tc>
        <w:tc>
          <w:tcPr/>
          <w:p>
            <w:pPr>
              <w:pStyle w:val="Compact"/>
              <w:jc w:val="left"/>
            </w:pPr>
            <w:r>
              <w:t xml:space="preserve">9,600.00</w:t>
            </w:r>
          </w:p>
        </w:tc>
        <w:tc>
          <w:tcPr/>
          <w:p>
            <w:pPr>
              <w:pStyle w:val="Compact"/>
              <w:jc w:val="left"/>
            </w:pPr>
            <w:r>
              <w:t xml:space="preserve">9,600.00</w:t>
            </w:r>
          </w:p>
        </w:tc>
      </w:tr>
      <w:tr>
        <w:tc>
          <w:tcPr/>
          <w:p>
            <w:pPr>
              <w:pStyle w:val="Compact"/>
              <w:jc w:val="left"/>
            </w:pPr>
            <w:r>
              <w:t xml:space="preserve">6</w:t>
            </w:r>
          </w:p>
        </w:tc>
        <w:tc>
          <w:tcPr/>
          <w:p>
            <w:pPr>
              <w:pStyle w:val="Compact"/>
              <w:jc w:val="left"/>
            </w:pPr>
            <w:r>
              <w:t xml:space="preserve">Training workshop (2 days) for 15 junior geological staff of Congo Basin Geological Resources Ltd. on modern field survey techniques, GIS integration, and mineral identification protocols. To be held at the company office in Gombe, Kinshasa.</w:t>
            </w:r>
          </w:p>
        </w:tc>
        <w:tc>
          <w:tcPr/>
          <w:p>
            <w:pPr>
              <w:pStyle w:val="Compact"/>
              <w:jc w:val="left"/>
            </w:pPr>
            <w:r>
              <w:t xml:space="preserve">1</w:t>
            </w:r>
          </w:p>
        </w:tc>
        <w:tc>
          <w:tcPr/>
          <w:p>
            <w:pPr>
              <w:pStyle w:val="Compact"/>
              <w:jc w:val="left"/>
            </w:pPr>
            <w:r>
              <w:t xml:space="preserve">Workshop</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7</w:t>
            </w:r>
          </w:p>
        </w:tc>
        <w:tc>
          <w:tcPr/>
          <w:p>
            <w:pPr>
              <w:pStyle w:val="Compact"/>
              <w:jc w:val="left"/>
            </w:pPr>
            <w:r>
              <w:t xml:space="preserve">Provision of geological field equipment: rock hammers, hand lenses, compass clinometers, sample bags, GPS units (2), and field notebooks. All equipment to be delivered to the Kinshasa project site prior to commencement.</w:t>
            </w:r>
          </w:p>
        </w:tc>
        <w:tc>
          <w:tcPr/>
          <w:p>
            <w:pPr>
              <w:pStyle w:val="Compact"/>
              <w:jc w:val="left"/>
            </w:pPr>
            <w:r>
              <w:t xml:space="preserve">1</w:t>
            </w:r>
          </w:p>
        </w:tc>
        <w:tc>
          <w:tcPr/>
          <w:p>
            <w:pPr>
              <w:pStyle w:val="Compact"/>
              <w:jc w:val="left"/>
            </w:pPr>
            <w:r>
              <w:t xml:space="preserve">Set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8</w:t>
            </w:r>
          </w:p>
        </w:tc>
        <w:tc>
          <w:tcPr/>
          <w:p>
            <w:pPr>
              <w:pStyle w:val="Compact"/>
              <w:jc w:val="left"/>
            </w:pPr>
            <w:r>
              <w:t xml:space="preserve">Monthly site supervision and quality assurance visits (4 months) by the Geologist to ensure compliance with DR Congo national geological surveying standards and this Purchase Order specifications.</w:t>
            </w:r>
          </w:p>
        </w:tc>
        <w:tc>
          <w:tcPr/>
          <w:p>
            <w:pPr>
              <w:pStyle w:val="Compact"/>
              <w:jc w:val="left"/>
            </w:pPr>
            <w:r>
              <w:t xml:space="preserve">4</w:t>
            </w:r>
          </w:p>
        </w:tc>
        <w:tc>
          <w:tcPr/>
          <w:p>
            <w:pPr>
              <w:pStyle w:val="Compact"/>
              <w:jc w:val="left"/>
            </w:pPr>
            <w:r>
              <w:t xml:space="preserve">Month</w:t>
            </w:r>
          </w:p>
        </w:tc>
        <w:tc>
          <w:tcPr/>
          <w:p>
            <w:pPr>
              <w:pStyle w:val="Compact"/>
              <w:jc w:val="left"/>
            </w:pPr>
            <w:r>
              <w:t xml:space="preserve">2,100.00</w:t>
            </w:r>
          </w:p>
        </w:tc>
        <w:tc>
          <w:tcPr/>
          <w:p>
            <w:pPr>
              <w:pStyle w:val="Compact"/>
              <w:jc w:val="left"/>
            </w:pPr>
            <w:r>
              <w:t xml:space="preserve">8,400.00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$84,600.00</w:t>
            </w:r>
          </w:p>
        </w:tc>
      </w:tr>
      <w:tr>
        <w:tc>
          <w:tcPr/>
          <w:p>
            <w:pPr>
              <w:pStyle w:val="Compact"/>
              <w:jc w:val="left"/>
            </w:pPr>
            <w:r>
              <w:t xml:space="preserve">VAT (16% – DR Congo Kinshasa):</w:t>
            </w:r>
          </w:p>
        </w:tc>
        <w:tc>
          <w:tcPr/>
          <w:p>
            <w:pPr>
              <w:pStyle w:val="Compact"/>
              <w:jc w:val="right"/>
            </w:pPr>
            <w:r>
              <w:t xml:space="preserve">$13,536.00</w:t>
            </w:r>
          </w:p>
        </w:tc>
      </w:tr>
      <w:tr>
        <w:tc>
          <w:tcPr/>
          <w:p>
            <w:pPr>
              <w:pStyle w:val="Compact"/>
              <w:jc w:val="left"/>
            </w:pPr>
            <w:r>
              <w:t xml:space="preserve">Professional Services Tax (2%):</w:t>
            </w:r>
          </w:p>
        </w:tc>
        <w:tc>
          <w:tcPr/>
          <w:p>
            <w:pPr>
              <w:pStyle w:val="Compact"/>
              <w:jc w:val="right"/>
            </w:pPr>
            <w:r>
              <w:t xml:space="preserve">$1,692.00</w:t>
            </w:r>
          </w:p>
        </w:tc>
      </w:tr>
      <w:tr>
        <w:tc>
          <w:tcPr/>
          <w:p>
            <w:pPr>
              <w:pStyle w:val="Compact"/>
              <w:jc w:val="left"/>
            </w:pPr>
            <w:r>
              <w:t xml:space="preserve">Grand Total (USD):</w:t>
            </w:r>
          </w:p>
        </w:tc>
        <w:tc>
          <w:tcPr/>
          <w:p>
            <w:pPr>
              <w:pStyle w:val="Compact"/>
              <w:jc w:val="right"/>
            </w:pPr>
            <w:r>
              <w:t xml:space="preserve">$99,828.00</w:t>
            </w:r>
          </w:p>
        </w:tc>
      </w:tr>
    </w:tbl>
    <w:bookmarkEnd w:id="23"/>
    <w:bookmarkStart w:id="24" w:name="terms-and-conditions"/>
    <w:p>
      <w:pPr>
        <w:pStyle w:val="Heading2"/>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Congo Basin Geological Resources Ltd. (hereinafter "the Buyer") and Dr. Emmanuel Mbuyi Kanza, licensed</w:t>
      </w:r>
      <w:r>
        <w:t xml:space="preserve"> </w:t>
      </w:r>
      <w:r>
        <w:t xml:space="preserve">Geologist</w:t>
      </w:r>
      <w:r>
        <w:t xml:space="preserve"> </w:t>
      </w:r>
      <w:r>
        <w:t xml:space="preserve">(hereinafter "the Vendor"), for the provision of geological survey, consulting, and equipment supply services within the city of Kinshasa, Democratic Republic of the Congo.</w:t>
      </w:r>
    </w:p>
    <w:p>
      <w:pPr>
        <w:numPr>
          <w:ilvl w:val="0"/>
          <w:numId w:val="1001"/>
        </w:numPr>
        <w:pStyle w:val="Compact"/>
      </w:pPr>
      <w:r>
        <w:t xml:space="preserve">The</w:t>
      </w:r>
      <w:r>
        <w:t xml:space="preserve"> </w:t>
      </w:r>
      <w:r>
        <w:t xml:space="preserve">Geologist</w:t>
      </w:r>
      <w:r>
        <w:t xml:space="preserve"> </w:t>
      </w:r>
      <w:r>
        <w:t xml:space="preserve">shall perform all fieldwork in strict accordance with the geological surveying regulations established by the Ministry of Mines of the DR Congo and the professional code of ethics of the Geological Society of the Congo (Société Géologique du Congo).</w:t>
      </w:r>
    </w:p>
    <w:p>
      <w:pPr>
        <w:numPr>
          <w:ilvl w:val="0"/>
          <w:numId w:val="1001"/>
        </w:numPr>
        <w:pStyle w:val="Compact"/>
      </w:pPr>
      <w:r>
        <w:t xml:space="preserve">All deliverables, including but not limited to geological maps, borehole logs, mineral assay reports, and risk assessments, must be submitted to the Buyer's office in Gombe, Kinshasa, within the timelines specified in this</w:t>
      </w:r>
      <w:r>
        <w:t xml:space="preserve"> </w:t>
      </w:r>
      <w:r>
        <w:t xml:space="preserve">Purchase Order</w:t>
      </w:r>
      <w:r>
        <w:t xml:space="preserve">.</w:t>
      </w:r>
    </w:p>
    <w:p>
      <w:pPr>
        <w:numPr>
          <w:ilvl w:val="0"/>
          <w:numId w:val="1001"/>
        </w:numPr>
        <w:pStyle w:val="Compact"/>
      </w:pPr>
      <w:r>
        <w:t xml:space="preserve">Payment shall be processed via bank transfer to the Vendor's account at a licensed financial institution in Kinshasa, DR Congo, within thirty (30) calendar days of receipt of a valid invoice referencing this</w:t>
      </w:r>
      <w:r>
        <w:t xml:space="preserve"> </w:t>
      </w:r>
      <w:r>
        <w:t xml:space="preserve">Purchase Order</w:t>
      </w:r>
      <w:r>
        <w:t xml:space="preserve"> </w:t>
      </w:r>
      <w:r>
        <w:t xml:space="preserve">number (PO-CDK-2025-0472).</w:t>
      </w:r>
    </w:p>
    <w:p>
      <w:pPr>
        <w:numPr>
          <w:ilvl w:val="0"/>
          <w:numId w:val="1001"/>
        </w:numPr>
        <w:pStyle w:val="Compact"/>
      </w:pPr>
      <w:r>
        <w:t xml:space="preserve">The</w:t>
      </w:r>
      <w:r>
        <w:t xml:space="preserve"> </w:t>
      </w:r>
      <w:r>
        <w:t xml:space="preserve">Geologist</w:t>
      </w:r>
      <w:r>
        <w:t xml:space="preserve"> </w:t>
      </w:r>
      <w:r>
        <w:t xml:space="preserve">warrants that all data collected, analyses performed, and reports generated shall be original, accurate, and free from intellectual property infringement. All raw data and final reports shall become the exclusive property of the Buyer upon full payment.</w:t>
      </w:r>
    </w:p>
    <w:p>
      <w:pPr>
        <w:numPr>
          <w:ilvl w:val="0"/>
          <w:numId w:val="1001"/>
        </w:numPr>
        <w:pStyle w:val="Compact"/>
      </w:pPr>
      <w:r>
        <w:t xml:space="preserve">Any modification to the scope of work, additional boreholes, extended fieldwork beyond the Kinshasa metropolitan area, or changes to the equipment list must be documented in a written amendment signed by both parties before execution.</w:t>
      </w:r>
    </w:p>
    <w:p>
      <w:pPr>
        <w:numPr>
          <w:ilvl w:val="0"/>
          <w:numId w:val="1001"/>
        </w:numPr>
        <w:pStyle w:val="Compact"/>
      </w:pPr>
      <w:r>
        <w:t xml:space="preserve">The Vendor shall maintain valid professional liability insurance with a minimum coverage of USD 250,000 for the duration of this contract, as required for geological fieldwork in the DR Congo Kinshasa region.</w:t>
      </w:r>
    </w:p>
    <w:p>
      <w:pPr>
        <w:numPr>
          <w:ilvl w:val="0"/>
          <w:numId w:val="1001"/>
        </w:numPr>
        <w:pStyle w:val="Compact"/>
      </w:pPr>
      <w:r>
        <w:t xml:space="preserve">Disputes arising from this</w:t>
      </w:r>
      <w:r>
        <w:t xml:space="preserve"> </w:t>
      </w:r>
      <w:r>
        <w:t xml:space="preserve">Purchase Order</w:t>
      </w:r>
      <w:r>
        <w:t xml:space="preserve"> </w:t>
      </w:r>
      <w:r>
        <w:t xml:space="preserve">shall be resolved through amicable negotiation. Failing resolution within thirty (30) days, the matter shall be submitted to the competent commercial court of Kinshasa, DR Congo, in accordance with the applicable laws of the Democratic Republic of the Congo.</w:t>
      </w:r>
    </w:p>
    <w:p>
      <w:pPr>
        <w:numPr>
          <w:ilvl w:val="0"/>
          <w:numId w:val="1001"/>
        </w:numPr>
        <w:pStyle w:val="Compact"/>
      </w:pPr>
      <w:r>
        <w:t xml:space="preserve">This</w:t>
      </w:r>
      <w:r>
        <w:t xml:space="preserve"> </w:t>
      </w:r>
      <w:r>
        <w:t xml:space="preserve">Purchase Order</w:t>
      </w:r>
      <w:r>
        <w:t xml:space="preserve"> </w:t>
      </w:r>
      <w:r>
        <w:t xml:space="preserve">is governed by the commercial code of the DR Congo and the international standards for geological consulting services (ISO 14001 for environmental management of field operations).</w:t>
      </w:r>
    </w:p>
    <w:p>
      <w:pPr>
        <w:numPr>
          <w:ilvl w:val="0"/>
          <w:numId w:val="1001"/>
        </w:numPr>
        <w:pStyle w:val="Compact"/>
      </w:pPr>
      <w:r>
        <w:t xml:space="preserve">The</w:t>
      </w:r>
      <w:r>
        <w:t xml:space="preserve"> </w:t>
      </w:r>
      <w:r>
        <w:t xml:space="preserve">Geologist</w:t>
      </w:r>
      <w:r>
        <w:t xml:space="preserve"> </w:t>
      </w:r>
      <w:r>
        <w:t xml:space="preserve">shall comply with all local labor, safety, and environmental regulations applicable to geological fieldwork in Kinshasa, DR Congo, including proper disposal of chemical reagents and safe handling of core samples.</w:t>
      </w:r>
    </w:p>
    <w:bookmarkEnd w:id="24"/>
    <w:bookmarkStart w:id="25" w:name="acceptance-and-authorization"/>
    <w:p>
      <w:pPr>
        <w:pStyle w:val="Heading2"/>
      </w:pPr>
      <w:r>
        <w:t xml:space="preserve">Acceptance and Authorization</w:t>
      </w:r>
    </w:p>
    <w:p>
      <w:pPr>
        <w:pStyle w:val="FirstParagraph"/>
      </w:pPr>
      <w:r>
        <w:rPr>
          <w:bCs/>
          <w:b/>
        </w:rPr>
        <w:t xml:space="preserve">For and on behalf of the Buyer:</w:t>
      </w:r>
    </w:p>
    <w:p>
      <w:pPr>
        <w:pStyle w:val="BodyText"/>
      </w:pPr>
      <w:r>
        <w:t xml:space="preserve">Congo Basin Geological Resources Ltd.</w:t>
      </w:r>
    </w:p>
    <w:p>
      <w:pPr>
        <w:pStyle w:val="BodyText"/>
      </w:pPr>
      <w:r>
        <w:t xml:space="preserve">Name: Mr. Patrick Ilunga Mwamba</w:t>
      </w:r>
    </w:p>
    <w:p>
      <w:pPr>
        <w:pStyle w:val="BodyText"/>
      </w:pPr>
      <w:r>
        <w:t xml:space="preserve">Title: Chief Procurement Officer</w:t>
      </w:r>
    </w:p>
    <w:p>
      <w:pPr>
        <w:pStyle w:val="BodyText"/>
      </w:pPr>
      <w:r>
        <w:t xml:space="preserve">Signature &amp; Date: _________________________</w:t>
      </w:r>
    </w:p>
    <w:p>
      <w:pPr>
        <w:pStyle w:val="BodyText"/>
      </w:pPr>
      <w:r>
        <w:rPr>
          <w:bCs/>
          <w:b/>
        </w:rPr>
        <w:t xml:space="preserve">For and on behalf of the Vendor:</w:t>
      </w:r>
    </w:p>
    <w:p>
      <w:pPr>
        <w:pStyle w:val="BodyText"/>
      </w:pPr>
      <w:r>
        <w:t xml:space="preserve">Dr. Emmanuel Mbuyi Kanza, Geologist</w:t>
      </w:r>
    </w:p>
    <w:p>
      <w:pPr>
        <w:pStyle w:val="BodyText"/>
      </w:pPr>
      <w:r>
        <w:t xml:space="preserve">Name: Dr. Emmanuel Mbuyi Kanza</w:t>
      </w:r>
    </w:p>
    <w:p>
      <w:pPr>
        <w:pStyle w:val="BodyText"/>
      </w:pPr>
      <w:r>
        <w:t xml:space="preserve">Title: Lead Geologist / Consultant</w:t>
      </w:r>
    </w:p>
    <w:p>
      <w:pPr>
        <w:pStyle w:val="BodyText"/>
      </w:pPr>
      <w:r>
        <w:t xml:space="preserve">Signature &amp; Date: _________________________</w:t>
      </w:r>
    </w:p>
    <w:p>
      <w:pPr>
        <w:pStyle w:val="BodyText"/>
      </w:pPr>
      <w:r>
        <w:t xml:space="preserve">This Purchase Order (PO-CDK-2025-0472) was issued in Kinshasa, DR Congo, on 15 June 2025. This document is valid for a period of ninety (90) days from the date of issue. Unauthorized reproduction or distribution of this Purchase Order is prohibited. All geological data referenced herein remains the confidential property of Congo Basin Geological Resources Ltd. until full contractual obligations are satisfied.</w:t>
      </w:r>
    </w:p>
    <w:p>
      <w:pPr>
        <w:pStyle w:val="BodyText"/>
      </w:pPr>
      <w:r>
        <w:t xml:space="preserve">Page 1 of 1 | PO-CDK-2025-0472 | Geologist Services | DR Congo Kinshasa</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Geologist Services - DR Congo Kinshasa</dc:title>
  <dc:creator/>
  <dc:language>en</dc:language>
  <cp:keywords/>
  <dcterms:created xsi:type="dcterms:W3CDTF">2026-10-10T08:59:54Z</dcterms:created>
  <dcterms:modified xsi:type="dcterms:W3CDTF">2026-10-10T08:59:54Z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