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627d164e17ee97b5b33dd977a370a0df51a0d6a"/>
    <w:p>
      <w:pPr>
        <w:pStyle w:val="Heading1"/>
      </w:pPr>
      <w:r>
        <w:t xml:space="preserve">UGANDA MINISTRY OF ENERGY AND MINERAL DEVELOPMENT</w:t>
      </w:r>
    </w:p>
    <w:p>
      <w:pPr>
        <w:pStyle w:val="FirstParagraph"/>
      </w:pPr>
      <w:r>
        <w:t xml:space="preserve">Office of the Director General</w:t>
      </w:r>
    </w:p>
    <w:p>
      <w:pPr>
        <w:pStyle w:val="BodyText"/>
      </w:pPr>
      <w:r>
        <w:t xml:space="preserve">P.O. Box 2545, Kampala, Uganda</w:t>
      </w:r>
    </w:p>
    <w:p>
      <w:pPr>
        <w:pStyle w:val="BodyText"/>
      </w:pPr>
      <w:r>
        <w:t xml:space="preserve">Tel: +256-414-250-000 | Email: procurement@energy.go.ug</w:t>
      </w:r>
    </w:p>
    <w:p>
      <w:pPr>
        <w:pStyle w:val="BodyText"/>
      </w:pPr>
      <w:r>
        <w:t xml:space="preserve">Physical Address: Plot 1, Kampala Road, Uganda Kampala</w:t>
      </w:r>
    </w:p>
    <w:bookmarkEnd w:id="20"/>
    <w:p>
      <w:pPr>
        <w:pStyle w:val="BodyText"/>
      </w:pPr>
      <w:r>
        <w:t xml:space="preserve">Purchase Order</w:t>
      </w:r>
    </w:p>
    <w:p>
      <w:pPr>
        <w:pStyle w:val="BodyText"/>
      </w:pPr>
      <w:r>
        <w:t xml:space="preserve">Purchase Order No.: UG-EMD-PO-2025-004782</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Uganda Ministry of Energy and Mineral Development</w:t>
      </w:r>
    </w:p>
    <w:p>
      <w:pPr>
        <w:pStyle w:val="BodyText"/>
      </w:pPr>
      <w:r>
        <w:rPr>
          <w:bCs/>
          <w:b/>
        </w:rPr>
        <w:t xml:space="preserve">Department:</w:t>
      </w:r>
      <w:r>
        <w:t xml:space="preserve"> </w:t>
      </w:r>
      <w:r>
        <w:t xml:space="preserve">Geological Survey Division</w:t>
      </w:r>
    </w:p>
    <w:p>
      <w:pPr>
        <w:pStyle w:val="BodyText"/>
      </w:pPr>
      <w:r>
        <w:rPr>
          <w:bCs/>
          <w:b/>
        </w:rPr>
        <w:t xml:space="preserve">Location:</w:t>
      </w:r>
      <w:r>
        <w:t xml:space="preserve"> </w:t>
      </w:r>
      <w:r>
        <w:t xml:space="preserve">Uganda Kampala, Central Region</w:t>
      </w:r>
    </w:p>
    <w:p>
      <w:pPr>
        <w:pStyle w:val="BodyText"/>
      </w:pPr>
      <w:r>
        <w:rPr>
          <w:bCs/>
          <w:b/>
        </w:rPr>
        <w:t xml:space="preserve">Authorized Officer:</w:t>
      </w:r>
      <w:r>
        <w:t xml:space="preserve"> </w:t>
      </w:r>
      <w:r>
        <w:t xml:space="preserve">Eng. Sarah Nakato, Procurement Director</w:t>
      </w:r>
    </w:p>
    <w:p>
      <w:pPr>
        <w:pStyle w:val="BodyText"/>
      </w:pPr>
      <w:r>
        <w:rPr>
          <w:bCs/>
          <w:b/>
        </w:rPr>
        <w:t xml:space="preserve">Contact:</w:t>
      </w:r>
      <w:r>
        <w:t xml:space="preserve"> </w:t>
      </w:r>
      <w:r>
        <w:t xml:space="preserve">+256-772-345-678</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James Okello, Certified Geologist</w:t>
      </w:r>
    </w:p>
    <w:p>
      <w:pPr>
        <w:pStyle w:val="BodyText"/>
      </w:pPr>
      <w:r>
        <w:rPr>
          <w:bCs/>
          <w:b/>
        </w:rPr>
        <w:t xml:space="preserve">Firm:</w:t>
      </w:r>
      <w:r>
        <w:t xml:space="preserve"> </w:t>
      </w:r>
      <w:r>
        <w:t xml:space="preserve">East African Geological Consulting Ltd.</w:t>
      </w:r>
    </w:p>
    <w:p>
      <w:pPr>
        <w:pStyle w:val="BodyText"/>
      </w:pPr>
      <w:r>
        <w:rPr>
          <w:bCs/>
          <w:b/>
        </w:rPr>
        <w:t xml:space="preserve">Registration No.:</w:t>
      </w:r>
      <w:r>
        <w:t xml:space="preserve"> </w:t>
      </w:r>
      <w:r>
        <w:t xml:space="preserve">UCC/2019/04521</w:t>
      </w:r>
    </w:p>
    <w:p>
      <w:pPr>
        <w:pStyle w:val="BodyText"/>
      </w:pPr>
      <w:r>
        <w:rPr>
          <w:bCs/>
          <w:b/>
        </w:rPr>
        <w:t xml:space="preserve">Address:</w:t>
      </w:r>
      <w:r>
        <w:t xml:space="preserve"> </w:t>
      </w:r>
      <w:r>
        <w:t xml:space="preserve">Plot 45, Ntinda Business Park, Uganda Kampala</w:t>
      </w:r>
    </w:p>
    <w:p>
      <w:pPr>
        <w:pStyle w:val="BodyText"/>
      </w:pPr>
      <w:r>
        <w:rPr>
          <w:bCs/>
          <w:b/>
        </w:rPr>
        <w:t xml:space="preserve">Contact:</w:t>
      </w:r>
      <w:r>
        <w:t xml:space="preserve"> </w:t>
      </w:r>
      <w:r>
        <w:t xml:space="preserve">+256-701-892-345 | j.okello@eageoconsult.co.ug</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15th June 2025</w:t>
      </w:r>
    </w:p>
    <w:p>
      <w:pPr>
        <w:pStyle w:val="BodyText"/>
      </w:pPr>
      <w:r>
        <w:rPr>
          <w:bCs/>
          <w:b/>
        </w:rPr>
        <w:t xml:space="preserve">Required Start Date:</w:t>
      </w:r>
      <w:r>
        <w:t xml:space="preserve"> </w:t>
      </w:r>
      <w:r>
        <w:t xml:space="preserve">1st July 2025</w:t>
      </w:r>
    </w:p>
    <w:p>
      <w:pPr>
        <w:pStyle w:val="BodyText"/>
      </w:pPr>
      <w:r>
        <w:rPr>
          <w:bCs/>
          <w:b/>
        </w:rPr>
        <w:t xml:space="preserve">Project Duration:</w:t>
      </w:r>
      <w:r>
        <w:t xml:space="preserve"> </w:t>
      </w:r>
      <w:r>
        <w:t xml:space="preserve">12 months (July 2025 – June 2026)</w:t>
      </w:r>
    </w:p>
    <w:p>
      <w:pPr>
        <w:pStyle w:val="BodyText"/>
      </w:pPr>
      <w:r>
        <w:rPr>
          <w:bCs/>
          <w:b/>
        </w:rPr>
        <w:t xml:space="preserve">Project Site:</w:t>
      </w:r>
      <w:r>
        <w:t xml:space="preserve"> </w:t>
      </w:r>
      <w:r>
        <w:t xml:space="preserve">Various locations within Uganda Kampala and surrounding districts</w:t>
      </w:r>
    </w:p>
    <w:p>
      <w:pPr>
        <w:pStyle w:val="BodyText"/>
      </w:pPr>
      <w:r>
        <w:rPr>
          <w:bCs/>
          <w:b/>
        </w:rPr>
        <w:t xml:space="preserve">Currency:</w:t>
      </w:r>
      <w:r>
        <w:t xml:space="preserve"> </w:t>
      </w:r>
      <w:r>
        <w:t xml:space="preserve">Uganda Shillings (UGX)</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w:t>
      </w:r>
    </w:p>
    <w:p>
      <w:pPr>
        <w:pStyle w:val="BodyText"/>
      </w:pPr>
      <w:r>
        <w:rPr>
          <w:bCs/>
          <w:b/>
        </w:rPr>
        <w:t xml:space="preserve">Bank:</w:t>
      </w:r>
      <w:r>
        <w:t xml:space="preserve"> </w:t>
      </w:r>
      <w:r>
        <w:t xml:space="preserve">Stanbic Bank Uganda, Kampala Branch</w:t>
      </w:r>
    </w:p>
    <w:p>
      <w:pPr>
        <w:pStyle w:val="BodyText"/>
      </w:pPr>
      <w:r>
        <w:rPr>
          <w:bCs/>
          <w:b/>
        </w:rPr>
        <w:t xml:space="preserve">Account No.:</w:t>
      </w:r>
      <w:r>
        <w:t xml:space="preserve"> </w:t>
      </w:r>
      <w:r>
        <w:t xml:space="preserve">0045-8821-3367</w:t>
      </w:r>
    </w:p>
    <w:p>
      <w:pPr>
        <w:pStyle w:val="BodyText"/>
      </w:pPr>
      <w:r>
        <w:rPr>
          <w:bCs/>
          <w:b/>
        </w:rPr>
        <w:t xml:space="preserve">Payment Schedule:</w:t>
      </w:r>
      <w:r>
        <w:t xml:space="preserve"> </w:t>
      </w:r>
      <w:r>
        <w:t xml:space="preserve">Monthly in arrears</w:t>
      </w:r>
    </w:p>
    <w:p>
      <w:pPr>
        <w:pStyle w:val="BodyText"/>
      </w:pPr>
      <w:r>
        <w:rPr>
          <w:bCs/>
          <w:b/>
        </w:rPr>
        <w:t xml:space="preserve">Payment Window:</w:t>
      </w:r>
      <w:r>
        <w:t xml:space="preserve"> </w:t>
      </w:r>
      <w:r>
        <w:t xml:space="preserve">30 days from invoice receipt</w:t>
      </w:r>
    </w:p>
    <w:bookmarkEnd w:id="24"/>
    <w:bookmarkStart w:id="25" w:name="scope-of-work-geologist-services"/>
    <w:p>
      <w:pPr>
        <w:pStyle w:val="Heading2"/>
      </w:pPr>
      <w:r>
        <w:t xml:space="preserve">Scope of Work – Geologist Services</w:t>
      </w:r>
    </w:p>
    <w:p>
      <w:pPr>
        <w:pStyle w:val="FirstParagraph"/>
      </w:pPr>
      <w:r>
        <w:t xml:space="preserve">This Purchase Order is issued by the Uganda Ministry of Energy and Mineral Development to engage a qualified and certified Geologist for the provision of geological survey, assessment, and advisory services within Uganda Kampala and its environs. The Geologist shall be responsible for conducting comprehensive geological investigations, preparing technical reports, and providing expert consultancy on mineral resource exploration, groundwater assessment, and environmental geology as required by the Ministry's operational mandate.</w:t>
      </w:r>
    </w:p>
    <w:bookmarkEnd w:id="25"/>
    <w:bookmarkStart w:id="26"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Geological field survey and mapping of the Kampala metropolitan area, including rock sampling, structural analysis, and stratigraphic documentation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Preparation of detailed geological reports, technical memoranda, and mineral resource assessments for Uganda Kampala development projects</w:t>
            </w:r>
          </w:p>
        </w:tc>
        <w:tc>
          <w:tcPr/>
          <w:p>
            <w:pPr>
              <w:pStyle w:val="Compact"/>
              <w:jc w:val="left"/>
            </w:pPr>
            <w:r>
              <w:t xml:space="preserve">24</w:t>
            </w:r>
          </w:p>
        </w:tc>
        <w:tc>
          <w:tcPr/>
          <w:p>
            <w:pPr>
              <w:pStyle w:val="Compact"/>
              <w:jc w:val="left"/>
            </w:pPr>
            <w:r>
              <w:t xml:space="preserve">Reports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Groundwater hydrogeology assessment and aquifer characterization for municipal water supply planning in Uganda Kampala</w:t>
            </w:r>
          </w:p>
        </w:tc>
        <w:tc>
          <w:tcPr/>
          <w:p>
            <w:pPr>
              <w:pStyle w:val="Compact"/>
              <w:jc w:val="left"/>
            </w:pPr>
            <w:r>
              <w:t xml:space="preserve">6</w:t>
            </w:r>
          </w:p>
        </w:tc>
        <w:tc>
          <w:tcPr/>
          <w:p>
            <w:pPr>
              <w:pStyle w:val="Compact"/>
              <w:jc w:val="left"/>
            </w:pPr>
            <w:r>
              <w:t xml:space="preserve">Assessments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Environmental geology impact studies and geohazard risk assessment for infrastructure development in Uganda Kampala</w:t>
            </w:r>
          </w:p>
        </w:tc>
        <w:tc>
          <w:tcPr/>
          <w:p>
            <w:pPr>
              <w:pStyle w:val="Compact"/>
              <w:jc w:val="left"/>
            </w:pPr>
            <w:r>
              <w:t xml:space="preserve">8</w:t>
            </w:r>
          </w:p>
        </w:tc>
        <w:tc>
          <w:tcPr/>
          <w:p>
            <w:pPr>
              <w:pStyle w:val="Compact"/>
              <w:jc w:val="left"/>
            </w:pPr>
            <w:r>
              <w:t xml:space="preserve">Studies</w:t>
            </w:r>
          </w:p>
        </w:tc>
        <w:tc>
          <w:tcPr/>
          <w:p>
            <w:pPr>
              <w:pStyle w:val="Compact"/>
              <w:jc w:val="left"/>
            </w:pPr>
            <w:r>
              <w:t xml:space="preserve">2,800,000</w:t>
            </w:r>
          </w:p>
        </w:tc>
        <w:tc>
          <w:tcPr/>
          <w:p>
            <w:pPr>
              <w:pStyle w:val="Compact"/>
              <w:jc w:val="left"/>
            </w:pPr>
            <w:r>
              <w:t xml:space="preserve">22,400,000</w:t>
            </w:r>
          </w:p>
        </w:tc>
      </w:tr>
      <w:tr>
        <w:tc>
          <w:tcPr/>
          <w:p>
            <w:pPr>
              <w:pStyle w:val="Compact"/>
              <w:jc w:val="left"/>
            </w:pPr>
            <w:r>
              <w:t xml:space="preserve">05</w:t>
            </w:r>
          </w:p>
        </w:tc>
        <w:tc>
          <w:tcPr/>
          <w:p>
            <w:pPr>
              <w:pStyle w:val="Compact"/>
              <w:jc w:val="left"/>
            </w:pPr>
            <w:r>
              <w:t xml:space="preserve">On-site advisory and consultation services for the Ministry's engineering and planning teams in Uganda Kampala</w:t>
            </w:r>
          </w:p>
        </w:tc>
        <w:tc>
          <w:tcPr/>
          <w:p>
            <w:pPr>
              <w:pStyle w:val="Compact"/>
              <w:jc w:val="left"/>
            </w:pPr>
            <w:r>
              <w:t xml:space="preserve">48</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21,600,000</w:t>
            </w:r>
          </w:p>
        </w:tc>
      </w:tr>
      <w:tr>
        <w:tc>
          <w:tcPr/>
          <w:p>
            <w:pPr>
              <w:pStyle w:val="Compact"/>
              <w:jc w:val="left"/>
            </w:pPr>
            <w:r>
              <w:t xml:space="preserve">06</w:t>
            </w:r>
          </w:p>
        </w:tc>
        <w:tc>
          <w:tcPr/>
          <w:p>
            <w:pPr>
              <w:pStyle w:val="Compact"/>
              <w:jc w:val="left"/>
            </w:pPr>
            <w:r>
              <w:t xml:space="preserve">Training and capacity building workshops for Ministry staff on geological survey methodologies and data interpretation</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right"/>
            </w:pPr>
            <w:r>
              <w:t xml:space="preserve">TOTAL CONTRACT VALUE (UGX)</w:t>
            </w:r>
          </w:p>
        </w:tc>
        <w:tc>
          <w:tcPr/>
          <w:p>
            <w:pPr>
              <w:pStyle w:val="Compact"/>
              <w:jc w:val="left"/>
            </w:pPr>
            <w:r>
              <w:t xml:space="preserve">201,800,000</w:t>
            </w:r>
          </w:p>
        </w:tc>
      </w:tr>
    </w:tbl>
    <w:bookmarkEnd w:id="26"/>
    <w:bookmarkStart w:id="27" w:name="terms-and-conditions"/>
    <w:p>
      <w:pPr>
        <w:pStyle w:val="Heading2"/>
      </w:pPr>
      <w:r>
        <w:t xml:space="preserve">Terms and Conditions</w:t>
      </w:r>
    </w:p>
    <w:p>
      <w:pPr>
        <w:pStyle w:val="FirstParagraph"/>
      </w:pPr>
      <w:r>
        <w:t xml:space="preserve">1. This Purchase Order constitutes a binding agreement between the Uganda Ministry of Energy and Mineral Development and the named Geologist service provider. All services shall be rendered in accordance with the Uganda National Geological Survey Standards and the Uganda Geological and Mining Development Authority (UGMDA) regulations.</w:t>
      </w:r>
    </w:p>
    <w:p>
      <w:pPr>
        <w:pStyle w:val="BodyText"/>
      </w:pPr>
      <w:r>
        <w:t xml:space="preserve">2. The Geologist shall hold a valid professional license issued by the Engineering, Architecture and Quantity Surveying Council of Uganda (EAQS) and shall maintain professional indemnity insurance with a minimum coverage of UGX 500,000,000 throughout the duration of this Purchase Order.</w:t>
      </w:r>
    </w:p>
    <w:p>
      <w:pPr>
        <w:pStyle w:val="BodyText"/>
      </w:pPr>
      <w:r>
        <w:t xml:space="preserve">3. All geological data, reports, and findings produced under this Purchase Order shall be the exclusive property of the Uganda Ministry of Energy and Mineral Development. The Geologist shall not disclose, publish, or share any proprietary information with third parties without prior written consent from the Ministry.</w:t>
      </w:r>
    </w:p>
    <w:p>
      <w:pPr>
        <w:pStyle w:val="BodyText"/>
      </w:pPr>
      <w:r>
        <w:t xml:space="preserve">4. The Geologist shall submit monthly progress reports to the Procurement Director by the 5th business day of each month. Failure to submit reports for two consecutive months shall constitute material breach of this Purchase Order.</w:t>
      </w:r>
    </w:p>
    <w:p>
      <w:pPr>
        <w:pStyle w:val="BodyText"/>
      </w:pPr>
      <w:r>
        <w:t xml:space="preserve">5. All fieldwork conducted within Uganda Kampala and its surrounding districts shall comply with the Uganda Environmental Management Act (Cap 167) and the National Environment Management Authority (NEMA) guidelines. The Geologist shall obtain all necessary permits before commencing any field activities.</w:t>
      </w:r>
    </w:p>
    <w:p>
      <w:pPr>
        <w:pStyle w:val="BodyText"/>
      </w:pPr>
      <w:r>
        <w:t xml:space="preserve">6. The Ministry reserves the right to terminate this Purchase Order with 30 days' written notice in the event of unsatisfactory performance, breach of contract, or force majeure circumstances. Upon termination, the Geologist shall be compensated for all services rendered up to the date of termination.</w:t>
      </w:r>
    </w:p>
    <w:p>
      <w:pPr>
        <w:pStyle w:val="BodyText"/>
      </w:pPr>
      <w:r>
        <w:t xml:space="preserve">7. Any disputes arising from this Purchase Order shall be resolved through mediation in Uganda Kampala in accordance with the Uganda Arbitration Act, 2000. The courts of Uganda Kampala shall have exclusive jurisdiction.</w:t>
      </w:r>
    </w:p>
    <w:p>
      <w:pPr>
        <w:pStyle w:val="BodyText"/>
      </w:pPr>
      <w:r>
        <w:t xml:space="preserve">8. The Geologist shall adhere to all applicable Ugandan labor laws, tax obligations, and professional ethical standards. All payments made under this Purchase Order are subject to applicable withholding tax as prescribed by the Uganda Revenue Authority.</w:t>
      </w:r>
    </w:p>
    <w:p>
      <w:pPr>
        <w:pStyle w:val="BodyText"/>
      </w:pPr>
      <w:r>
        <w:t xml:space="preserve">9. This Purchase Order is valid for a period of twelve (12) months from the date of issue and may be extended by mutual written agreement of both parties. Any amendments to the scope of work must be documented in a formal addendum signed by both parties.</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the terms, conditions, and scope of work outlined in this Purchase Order. The Geologist confirms availability to commence services on the required start date and commits to delivering all geological services with the highest professional standards expected in Uganda Kampala.</w:t>
      </w:r>
    </w:p>
    <w:p>
      <w:pPr>
        <w:pStyle w:val="BodyText"/>
      </w:pPr>
      <w:r>
        <w:rPr>
          <w:bCs/>
          <w:b/>
        </w:rPr>
        <w:t xml:space="preserve">For and on behalf of the Purchasing Entity</w:t>
      </w:r>
      <w:r>
        <w:br/>
      </w:r>
      <w:r>
        <w:t xml:space="preserve">Name: Eng. Sarah Nakato</w:t>
      </w:r>
      <w:r>
        <w:br/>
      </w:r>
      <w:r>
        <w:t xml:space="preserve">Title: Procurement Director</w:t>
      </w:r>
      <w:r>
        <w:br/>
      </w:r>
      <w:r>
        <w:t xml:space="preserve">Uganda Ministry of Energy and Mineral Development</w:t>
      </w:r>
      <w:r>
        <w:br/>
      </w:r>
      <w:r>
        <w:t xml:space="preserve">Uganda Kampala</w:t>
      </w:r>
      <w:r>
        <w:br/>
      </w:r>
      <w:r>
        <w:t xml:space="preserve">Date: _______________</w:t>
      </w:r>
    </w:p>
    <w:p>
      <w:pPr>
        <w:pStyle w:val="BodyText"/>
      </w:pPr>
      <w:r>
        <w:rPr>
          <w:bCs/>
          <w:b/>
        </w:rPr>
        <w:t xml:space="preserve">For and on behalf of the Geologist / Service Provider</w:t>
      </w:r>
      <w:r>
        <w:br/>
      </w:r>
      <w:r>
        <w:t xml:space="preserve">Name: Dr. James Okello</w:t>
      </w:r>
      <w:r>
        <w:br/>
      </w:r>
      <w:r>
        <w:t xml:space="preserve">Title: Lead Geologist, East African Geological Consulting Ltd.</w:t>
      </w:r>
      <w:r>
        <w:br/>
      </w:r>
      <w:r>
        <w:t xml:space="preserve">Uganda Kampala</w:t>
      </w:r>
      <w:r>
        <w:br/>
      </w:r>
      <w:r>
        <w:t xml:space="preserve">Date: _______________</w:t>
      </w:r>
    </w:p>
    <w:p>
      <w:pPr>
        <w:pStyle w:val="BodyText"/>
      </w:pPr>
      <w:r>
        <w:t xml:space="preserve">This Purchase Order document is issued by the Uganda Ministry of Energy and Mineral Development, Uganda Kampala. Document Reference: UG-EMD-PO-2025-004782. This document is valid only when signed and stamped by both authorized parties. Unauthorized reproduction or distribution is prohibited under Ugandan law.</w:t>
      </w:r>
    </w:p>
    <w:p>
      <w:pPr>
        <w:pStyle w:val="BodyText"/>
      </w:pPr>
      <w:r>
        <w:t xml:space="preserve">Page 1 of 1 | Generated: 15/06/2025 | Classification: Official – Procurement Records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Uganda Kampala</dc:title>
  <dc:creator/>
  <dc:language>en</dc:language>
  <cp:keywords/>
  <dcterms:created xsi:type="dcterms:W3CDTF">2026-10-10T09:05:51Z</dcterms:created>
  <dcterms:modified xsi:type="dcterms:W3CDTF">2026-10-10T09:05:51Z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