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Professional Services Procurement Document — Human Resources Manager Engagement</w:t>
      </w:r>
    </w:p>
    <w:p>
      <w:pPr>
        <w:pStyle w:val="BodyText"/>
      </w:pPr>
      <w:r>
        <w:t xml:space="preserve">Jurisdiction: Brazil, Rio de Janeiro</w:t>
      </w:r>
    </w:p>
    <w:bookmarkEnd w:id="20"/>
    <w:bookmarkStart w:id="21" w:name="issuing-company-buyer"/>
    <w:p>
      <w:pPr>
        <w:pStyle w:val="Heading3"/>
      </w:pPr>
      <w:r>
        <w:t xml:space="preserve">Issuing Company (Buyer)</w:t>
      </w:r>
    </w:p>
    <w:p>
      <w:pPr>
        <w:pStyle w:val="FirstParagraph"/>
      </w:pPr>
      <w:r>
        <w:rPr>
          <w:bCs/>
          <w:b/>
        </w:rPr>
        <w:t xml:space="preserve">Meridian Global Solutions Ltda.</w:t>
      </w:r>
      <w:r>
        <w:br/>
      </w:r>
      <w:r>
        <w:t xml:space="preserve">Av. Rio Branco, 1200, Sala 850</w:t>
      </w:r>
      <w:r>
        <w:br/>
      </w:r>
      <w:r>
        <w:t xml:space="preserve">Centro, Rio de Janeiro, RJ — 20090-000</w:t>
      </w:r>
      <w:r>
        <w:br/>
      </w:r>
      <w:r>
        <w:t xml:space="preserve">Brazil</w:t>
      </w:r>
      <w:r>
        <w:br/>
      </w:r>
      <w:r>
        <w:t xml:space="preserve">CNPJ: 12.345.678/0001-90</w:t>
      </w:r>
      <w:r>
        <w:br/>
      </w:r>
      <w:r>
        <w:t xml:space="preserve">Contact: procurement@meridianglobal.com.br</w:t>
      </w:r>
      <w:r>
        <w:br/>
      </w:r>
      <w:r>
        <w:t xml:space="preserve">Phone: +55 (21) 3456-7890</w:t>
      </w:r>
    </w:p>
    <w:bookmarkEnd w:id="21"/>
    <w:bookmarkStart w:id="22" w:name="service-provider-seller"/>
    <w:p>
      <w:pPr>
        <w:pStyle w:val="Heading3"/>
      </w:pPr>
      <w:r>
        <w:t xml:space="preserve">Service Provider (Seller)</w:t>
      </w:r>
    </w:p>
    <w:p>
      <w:pPr>
        <w:pStyle w:val="FirstParagraph"/>
      </w:pPr>
      <w:r>
        <w:rPr>
          <w:bCs/>
          <w:b/>
        </w:rPr>
        <w:t xml:space="preserve">TalentBridge Executive Search &amp; Consulting</w:t>
      </w:r>
      <w:r>
        <w:br/>
      </w:r>
      <w:r>
        <w:t xml:space="preserve">Rua da Assembleia, 450, 12º Andar</w:t>
      </w:r>
      <w:r>
        <w:br/>
      </w:r>
      <w:r>
        <w:t xml:space="preserve">Centro, Rio de Janeiro, RJ — 20011-010</w:t>
      </w:r>
      <w:r>
        <w:br/>
      </w:r>
      <w:r>
        <w:t xml:space="preserve">Brazil</w:t>
      </w:r>
      <w:r>
        <w:br/>
      </w:r>
      <w:r>
        <w:t xml:space="preserve">CNPJ: 98.765.432/0001-15</w:t>
      </w:r>
      <w:r>
        <w:br/>
      </w:r>
      <w:r>
        <w:t xml:space="preserve">Contact: contracts@talentbridge.com.br</w:t>
      </w:r>
      <w:r>
        <w:br/>
      </w:r>
      <w:r>
        <w:t xml:space="preserve">Phone: +55 (21) 2345-6789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PO-BR-RJ-2025-00487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Required Delivery Date:</w:t>
            </w:r>
          </w:p>
        </w:tc>
        <w:tc>
          <w:tcPr/>
          <w:p>
            <w:pPr>
              <w:pStyle w:val="Compact"/>
              <w:jc w:val="left"/>
            </w:pPr>
            <w:r>
              <w:t xml:space="preserve">August 1, 2025</w:t>
            </w:r>
          </w:p>
        </w:tc>
      </w:tr>
      <w:tr>
        <w:tc>
          <w:tcPr/>
          <w:p>
            <w:pPr>
              <w:pStyle w:val="Compact"/>
              <w:jc w:val="left"/>
            </w:pPr>
            <w:r>
              <w:t xml:space="preserve">Payment Terms:</w:t>
            </w:r>
          </w:p>
        </w:tc>
        <w:tc>
          <w:tcPr/>
          <w:p>
            <w:pPr>
              <w:pStyle w:val="Compact"/>
              <w:jc w:val="left"/>
            </w:pPr>
            <w:r>
              <w:t xml:space="preserve">Net 30 days from invoice date (BRL)</w:t>
            </w:r>
          </w:p>
        </w:tc>
      </w:tr>
      <w:tr>
        <w:tc>
          <w:tcPr/>
          <w:p>
            <w:pPr>
              <w:pStyle w:val="Compact"/>
              <w:jc w:val="left"/>
            </w:pPr>
            <w:r>
              <w:t xml:space="preserve">Currency:</w:t>
            </w:r>
          </w:p>
        </w:tc>
        <w:tc>
          <w:tcPr/>
          <w:p>
            <w:pPr>
              <w:pStyle w:val="Compact"/>
              <w:jc w:val="left"/>
            </w:pPr>
            <w:r>
              <w:t xml:space="preserve">Brazilian Real (BRL)</w:t>
            </w:r>
          </w:p>
        </w:tc>
      </w:tr>
      <w:tr>
        <w:tc>
          <w:tcPr/>
          <w:p>
            <w:pPr>
              <w:pStyle w:val="Compact"/>
              <w:jc w:val="left"/>
            </w:pPr>
            <w:r>
              <w:t xml:space="preserve">Governing Law:</w:t>
            </w:r>
          </w:p>
        </w:tc>
        <w:tc>
          <w:tcPr/>
          <w:p>
            <w:pPr>
              <w:pStyle w:val="Compact"/>
              <w:jc w:val="left"/>
            </w:pPr>
            <w:r>
              <w:t xml:space="preserve">Republic of Brazil — State of Rio de Janeiro</w:t>
            </w:r>
          </w:p>
        </w:tc>
      </w:tr>
      <w:tr>
        <w:tc>
          <w:tcPr/>
          <w:p>
            <w:pPr>
              <w:pStyle w:val="Compact"/>
              <w:jc w:val="left"/>
            </w:pPr>
            <w:r>
              <w:t xml:space="preserve">Project Reference:</w:t>
            </w:r>
          </w:p>
        </w:tc>
        <w:tc>
          <w:tcPr/>
          <w:p>
            <w:pPr>
              <w:pStyle w:val="Compact"/>
              <w:jc w:val="left"/>
            </w:pPr>
            <w:r>
              <w:t xml:space="preserve">HRM-RJ-2025-EXEC-001</w:t>
            </w:r>
          </w:p>
        </w:tc>
      </w:tr>
    </w:tbl>
    <w:bookmarkStart w:id="23"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Meridian Global Solutions Ltda., a corporation headquartered in Rio de Janeiro, Brazil, to formally request and authorize the procurement of executive recruitment and onboarding services for the position of</w:t>
      </w:r>
      <w:r>
        <w:t xml:space="preserve"> </w:t>
      </w:r>
      <w:r>
        <w:t xml:space="preserve">Human Resources Manager</w:t>
      </w:r>
      <w:r>
        <w:t xml:space="preserve">. The engagement is to be executed within the metropolitan area of Brazil, Rio de Janeiro, in full compliance with the Brazilian Consolidated Labor Law (CLT — Consolidação das Leis do Trabalho), applicable municipal regulations of the City of Rio de Janeiro, and all relevant federal labor and tax legislation of the Federative Republic of Brazil.</w:t>
      </w:r>
    </w:p>
    <w:p>
      <w:pPr>
        <w:pStyle w:val="BodyText"/>
      </w:pPr>
      <w:r>
        <w:t xml:space="preserve">The</w:t>
      </w:r>
      <w:r>
        <w:t xml:space="preserve"> </w:t>
      </w:r>
      <w:r>
        <w:t xml:space="preserve">Human Resources Manager</w:t>
      </w:r>
      <w:r>
        <w:t xml:space="preserve"> </w:t>
      </w:r>
      <w:r>
        <w:t xml:space="preserve">position is a senior-level executive role responsible for overseeing all human capital functions across the company's operations in Rio de Janeiro and its surrounding regions. The successful candidate will manage employee relations, recruitment pipelines, compensation and benefits structures, labor compliance, training and development programs, and strategic workforce planning. This</w:t>
      </w:r>
      <w:r>
        <w:t xml:space="preserve"> </w:t>
      </w:r>
      <w:r>
        <w:t xml:space="preserve">Purchase Order</w:t>
      </w:r>
      <w:r>
        <w:t xml:space="preserve"> </w:t>
      </w:r>
      <w:r>
        <w:t xml:space="preserve">covers the full scope of services required to identify, evaluate, negotiate with, and onboard a qualified</w:t>
      </w:r>
      <w:r>
        <w:t xml:space="preserve"> </w:t>
      </w:r>
      <w:r>
        <w:t xml:space="preserve">Human Resources Manager</w:t>
      </w:r>
      <w:r>
        <w:t xml:space="preserve"> </w:t>
      </w:r>
      <w:r>
        <w:t xml:space="preserve">for this critical leadership position.</w:t>
      </w:r>
    </w:p>
    <w:bookmarkEnd w:id="23"/>
    <w:bookmarkStart w:id="24" w:name="scope-of-services-and-line-items"/>
    <w:p>
      <w:pPr>
        <w:pStyle w:val="Heading2"/>
      </w:pPr>
      <w:r>
        <w:t xml:space="preserve">2. Scope of Services and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Executive search and recruitment services for the Human Resources Manager position, including job market analysis in Rio de Janeiro, candidate sourcing, screening, and shortlisting of a minimum of five (5) qualified candidates.</w:t>
            </w:r>
          </w:p>
        </w:tc>
        <w:tc>
          <w:tcPr/>
          <w:p>
            <w:pPr>
              <w:pStyle w:val="Compact"/>
              <w:jc w:val="left"/>
            </w:pPr>
            <w:r>
              <w:t xml:space="preserve">1</w:t>
            </w:r>
          </w:p>
        </w:tc>
        <w:tc>
          <w:tcPr/>
          <w:p>
            <w:pPr>
              <w:pStyle w:val="Compact"/>
              <w:jc w:val="left"/>
            </w:pPr>
            <w:r>
              <w:t xml:space="preserve">R$ 45,000.00</w:t>
            </w:r>
          </w:p>
        </w:tc>
        <w:tc>
          <w:tcPr/>
          <w:p>
            <w:pPr>
              <w:pStyle w:val="Compact"/>
              <w:jc w:val="left"/>
            </w:pPr>
            <w:r>
              <w:t xml:space="preserve">R$ 45,000.00</w:t>
            </w:r>
          </w:p>
        </w:tc>
      </w:tr>
      <w:tr>
        <w:tc>
          <w:tcPr/>
          <w:p>
            <w:pPr>
              <w:pStyle w:val="Compact"/>
              <w:jc w:val="left"/>
            </w:pPr>
            <w:r>
              <w:t xml:space="preserve">02</w:t>
            </w:r>
          </w:p>
        </w:tc>
        <w:tc>
          <w:tcPr/>
          <w:p>
            <w:pPr>
              <w:pStyle w:val="Compact"/>
              <w:jc w:val="left"/>
            </w:pPr>
            <w:r>
              <w:t xml:space="preserve">Comprehensive assessment and evaluation of shortlisted Human Resources Manager candidates, including psychometric testing, structured behavioral interviews, reference verification, and competency mapping aligned with the company's strategic objectives in Brazil, Rio de Janeiro.</w:t>
            </w:r>
          </w:p>
        </w:tc>
        <w:tc>
          <w:tcPr/>
          <w:p>
            <w:pPr>
              <w:pStyle w:val="Compact"/>
              <w:jc w:val="left"/>
            </w:pPr>
            <w:r>
              <w:t xml:space="preserve">1</w:t>
            </w:r>
          </w:p>
        </w:tc>
        <w:tc>
          <w:tcPr/>
          <w:p>
            <w:pPr>
              <w:pStyle w:val="Compact"/>
              <w:jc w:val="left"/>
            </w:pPr>
            <w:r>
              <w:t xml:space="preserve">R$ 28,000.00</w:t>
            </w:r>
          </w:p>
        </w:tc>
        <w:tc>
          <w:tcPr/>
          <w:p>
            <w:pPr>
              <w:pStyle w:val="Compact"/>
              <w:jc w:val="left"/>
            </w:pPr>
            <w:r>
              <w:t xml:space="preserve">R$ 28,000.00</w:t>
            </w:r>
          </w:p>
        </w:tc>
      </w:tr>
      <w:tr>
        <w:tc>
          <w:tcPr/>
          <w:p>
            <w:pPr>
              <w:pStyle w:val="Compact"/>
              <w:jc w:val="left"/>
            </w:pPr>
            <w:r>
              <w:t xml:space="preserve">03</w:t>
            </w:r>
          </w:p>
        </w:tc>
        <w:tc>
          <w:tcPr/>
          <w:p>
            <w:pPr>
              <w:pStyle w:val="Compact"/>
              <w:jc w:val="left"/>
            </w:pPr>
            <w:r>
              <w:t xml:space="preserve">Salary benchmarking and compensation structuring for the Human Resources Manager role, ensuring alignment with current market rates in the Rio de Janeiro metropolitan area and compliance with Brazilian labor law minimums and collective bargaining agreements (Convenção Coletiva de Trabalho).</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04</w:t>
            </w:r>
          </w:p>
        </w:tc>
        <w:tc>
          <w:tcPr/>
          <w:p>
            <w:pPr>
              <w:pStyle w:val="Compact"/>
              <w:jc w:val="left"/>
            </w:pPr>
            <w:r>
              <w:t xml:space="preserve">Negotiation support and offer letter preparation for the selected Human Resources Manager candidate, including drafting of the employment contract in accordance with Brazilian CLT provisions, defining benefits packages, and ensuring legal compliance for employment in Rio de Janeiro, Brazil.</w:t>
            </w:r>
          </w:p>
        </w:tc>
        <w:tc>
          <w:tcPr/>
          <w:p>
            <w:pPr>
              <w:pStyle w:val="Compact"/>
              <w:jc w:val="left"/>
            </w:pPr>
            <w:r>
              <w:t xml:space="preserve">1</w:t>
            </w:r>
          </w:p>
        </w:tc>
        <w:tc>
          <w:tcPr/>
          <w:p>
            <w:pPr>
              <w:pStyle w:val="Compact"/>
              <w:jc w:val="left"/>
            </w:pPr>
            <w:r>
              <w:t xml:space="preserve">R$ 15,000.00</w:t>
            </w:r>
          </w:p>
        </w:tc>
        <w:tc>
          <w:tcPr/>
          <w:p>
            <w:pPr>
              <w:pStyle w:val="Compact"/>
              <w:jc w:val="left"/>
            </w:pPr>
            <w:r>
              <w:t xml:space="preserve">R$ 15,000.00</w:t>
            </w:r>
          </w:p>
        </w:tc>
      </w:tr>
      <w:tr>
        <w:tc>
          <w:tcPr/>
          <w:p>
            <w:pPr>
              <w:pStyle w:val="Compact"/>
              <w:jc w:val="left"/>
            </w:pPr>
            <w:r>
              <w:t xml:space="preserve">05</w:t>
            </w:r>
          </w:p>
        </w:tc>
        <w:tc>
          <w:tcPr/>
          <w:p>
            <w:pPr>
              <w:pStyle w:val="Compact"/>
              <w:jc w:val="left"/>
            </w:pPr>
            <w:r>
              <w:t xml:space="preserve">Onboarding and integration program design for the Human Resources Manager, covering a 90-day structured onboarding plan, stakeholder introductions across all Rio de Janeiro office locations, and initial performance milestone setting.</w:t>
            </w:r>
          </w:p>
        </w:tc>
        <w:tc>
          <w:tcPr/>
          <w:p>
            <w:pPr>
              <w:pStyle w:val="Compact"/>
              <w:jc w:val="left"/>
            </w:pPr>
            <w:r>
              <w:t xml:space="preserve">1</w:t>
            </w:r>
          </w:p>
        </w:tc>
        <w:tc>
          <w:tcPr/>
          <w:p>
            <w:pPr>
              <w:pStyle w:val="Compact"/>
              <w:jc w:val="left"/>
            </w:pPr>
            <w:r>
              <w:t xml:space="preserve">R$ 20,000.00</w:t>
            </w:r>
          </w:p>
        </w:tc>
        <w:tc>
          <w:tcPr/>
          <w:p>
            <w:pPr>
              <w:pStyle w:val="Compact"/>
              <w:jc w:val="left"/>
            </w:pPr>
            <w:r>
              <w:t xml:space="preserve">R$ 20,000.00</w:t>
            </w:r>
          </w:p>
        </w:tc>
      </w:tr>
      <w:tr>
        <w:tc>
          <w:tcPr/>
          <w:p>
            <w:pPr>
              <w:pStyle w:val="Compact"/>
              <w:jc w:val="left"/>
            </w:pPr>
            <w:r>
              <w:t xml:space="preserve">06</w:t>
            </w:r>
          </w:p>
        </w:tc>
        <w:tc>
          <w:tcPr/>
          <w:p>
            <w:pPr>
              <w:pStyle w:val="Compact"/>
              <w:jc w:val="left"/>
            </w:pPr>
            <w:r>
              <w:t xml:space="preserve">Post-onboarding support and HR policy review, including a 6-month advisory retainer to ensure the Human Resources Manager's strategic initiatives are properly implemented and aligned with organizational goals in the Brazil, Rio de Janeiro operational context.</w:t>
            </w:r>
          </w:p>
        </w:tc>
        <w:tc>
          <w:tcPr/>
          <w:p>
            <w:pPr>
              <w:pStyle w:val="Compact"/>
              <w:jc w:val="left"/>
            </w:pPr>
            <w:r>
              <w:t xml:space="preserve">6 months</w:t>
            </w:r>
          </w:p>
        </w:tc>
        <w:tc>
          <w:tcPr/>
          <w:p>
            <w:pPr>
              <w:pStyle w:val="Compact"/>
              <w:jc w:val="left"/>
            </w:pPr>
            <w:r>
              <w:t xml:space="preserve">R$ 8,500.00</w:t>
            </w:r>
          </w:p>
        </w:tc>
        <w:tc>
          <w:tcPr/>
          <w:p>
            <w:pPr>
              <w:pStyle w:val="Compact"/>
              <w:jc w:val="left"/>
            </w:pPr>
            <w:r>
              <w:t xml:space="preserve">R$ 51,000.00</w:t>
            </w:r>
          </w:p>
        </w:tc>
      </w:tr>
      <w:tr>
        <w:tc>
          <w:tcPr>
            <w:gridSpan w:val="4"/>
          </w:tcPr>
          <w:p>
            <w:pPr>
              <w:pStyle w:val="Compact"/>
              <w:jc w:val="right"/>
            </w:pPr>
            <w:r>
              <w:t xml:space="preserve">TOTAL AMOUNT DUE:</w:t>
            </w:r>
          </w:p>
        </w:tc>
        <w:tc>
          <w:tcPr/>
          <w:p>
            <w:pPr>
              <w:pStyle w:val="Compact"/>
              <w:jc w:val="left"/>
            </w:pPr>
            <w:r>
              <w:t xml:space="preserve">R$ 171,000.00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 Purchase Order constitutes a formal and binding request for services. The Service Provider, TalentBridge Executive Search &amp; Consulting, acknowledges receipt of this Purchase Order and agrees to perform all services described herein for the recruitment and placement of a Human Resources Manager in Brazil, Rio de Janeiro, within the stipulated timeline.</w:t>
      </w:r>
    </w:p>
    <w:p>
      <w:pPr>
        <w:numPr>
          <w:ilvl w:val="0"/>
          <w:numId w:val="1001"/>
        </w:numPr>
        <w:pStyle w:val="Compact"/>
      </w:pPr>
      <w:r>
        <w:rPr>
          <w:bCs/>
          <w:b/>
        </w:rPr>
        <w:t xml:space="preserve">Payment Schedule:</w:t>
      </w:r>
      <w:r>
        <w:t xml:space="preserve"> </w:t>
      </w:r>
      <w:r>
        <w:t xml:space="preserve">Payment shall be made in three (3) installments: 40% upon execution of this Purchase Order, 35% upon successful placement and commencement of employment by the Human Resources Manager, and 25% upon completion of the 90-day onboarding period. All payments shall be processed in Brazilian Reais (BRL) via bank transfer to the account designated by the Service Provider, subject to applicable Brazilian tax withholdings (IRRF, ISS, PIS, COFINS).</w:t>
      </w:r>
    </w:p>
    <w:p>
      <w:pPr>
        <w:numPr>
          <w:ilvl w:val="0"/>
          <w:numId w:val="1001"/>
        </w:numPr>
        <w:pStyle w:val="Compact"/>
      </w:pPr>
      <w:r>
        <w:rPr>
          <w:bCs/>
          <w:b/>
        </w:rPr>
        <w:t xml:space="preserve">Confidentiality:</w:t>
      </w:r>
      <w:r>
        <w:t xml:space="preserve"> </w:t>
      </w:r>
      <w:r>
        <w:t xml:space="preserve">Both parties agree to maintain strict confidentiality regarding all candidate information, compensation data, and internal company strategies related to the Human Resources Manager recruitment process. This obligation shall survive the termination of this Purchase Order for a period of three (3) years.</w:t>
      </w:r>
    </w:p>
    <w:p>
      <w:pPr>
        <w:numPr>
          <w:ilvl w:val="0"/>
          <w:numId w:val="1001"/>
        </w:numPr>
        <w:pStyle w:val="Compact"/>
      </w:pPr>
      <w:r>
        <w:rPr>
          <w:bCs/>
          <w:b/>
        </w:rPr>
        <w:t xml:space="preserve">Compliance:</w:t>
      </w:r>
      <w:r>
        <w:t xml:space="preserve"> </w:t>
      </w:r>
      <w:r>
        <w:t xml:space="preserve">All services rendered under this Purchase Order shall comply with the labor laws of the Federative Republic of Brazil, the specific regulations of the State of Rio de Janeiro, and the municipal ordinances of the City of Rio de Janeiro. The Service Provider warrants that all recruitment practices will adhere to anti-discrimination legislation and data protection requirements under the Brazilian General Data Protection Law (LGPD — Lei Geral de Proteção de Dados).</w:t>
      </w:r>
    </w:p>
    <w:p>
      <w:pPr>
        <w:numPr>
          <w:ilvl w:val="0"/>
          <w:numId w:val="1001"/>
        </w:numPr>
        <w:pStyle w:val="Compact"/>
      </w:pPr>
      <w:r>
        <w:rPr>
          <w:bCs/>
          <w:b/>
        </w:rPr>
        <w:t xml:space="preserve">Warranty and Replacement:</w:t>
      </w:r>
      <w:r>
        <w:t xml:space="preserve"> </w:t>
      </w:r>
      <w:r>
        <w:t xml:space="preserve">In the event that the placed Human Resources Manager voluntarily resigns or is terminated for cause within the first six (6) months of employment, the Service Provider shall, at no additional cost, initiate a replacement search for a new Human Resources Manager candidate under the same terms and conditions of this Purchase Order.</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the city of Rio de Janeiro, Brazil, in accordance with the rules of the Brazilian Arbitration Association (Câmara de Mediação e Arbitragem do Rio de Janeiro). The governing law shall be that of the Republic of Brazil.</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Rio de Janeiro metropolitan area.</w:t>
      </w:r>
    </w:p>
    <w:bookmarkEnd w:id="25"/>
    <w:bookmarkStart w:id="26" w:name="authorization-and-signatures"/>
    <w:p>
      <w:pPr>
        <w:pStyle w:val="Heading2"/>
      </w:pPr>
      <w:r>
        <w:t xml:space="preserve">4. Authorization and Signatures</w:t>
      </w:r>
    </w:p>
    <w:p>
      <w:pPr>
        <w:pStyle w:val="FirstParagraph"/>
      </w:pPr>
      <w:r>
        <w:t xml:space="preserve">By signing below, the authorized representatives of both parties confirm their agreement to all terms, conditions, and service descriptions outlined in this Purchase Order for the procurement of Human Resources Manager recruitment and onboarding services in Brazil, Rio de Janeiro.</w:t>
      </w:r>
    </w:p>
    <w:p>
      <w:pPr>
        <w:pStyle w:val="BodyText"/>
      </w:pPr>
      <w:r>
        <w:rPr>
          <w:bCs/>
          <w:b/>
        </w:rPr>
        <w:t xml:space="preserve">For Meridian Global Solutions Ltda. (Buyer)</w:t>
      </w:r>
      <w:r>
        <w:br/>
      </w:r>
      <w:r>
        <w:t xml:space="preserve">Name: ______________________________</w:t>
      </w:r>
      <w:r>
        <w:br/>
      </w:r>
      <w:r>
        <w:t xml:space="preserve">Title: Chief Financial Officer</w:t>
      </w:r>
      <w:r>
        <w:br/>
      </w:r>
      <w:r>
        <w:t xml:space="preserve">Date: ______________________________</w:t>
      </w:r>
    </w:p>
    <w:p>
      <w:pPr>
        <w:pStyle w:val="BodyText"/>
      </w:pPr>
      <w:r>
        <w:rPr>
          <w:bCs/>
          <w:b/>
        </w:rPr>
        <w:t xml:space="preserve">For TalentBridge Executive Search &amp; Consulting (Seller)</w:t>
      </w:r>
      <w:r>
        <w:br/>
      </w:r>
      <w:r>
        <w:t xml:space="preserve">Name: ______________________________</w:t>
      </w:r>
      <w:r>
        <w:br/>
      </w:r>
      <w:r>
        <w:t xml:space="preserve">Title: Managing Director</w:t>
      </w:r>
      <w:r>
        <w:br/>
      </w:r>
      <w:r>
        <w:t xml:space="preserve">Date: ______________________________</w:t>
      </w:r>
    </w:p>
    <w:p>
      <w:pPr>
        <w:pStyle w:val="BodyText"/>
      </w:pPr>
      <w:r>
        <w:t xml:space="preserve">This Purchase Order (PO-BR-RJ-2025-00487) is valid for a period of sixty (60) calendar days from the date of issue. This document is governed by the laws of the Federative Republic of Brazil and the State of Rio de Janeiro. All communications regarding this Purchase Order shall be directed to the procurement department of Meridian Global Solutions Ltda., Av. Rio Branco, 1200, Centro, Rio de Janeiro, RJ, Brazil.</w:t>
      </w:r>
    </w:p>
    <w:p>
      <w:pPr>
        <w:pStyle w:val="BodyText"/>
      </w:pPr>
      <w:r>
        <w:t xml:space="preserve">Document generated on June 15, 2025 — Page 1 of 1 — Confidential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Brazil Rio de Janeiro</dc:title>
  <dc:creator/>
  <dc:language>en</dc:language>
  <cp:keywords/>
  <dcterms:created xsi:type="dcterms:W3CDTF">2026-10-10T06:23:50Z</dcterms:created>
  <dcterms:modified xsi:type="dcterms:W3CDTF">2026-10-10T06:23:50Z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