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PO-2025-MTL-04872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Performance:</w:t>
      </w:r>
      <w:r>
        <w:t xml:space="preserve"> </w:t>
      </w:r>
      <w:r>
        <w:t xml:space="preserve">Canada Montreal, Quebec</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Quebec Industrial Solutions Inc.</w:t>
      </w:r>
    </w:p>
    <w:p>
      <w:pPr>
        <w:pStyle w:val="BodyText"/>
      </w:pPr>
      <w:r>
        <w:rPr>
          <w:bCs/>
          <w:b/>
        </w:rPr>
        <w:t xml:space="preserve">Address:</w:t>
      </w:r>
      <w:r>
        <w:t xml:space="preserve"> </w:t>
      </w:r>
      <w:r>
        <w:t xml:space="preserve">1450 Boulevard René-Lévesque Ouest, Suite 3200, Canada Montreal, Quebec H3G 1T4</w:t>
      </w:r>
    </w:p>
    <w:p>
      <w:pPr>
        <w:pStyle w:val="BodyText"/>
      </w:pPr>
      <w:r>
        <w:rPr>
          <w:bCs/>
          <w:b/>
        </w:rPr>
        <w:t xml:space="preserve">Phone:</w:t>
      </w:r>
      <w:r>
        <w:t xml:space="preserve"> </w:t>
      </w:r>
      <w:r>
        <w:t xml:space="preserve">(514) 555-0192</w:t>
      </w:r>
    </w:p>
    <w:p>
      <w:pPr>
        <w:pStyle w:val="BodyText"/>
      </w:pPr>
      <w:r>
        <w:rPr>
          <w:bCs/>
          <w:b/>
        </w:rPr>
        <w:t xml:space="preserve">Email:</w:t>
      </w:r>
      <w:r>
        <w:t xml:space="preserve"> </w:t>
      </w:r>
      <w:r>
        <w:t xml:space="preserve">procurement@quebecindustrial.ca</w:t>
      </w:r>
    </w:p>
    <w:p>
      <w:pPr>
        <w:pStyle w:val="BodyText"/>
      </w:pPr>
      <w:r>
        <w:rPr>
          <w:bCs/>
          <w:b/>
        </w:rPr>
        <w:t xml:space="preserve">Authorized Representative:</w:t>
      </w:r>
      <w:r>
        <w:t xml:space="preserve"> </w:t>
      </w:r>
      <w:r>
        <w:t xml:space="preserve">Marie-Claude Tremblay, Director of Procurement</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Precision Engineering Consultants Ltd.</w:t>
      </w:r>
    </w:p>
    <w:p>
      <w:pPr>
        <w:pStyle w:val="BodyText"/>
      </w:pPr>
      <w:r>
        <w:rPr>
          <w:bCs/>
          <w:b/>
        </w:rPr>
        <w:t xml:space="preserve">Address:</w:t>
      </w:r>
      <w:r>
        <w:t xml:space="preserve"> </w:t>
      </w:r>
      <w:r>
        <w:t xml:space="preserve">890 Avenue du Président-Kennedy, Floor 12, Canada Montreal, Quebec H3A 1R9</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contracts@precisioneng.ca</w:t>
      </w:r>
    </w:p>
    <w:p>
      <w:pPr>
        <w:pStyle w:val="BodyText"/>
      </w:pPr>
      <w:r>
        <w:rPr>
          <w:bCs/>
          <w:b/>
        </w:rPr>
        <w:t xml:space="preserve">Authorized Representative:</w:t>
      </w:r>
      <w:r>
        <w:t xml:space="preserve"> </w:t>
      </w:r>
      <w:r>
        <w:t xml:space="preserve">David Lavoie, Managing Partner</w:t>
      </w:r>
    </w:p>
    <w:bookmarkEnd w:id="22"/>
    <w:bookmarkEnd w:id="23"/>
    <w:bookmarkStart w:id="24" w:name="Xb6fb7ff467299b2f0305ad1eb16b3af4aca792f"/>
    <w:p>
      <w:pPr>
        <w:pStyle w:val="Heading2"/>
      </w:pPr>
      <w:r>
        <w:t xml:space="preserve">2. Description of Services – Industrial Engineer Engagement</w:t>
      </w:r>
    </w:p>
    <w:p>
      <w:pPr>
        <w:pStyle w:val="FirstParagraph"/>
      </w:pPr>
      <w:r>
        <w:t xml:space="preserve">This Purchase Order is issued by Quebec Industrial Solutions Inc. to formally engage the services of a qualified</w:t>
      </w:r>
      <w:r>
        <w:t xml:space="preserve"> </w:t>
      </w:r>
      <w:r>
        <w:rPr>
          <w:bCs/>
          <w:b/>
        </w:rPr>
        <w:t xml:space="preserve">Industrial Engineer</w:t>
      </w:r>
      <w:r>
        <w:t xml:space="preserve"> </w:t>
      </w:r>
      <w:r>
        <w:t xml:space="preserve">through Precision Engineering Consultants Ltd. The Industrial Engineer shall be assigned to the buyer's manufacturing facility located in Canada Montreal to conduct a comprehensive operational efficiency review, process optimization analysis, and workflow redesign across all production lines. The scope of work for this Industrial Engineer engagement is detailed in the table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Industrial Engineer – Senior Level: On-site process analysis and time-motion studies at the Canada Montreal manufacturing plant. Includes development of standard work procedures and bottleneck identification across three production lines.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Industrial Engineer – Mid-Level: Support for layout optimization, material flow mapping, and ergonomic assessment of workstations within the Canada Montreal facility. Includes preparation of detailed technical reports and CAD-based layout proposals.</w:t>
            </w:r>
          </w:p>
        </w:tc>
        <w:tc>
          <w:tcPr/>
          <w:p>
            <w:pPr>
              <w:pStyle w:val="Compact"/>
              <w:jc w:val="left"/>
            </w:pPr>
            <w:r>
              <w:t xml:space="preserve">80 hours</w:t>
            </w:r>
          </w:p>
        </w:tc>
        <w:tc>
          <w:tcPr/>
          <w:p>
            <w:pPr>
              <w:pStyle w:val="Compact"/>
              <w:jc w:val="left"/>
            </w:pPr>
            <w:r>
              <w:t xml:space="preserve">$110.00</w:t>
            </w:r>
          </w:p>
        </w:tc>
        <w:tc>
          <w:tcPr/>
          <w:p>
            <w:pPr>
              <w:pStyle w:val="Compact"/>
              <w:jc w:val="left"/>
            </w:pPr>
            <w:r>
              <w:t xml:space="preserve">$8,800.00</w:t>
            </w:r>
          </w:p>
        </w:tc>
      </w:tr>
      <w:tr>
        <w:tc>
          <w:tcPr/>
          <w:p>
            <w:pPr>
              <w:pStyle w:val="Compact"/>
              <w:jc w:val="left"/>
            </w:pPr>
            <w:r>
              <w:t xml:space="preserve">03</w:t>
            </w:r>
          </w:p>
        </w:tc>
        <w:tc>
          <w:tcPr/>
          <w:p>
            <w:pPr>
              <w:pStyle w:val="Compact"/>
              <w:jc w:val="left"/>
            </w:pPr>
            <w:r>
              <w:t xml:space="preserve">Industrial Engineer – Junior Level: Data collection, statistical process control implementation, and documentation support for the overall Industrial Engineer project team operating in Canada Montreal.</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Project Management and Coordination: Oversight of the Industrial Engineer team, weekly progress reporting to the buyer, and coordination with internal Canada Montreal plant management.</w:t>
            </w:r>
          </w:p>
        </w:tc>
        <w:tc>
          <w:tcPr/>
          <w:p>
            <w:pPr>
              <w:pStyle w:val="Compact"/>
              <w:jc w:val="left"/>
            </w:pPr>
            <w:r>
              <w:t xml:space="preserve">40 hours</w:t>
            </w:r>
          </w:p>
        </w:tc>
        <w:tc>
          <w:tcPr/>
          <w:p>
            <w:pPr>
              <w:pStyle w:val="Compact"/>
              <w:jc w:val="left"/>
            </w:pPr>
            <w:r>
              <w:t xml:space="preserve">$160.00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Final Deliverables and Knowledge Transfer: Comprehensive Industrial Engineer report, implementation roadmap, training sessions for Canada Montreal plant staff, and a 30-day post-implementation support period.</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 (CAD)</w:t>
            </w:r>
          </w:p>
        </w:tc>
        <w:tc>
          <w:tcPr/>
          <w:p>
            <w:pPr>
              <w:pStyle w:val="Compact"/>
              <w:jc w:val="left"/>
            </w:pPr>
            <w:r>
              <w:t xml:space="preserve">$42,200.00</w:t>
            </w:r>
          </w:p>
        </w:tc>
      </w:tr>
      <w:tr>
        <w:tc>
          <w:tcPr>
            <w:gridSpan w:val="4"/>
          </w:tcPr>
          <w:p>
            <w:pPr>
              <w:pStyle w:val="Compact"/>
              <w:jc w:val="right"/>
            </w:pPr>
            <w:r>
              <w:t xml:space="preserve">GST (5% – Canada)</w:t>
            </w:r>
          </w:p>
        </w:tc>
        <w:tc>
          <w:tcPr/>
          <w:p>
            <w:pPr>
              <w:pStyle w:val="Compact"/>
              <w:jc w:val="left"/>
            </w:pPr>
            <w:r>
              <w:t xml:space="preserve">$2,110.00</w:t>
            </w:r>
          </w:p>
        </w:tc>
      </w:tr>
      <w:tr>
        <w:tc>
          <w:tcPr>
            <w:gridSpan w:val="4"/>
          </w:tcPr>
          <w:p>
            <w:pPr>
              <w:pStyle w:val="Compact"/>
              <w:jc w:val="right"/>
            </w:pPr>
            <w:r>
              <w:rPr>
                <w:bCs/>
                <w:b/>
              </w:rPr>
              <w:t xml:space="preserve">Grand Total (CAD)</w:t>
            </w:r>
          </w:p>
        </w:tc>
        <w:tc>
          <w:tcPr/>
          <w:p>
            <w:pPr>
              <w:pStyle w:val="Compact"/>
              <w:jc w:val="left"/>
            </w:pPr>
            <w:r>
              <w:rPr>
                <w:bCs/>
                <w:b/>
              </w:rPr>
              <w:t xml:space="preserve">$44,310.00</w:t>
            </w:r>
          </w:p>
        </w:tc>
      </w:tr>
    </w:tbl>
    <w:bookmarkEnd w:id="24"/>
    <w:bookmarkStart w:id="25" w:name="scope-and-deliverables"/>
    <w:p>
      <w:pPr>
        <w:pStyle w:val="Heading2"/>
      </w:pPr>
      <w:r>
        <w:t xml:space="preserve">3. Scope and Deliverables</w:t>
      </w:r>
    </w:p>
    <w:p>
      <w:pPr>
        <w:pStyle w:val="FirstParagraph"/>
      </w:pPr>
      <w:r>
        <w:t xml:space="preserve">The Industrial Engineer assigned under this Purchase Order shall perform all duties in accordance with the professional standards established by the Association of Professional Engineers of Quebec (AIP) and the Canadian Standards Association. The primary deliverables include, but are not limited to: a complete process capability analysis of all production lines at the Canada Montreal site; a revised facility layout plan incorporating lean manufacturing principles; a detailed cost-benefit analysis of proposed changes; and a phased implementation schedule with measurable key performance indicators. All work product shall be delivered in both English and French to comply with the linguistic requirements applicable in Canada Montreal.</w:t>
      </w:r>
    </w:p>
    <w:bookmarkEnd w:id="25"/>
    <w:bookmarkStart w:id="26" w:name="schedule-and-commencement"/>
    <w:p>
      <w:pPr>
        <w:pStyle w:val="Heading2"/>
      </w:pPr>
      <w:r>
        <w:t xml:space="preserve">4. Schedule and Commencement</w:t>
      </w:r>
    </w:p>
    <w:p>
      <w:pPr>
        <w:pStyle w:val="FirstParagraph"/>
      </w:pPr>
      <w:r>
        <w:t xml:space="preserve">Services under this Purchase Order shall commence on</w:t>
      </w:r>
      <w:r>
        <w:t xml:space="preserve"> </w:t>
      </w:r>
      <w:r>
        <w:rPr>
          <w:bCs/>
          <w:b/>
        </w:rPr>
        <w:t xml:space="preserve">July 1, 2025</w:t>
      </w:r>
      <w:r>
        <w:t xml:space="preserve">, and the Industrial Engineer team shall be fully mobilized at the buyer's facility in Canada Montreal no later than that date. The anticipated completion of all on-site activities is</w:t>
      </w:r>
      <w:r>
        <w:t xml:space="preserve"> </w:t>
      </w:r>
      <w:r>
        <w:rPr>
          <w:bCs/>
          <w:b/>
        </w:rPr>
        <w:t xml:space="preserve">September 30, 2025</w:t>
      </w:r>
      <w:r>
        <w:t xml:space="preserve">, with the 30-day post-implementation support period concluding on</w:t>
      </w:r>
      <w:r>
        <w:t xml:space="preserve"> </w:t>
      </w:r>
      <w:r>
        <w:rPr>
          <w:bCs/>
          <w:b/>
        </w:rPr>
        <w:t xml:space="preserve">October 30, 2025</w:t>
      </w:r>
      <w:r>
        <w:t xml:space="preserve">. Any extension of the Industrial Engineer engagement beyond the stated timeline must be authorized in writing by both parties through a formal amendment to this Purchase Order.</w:t>
      </w:r>
    </w:p>
    <w:bookmarkEnd w:id="26"/>
    <w:bookmarkStart w:id="27" w:name="payment-terms"/>
    <w:p>
      <w:pPr>
        <w:pStyle w:val="Heading2"/>
      </w:pPr>
      <w:r>
        <w:t xml:space="preserve">5. Payment Terms</w:t>
      </w:r>
    </w:p>
    <w:p>
      <w:pPr>
        <w:pStyle w:val="FirstParagraph"/>
      </w:pPr>
      <w:r>
        <w:t xml:space="preserve">Payment for services rendered under this Purchase Order shall be made in Canadian Dollars (CAD) via electronic funds transfer to the account designated by Precision Engineering Consultants Ltd. Invoicing shall be performed on a monthly basis, with invoices submitted by the 5th business day of the following month. Payment terms are</w:t>
      </w:r>
      <w:r>
        <w:t xml:space="preserve"> </w:t>
      </w:r>
      <w:r>
        <w:rPr>
          <w:bCs/>
          <w:b/>
        </w:rPr>
        <w:t xml:space="preserve">Net 30 days</w:t>
      </w:r>
      <w:r>
        <w:t xml:space="preserve"> </w:t>
      </w:r>
      <w:r>
        <w:t xml:space="preserve">from the date of invoice receipt. Late payments shall accrue interest at the rate of 1.5% per month as permitted under the Quebec Civil Code. The buyer reserves the right to withhold payment for any portion of the Industrial Engineer services deemed unsatisfactory or not in compliance with the specifications outlined in this Purchase Order, pending resolution of the discrepancy.</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Province of Quebec and the federal laws of Canada applicable in Canada Montreal. Any disputes arising from this Purchase Order shall be resolved through arbitration in accordance with the rules of the Quebec Arbitration Association, seated in Canada Montreal.</w:t>
      </w:r>
    </w:p>
    <w:p>
      <w:pPr>
        <w:numPr>
          <w:ilvl w:val="0"/>
          <w:numId w:val="1001"/>
        </w:numPr>
        <w:pStyle w:val="Compact"/>
      </w:pPr>
      <w:r>
        <w:rPr>
          <w:bCs/>
          <w:b/>
        </w:rPr>
        <w:t xml:space="preserve">6.2</w:t>
      </w:r>
      <w:r>
        <w:t xml:space="preserve"> </w:t>
      </w:r>
      <w:r>
        <w:t xml:space="preserve">The Industrial Engineer and all supporting personnel engaged under this Purchase Order shall maintain valid professional engineering licenses and shall comply with all applicable health, safety, and environmental regulations in force in Canada Montreal and the Province of Quebec.</w:t>
      </w:r>
    </w:p>
    <w:p>
      <w:pPr>
        <w:numPr>
          <w:ilvl w:val="0"/>
          <w:numId w:val="1001"/>
        </w:numPr>
        <w:pStyle w:val="Compact"/>
      </w:pPr>
      <w:r>
        <w:rPr>
          <w:bCs/>
          <w:b/>
        </w:rPr>
        <w:t xml:space="preserve">6.3</w:t>
      </w:r>
      <w:r>
        <w:t xml:space="preserve"> </w:t>
      </w:r>
      <w:r>
        <w:t xml:space="preserve">The seller warrants that the Industrial Engineer assigned to this Purchase Order possesses a minimum of eight (8) years of relevant experience in manufacturing process optimization and holds a P.Eng. designation from the Ordre des ingénieurs du Québec.</w:t>
      </w:r>
    </w:p>
    <w:p>
      <w:pPr>
        <w:numPr>
          <w:ilvl w:val="0"/>
          <w:numId w:val="1001"/>
        </w:numPr>
        <w:pStyle w:val="Compact"/>
      </w:pPr>
      <w:r>
        <w:rPr>
          <w:bCs/>
          <w:b/>
        </w:rPr>
        <w:t xml:space="preserve">6.4</w:t>
      </w:r>
      <w:r>
        <w:t xml:space="preserve"> </w:t>
      </w:r>
      <w:r>
        <w:t xml:space="preserve">All intellectual property, reports, data, and documentation produced by the Industrial Engineer in the course of performing services under this Purchase Order shall become the sole property of the buyer upon full payment.</w:t>
      </w:r>
    </w:p>
    <w:p>
      <w:pPr>
        <w:numPr>
          <w:ilvl w:val="0"/>
          <w:numId w:val="1001"/>
        </w:numPr>
        <w:pStyle w:val="Compact"/>
      </w:pPr>
      <w:r>
        <w:rPr>
          <w:bCs/>
          <w:b/>
        </w:rPr>
        <w:t xml:space="preserve">6.5</w:t>
      </w:r>
      <w:r>
        <w:t xml:space="preserve"> </w:t>
      </w:r>
      <w:r>
        <w:t xml:space="preserve">The seller shall maintain comprehensive professional liability insurance with a minimum coverage of $5,000,000 CAD, naming the buyer as an additional insured party, for the full duration of the Industrial Engineer engagement in Canada Montreal.</w:t>
      </w:r>
    </w:p>
    <w:p>
      <w:pPr>
        <w:numPr>
          <w:ilvl w:val="0"/>
          <w:numId w:val="1001"/>
        </w:numPr>
        <w:pStyle w:val="Compact"/>
      </w:pPr>
      <w:r>
        <w:rPr>
          <w:bCs/>
          <w:b/>
        </w:rPr>
        <w:t xml:space="preserve">6.6</w:t>
      </w:r>
      <w:r>
        <w:t xml:space="preserve"> </w:t>
      </w:r>
      <w:r>
        <w:t xml:space="preserve">Either party may terminate this Purchase Order with thirty (30) days written notice. In the event of termination, the buyer shall pay for all services satisfactorily rendered by the Industrial Engineer up to the effective date of termination.</w:t>
      </w:r>
    </w:p>
    <w:p>
      <w:pPr>
        <w:numPr>
          <w:ilvl w:val="0"/>
          <w:numId w:val="1001"/>
        </w:numPr>
        <w:pStyle w:val="Compact"/>
      </w:pPr>
      <w:r>
        <w:rPr>
          <w:bCs/>
          <w:b/>
        </w:rPr>
        <w:t xml:space="preserve">6.7</w:t>
      </w:r>
      <w:r>
        <w:t xml:space="preserve"> </w:t>
      </w:r>
      <w:r>
        <w:t xml:space="preserve">The seller shall ensure that all Industrial Engineer personnel comply with the buyer's site safety protocols, access control procedures, and confidentiality agreements specific to the Canada Montreal manufacturing facility.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the Industrial Engineer in Canada Montreal. This Purchase Order constitutes the entire agreement between the parties with respect to the subject matter herein and supersedes all prior negotiations, representations, or agreements, whether written or oral.</w:t>
      </w:r>
    </w:p>
    <w:bookmarkEnd w:id="29"/>
    <w:p>
      <w:pPr>
        <w:pStyle w:val="BodyText"/>
      </w:pPr>
      <w:r>
        <w:rPr>
          <w:bCs/>
          <w:b/>
        </w:rPr>
        <w:t xml:space="preserve">For and on behalf of the Buyer:</w:t>
      </w:r>
    </w:p>
    <w:p>
      <w:pPr>
        <w:pStyle w:val="BodyText"/>
      </w:pPr>
      <w:r>
        <w:t xml:space="preserve">Quebec Industrial Solutions Inc.</w:t>
      </w:r>
    </w:p>
    <w:p>
      <w:pPr>
        <w:pStyle w:val="BodyText"/>
      </w:pPr>
      <w:r>
        <w:t xml:space="preserve">Signature: ___________________________</w:t>
      </w:r>
    </w:p>
    <w:p>
      <w:pPr>
        <w:pStyle w:val="BodyText"/>
      </w:pPr>
      <w:r>
        <w:t xml:space="preserve">Name: Marie-Claude Tremblay</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the Seller:</w:t>
      </w:r>
    </w:p>
    <w:p>
      <w:pPr>
        <w:pStyle w:val="BodyText"/>
      </w:pPr>
      <w:r>
        <w:t xml:space="preserve">Precision Engineering Consultants Ltd.</w:t>
      </w:r>
    </w:p>
    <w:p>
      <w:pPr>
        <w:pStyle w:val="BodyText"/>
      </w:pPr>
      <w:r>
        <w:t xml:space="preserve">Signature: ___________________________</w:t>
      </w:r>
    </w:p>
    <w:p>
      <w:pPr>
        <w:pStyle w:val="BodyText"/>
      </w:pPr>
      <w:r>
        <w:t xml:space="preserve">Name: David Lavoie</w:t>
      </w:r>
    </w:p>
    <w:p>
      <w:pPr>
        <w:pStyle w:val="BodyText"/>
      </w:pPr>
      <w:r>
        <w:t xml:space="preserve">Title: Managing Partner</w:t>
      </w:r>
    </w:p>
    <w:p>
      <w:pPr>
        <w:pStyle w:val="BodyText"/>
      </w:pPr>
      <w:r>
        <w:t xml:space="preserve">Date: ___________________________</w:t>
      </w:r>
    </w:p>
    <w:p>
      <w:pPr>
        <w:pStyle w:val="BodyText"/>
      </w:pPr>
      <w:r>
        <w:t xml:space="preserve">Purchase Order PO-2025-MTL-04872 | Industrial Engineer Services | Canada Montreal, Quebec, Canada</w:t>
      </w:r>
    </w:p>
    <w:p>
      <w:pPr>
        <w:pStyle w:val="BodyText"/>
      </w:pPr>
      <w:r>
        <w:t xml:space="preserve">This document is the property of Quebec Industrial Solutions Inc.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Canada Montreal</dc:title>
  <dc:creator/>
  <dc:language>en</dc:language>
  <cp:keywords/>
  <dcterms:created xsi:type="dcterms:W3CDTF">2026-10-10T06:16:38Z</dcterms:created>
  <dcterms:modified xsi:type="dcterms:W3CDTF">2026-10-10T06:16:38Z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