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siriwat-industrial-solutions-co.-ltd."/>
            <w:r>
              <w:t xml:space="preserve">SIRIWAT INDUSTRIAL SOLUTIONS CO., LTD.</w:t>
            </w:r>
            <w:bookmarkEnd w:id="20"/>
          </w:p>
          <w:p>
            <w:pPr>
              <w:jc w:val="left"/>
            </w:pPr>
            <w:r>
              <w:t xml:space="preserve">128/44 Sukhumvit Road, Klongtoey, Watthana District</w:t>
            </w:r>
            <w:r>
              <w:br/>
            </w:r>
            <w:r>
              <w:t xml:space="preserve">Thailand Bangkok 10110, Thailand</w:t>
            </w:r>
            <w:r>
              <w:br/>
            </w:r>
            <w:r>
              <w:t xml:space="preserve">Tel: +66-2-255-8800 | Email: procurement@siriwat-industrial.co.th</w:t>
            </w:r>
            <w:r>
              <w:br/>
            </w:r>
            <w:r>
              <w:t xml:space="preserve">VAT No: 0105559876543</w:t>
            </w:r>
          </w:p>
        </w:tc>
        <w:tc>
          <w:tcPr/>
          <w:p>
            <w:pPr>
              <w:pStyle w:val="Heading2"/>
              <w:jc w:val="right"/>
            </w:pPr>
            <w:bookmarkStart w:id="21" w:name="purchase-order"/>
            <w:r>
              <w:t xml:space="preserve">PURCHASE ORDER</w:t>
            </w:r>
            <w:bookmarkEnd w:id="21"/>
          </w:p>
          <w:p>
            <w:pPr>
              <w:jc w:val="right"/>
            </w:pPr>
            <w:r>
              <w:rPr>
                <w:bCs/>
                <w:b/>
              </w:rPr>
              <w:t xml:space="preserve">PO Number:</w:t>
            </w:r>
            <w:r>
              <w:t xml:space="preserve"> </w:t>
            </w:r>
            <w:r>
              <w:t xml:space="preserve">PO-2025-IE-0472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Page:</w:t>
            </w:r>
            <w:r>
              <w:t xml:space="preserve"> </w:t>
            </w:r>
            <w:r>
              <w:t xml:space="preserve">1 of 1</w:t>
            </w:r>
          </w:p>
        </w:tc>
      </w:tr>
    </w:tbl>
    <w:p>
      <w:r>
        <w:pict>
          <v:rect style="width:0;height:1.5pt" o:hralign="center" o:hrstd="t" o:hr="t"/>
        </w:pict>
      </w:r>
    </w:p>
    <w:bookmarkStart w:id="22" w:name="bill-to-recipient-of-services"/>
    <w:p>
      <w:pPr>
        <w:pStyle w:val="Heading3"/>
      </w:pPr>
      <w:r>
        <w:t xml:space="preserve">BILL TO / RECIPIENT OF SERVICES: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Siriwat Industrial Solutions Co., Ltd.</w:t>
            </w:r>
          </w:p>
        </w:tc>
        <w:tc>
          <w:tcPr/>
          <w:p>
            <w:pPr>
              <w:pStyle w:val="Compact"/>
              <w:jc w:val="left"/>
            </w:pPr>
            <w:r>
              <w:rPr>
                <w:bCs/>
                <w:b/>
              </w:rPr>
              <w:t xml:space="preserve">Attention:</w:t>
            </w:r>
            <w:r>
              <w:t xml:space="preserve"> </w:t>
            </w:r>
            <w:r>
              <w:t xml:space="preserve">Mr. Anan Chaiyaporn, Director of Operations</w:t>
            </w:r>
          </w:p>
        </w:tc>
      </w:tr>
      <w:tr>
        <w:tc>
          <w:tcPr/>
          <w:p>
            <w:pPr>
              <w:pStyle w:val="Compact"/>
              <w:jc w:val="left"/>
            </w:pPr>
            <w:r>
              <w:rPr>
                <w:bCs/>
                <w:b/>
              </w:rPr>
              <w:t xml:space="preserve">Address:</w:t>
            </w:r>
            <w:r>
              <w:t xml:space="preserve"> </w:t>
            </w:r>
            <w:r>
              <w:t xml:space="preserve">128/44 Sukhumvit Road, Klongtoey, Watthana District, Thailand Bangkok 10110</w:t>
            </w:r>
          </w:p>
        </w:tc>
        <w:tc>
          <w:tcPr/>
          <w:p>
            <w:pPr>
              <w:pStyle w:val="Compact"/>
              <w:jc w:val="left"/>
            </w:pPr>
            <w:r>
              <w:rPr>
                <w:bCs/>
                <w:b/>
              </w:rPr>
              <w:t xml:space="preserve">Contact:</w:t>
            </w:r>
            <w:r>
              <w:t xml:space="preserve"> </w:t>
            </w:r>
            <w:r>
              <w:t xml:space="preserve">+66-2-255-8801</w:t>
            </w:r>
          </w:p>
        </w:tc>
      </w:tr>
    </w:tbl>
    <w:bookmarkEnd w:id="22"/>
    <w:bookmarkStart w:id="23" w:name="supplier-service-provider"/>
    <w:p>
      <w:pPr>
        <w:pStyle w:val="Heading3"/>
      </w:pPr>
      <w:r>
        <w:t xml:space="preserve">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Bangkok Process Optimization &amp; Engineering Consultants Co., Ltd.</w:t>
            </w:r>
          </w:p>
        </w:tc>
        <w:tc>
          <w:tcPr/>
          <w:p>
            <w:pPr>
              <w:pStyle w:val="Compact"/>
              <w:jc w:val="left"/>
            </w:pPr>
            <w:r>
              <w:rPr>
                <w:bCs/>
                <w:b/>
              </w:rPr>
              <w:t xml:space="preserve">Attention:</w:t>
            </w:r>
            <w:r>
              <w:t xml:space="preserve"> </w:t>
            </w:r>
            <w:r>
              <w:t xml:space="preserve">Dr. Kanya Rattanakorn, Lead Industrial Engineer</w:t>
            </w:r>
          </w:p>
        </w:tc>
      </w:tr>
      <w:tr>
        <w:tc>
          <w:tcPr/>
          <w:p>
            <w:pPr>
              <w:pStyle w:val="Compact"/>
              <w:jc w:val="left"/>
            </w:pPr>
            <w:r>
              <w:rPr>
                <w:bCs/>
                <w:b/>
              </w:rPr>
              <w:t xml:space="preserve">Address:</w:t>
            </w:r>
            <w:r>
              <w:t xml:space="preserve"> </w:t>
            </w:r>
            <w:r>
              <w:t xml:space="preserve">55/12 Rama IX Road, Huai Khwang, Bangkok 10310, Thailand Bangkok</w:t>
            </w:r>
          </w:p>
        </w:tc>
        <w:tc>
          <w:tcPr/>
          <w:p>
            <w:pPr>
              <w:pStyle w:val="Compact"/>
              <w:jc w:val="left"/>
            </w:pPr>
            <w:r>
              <w:rPr>
                <w:bCs/>
                <w:b/>
              </w:rPr>
              <w:t xml:space="preserve">Contact:</w:t>
            </w:r>
            <w:r>
              <w:t xml:space="preserve"> </w:t>
            </w:r>
            <w:r>
              <w:t xml:space="preserve">+66-2-718-4455</w:t>
            </w:r>
          </w:p>
        </w:tc>
      </w:tr>
      <w:tr>
        <w:tc>
          <w:tcPr/>
          <w:p>
            <w:pPr>
              <w:pStyle w:val="Compact"/>
              <w:jc w:val="left"/>
            </w:pPr>
            <w:r>
              <w:rPr>
                <w:bCs/>
                <w:b/>
              </w:rPr>
              <w:t xml:space="preserve">Tax ID:</w:t>
            </w:r>
            <w:r>
              <w:t xml:space="preserve"> </w:t>
            </w:r>
            <w:r>
              <w:t xml:space="preserve">0-1055-56789-01-2</w:t>
            </w:r>
          </w:p>
        </w:tc>
        <w:tc>
          <w:tcPr/>
          <w:p>
            <w:pPr>
              <w:pStyle w:val="Compact"/>
              <w:jc w:val="left"/>
            </w:pPr>
            <w:r>
              <w:rPr>
                <w:bCs/>
                <w:b/>
              </w:rPr>
              <w:t xml:space="preserve">Bank:</w:t>
            </w:r>
            <w:r>
              <w:t xml:space="preserve"> </w:t>
            </w:r>
            <w:r>
              <w:t xml:space="preserve">Siam Commercial Bank, A/C 105-3-45678-9</w:t>
            </w:r>
          </w:p>
        </w:tc>
      </w:tr>
    </w:tbl>
    <w:p>
      <w:r>
        <w:pict>
          <v:rect style="width:0;height:1.5pt" o:hralign="center" o:hrstd="t" o:hr="t"/>
        </w:pict>
      </w:r>
    </w:p>
    <w:bookmarkEnd w:id="23"/>
    <w:bookmarkStart w:id="24" w:name="Xb6fb7ff467299b2f0305ad1eb16b3af4aca792f"/>
    <w:p>
      <w:pPr>
        <w:pStyle w:val="Heading3"/>
      </w:pPr>
      <w:r>
        <w:t xml:space="preserve">DESCRIPTION OF SERVICES – INDUSTRIAL ENGINEER ENGAGEMENT</w:t>
      </w:r>
    </w:p>
    <w:p>
      <w:pPr>
        <w:pStyle w:val="FirstParagraph"/>
      </w:pPr>
      <w:r>
        <w:t xml:space="preserve">This Purchase Order is issued by Siriwat Industrial Solutions Co., Ltd. to formally engage the services of a qualified Industrial Engineer and supporting technical team for the purpose of conducting a comprehensive process optimization, workflow redesign, and production line efficiency audit at our manufacturing facility located in Thailand Bangkok. The Industrial Engineer shall be responsible for analyzing current operational procedures, identifying bottlenecks, implementing lean manufacturing principles, and delivering a detailed improvement roadmap aligned with the company's strategic objectives for fiscal year 2025–2026.</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center"/>
            </w:pPr>
            <w:r>
              <w:t xml:space="preserve">Qty</w:t>
            </w:r>
          </w:p>
        </w:tc>
        <w:tc>
          <w:tcPr/>
          <w:p>
            <w:pPr>
              <w:pStyle w:val="Compact"/>
              <w:jc w:val="center"/>
            </w:pPr>
            <w:r>
              <w:t xml:space="preserve">Unit</w:t>
            </w:r>
          </w:p>
        </w:tc>
        <w:tc>
          <w:tcPr/>
          <w:p>
            <w:pPr>
              <w:pStyle w:val="Compact"/>
              <w:jc w:val="right"/>
            </w:pPr>
            <w:r>
              <w:t xml:space="preserve">Unit Price (THB)</w:t>
            </w:r>
          </w:p>
        </w:tc>
        <w:tc>
          <w:tcPr/>
          <w:p>
            <w:pPr>
              <w:pStyle w:val="Compact"/>
              <w:jc w:val="right"/>
            </w:pPr>
            <w:r>
              <w:t xml:space="preserve">Total (THB)</w:t>
            </w:r>
          </w:p>
        </w:tc>
      </w:tr>
      <w:tr>
        <w:tc>
          <w:tcPr/>
          <w:p>
            <w:pPr>
              <w:pStyle w:val="Compact"/>
              <w:jc w:val="left"/>
            </w:pPr>
            <w:r>
              <w:t xml:space="preserve">1</w:t>
            </w:r>
          </w:p>
        </w:tc>
        <w:tc>
          <w:tcPr/>
          <w:p>
            <w:pPr>
              <w:pStyle w:val="Compact"/>
              <w:jc w:val="left"/>
            </w:pPr>
            <w:r>
              <w:t xml:space="preserve">Lead Industrial Engineer – Full-time on-site engagement for process mapping, time-motion studies, and capacity analysis at the Thailand Bangkok manufacturing plant (Sukhumvit Industrial Zone)</w:t>
            </w:r>
          </w:p>
        </w:tc>
        <w:tc>
          <w:tcPr/>
          <w:p>
            <w:pPr>
              <w:pStyle w:val="Compact"/>
              <w:jc w:val="center"/>
            </w:pPr>
            <w:r>
              <w:t xml:space="preserve">1</w:t>
            </w:r>
          </w:p>
        </w:tc>
        <w:tc>
          <w:tcPr/>
          <w:p>
            <w:pPr>
              <w:pStyle w:val="Compact"/>
              <w:jc w:val="center"/>
            </w:pPr>
            <w:r>
              <w:t xml:space="preserve">Person</w:t>
            </w:r>
          </w:p>
        </w:tc>
        <w:tc>
          <w:tcPr/>
          <w:p>
            <w:pPr>
              <w:pStyle w:val="Compact"/>
              <w:jc w:val="right"/>
            </w:pPr>
            <w:r>
              <w:t xml:space="preserve">185,000.00</w:t>
            </w:r>
          </w:p>
        </w:tc>
        <w:tc>
          <w:tcPr/>
          <w:p>
            <w:pPr>
              <w:pStyle w:val="Compact"/>
              <w:jc w:val="right"/>
            </w:pPr>
            <w:r>
              <w:t xml:space="preserve">185,000.00</w:t>
            </w:r>
          </w:p>
        </w:tc>
      </w:tr>
      <w:tr>
        <w:tc>
          <w:tcPr/>
          <w:p>
            <w:pPr>
              <w:pStyle w:val="Compact"/>
              <w:jc w:val="left"/>
            </w:pPr>
            <w:r>
              <w:t xml:space="preserve">2</w:t>
            </w:r>
          </w:p>
        </w:tc>
        <w:tc>
          <w:tcPr/>
          <w:p>
            <w:pPr>
              <w:pStyle w:val="Compact"/>
              <w:jc w:val="left"/>
            </w:pPr>
            <w:r>
              <w:t xml:space="preserve">Supporting Industrial Engineer – Part-time assistance for data collection, statistical process control implementation, and documentation of standard operating procedures</w:t>
            </w:r>
          </w:p>
        </w:tc>
        <w:tc>
          <w:tcPr/>
          <w:p>
            <w:pPr>
              <w:pStyle w:val="Compact"/>
              <w:jc w:val="center"/>
            </w:pPr>
            <w:r>
              <w:t xml:space="preserve">2</w:t>
            </w:r>
          </w:p>
        </w:tc>
        <w:tc>
          <w:tcPr/>
          <w:p>
            <w:pPr>
              <w:pStyle w:val="Compact"/>
              <w:jc w:val="center"/>
            </w:pPr>
            <w:r>
              <w:t xml:space="preserve">Persons</w:t>
            </w:r>
          </w:p>
        </w:tc>
        <w:tc>
          <w:tcPr/>
          <w:p>
            <w:pPr>
              <w:pStyle w:val="Compact"/>
              <w:jc w:val="right"/>
            </w:pPr>
            <w:r>
              <w:t xml:space="preserve">92,500.00</w:t>
            </w:r>
          </w:p>
        </w:tc>
        <w:tc>
          <w:tcPr/>
          <w:p>
            <w:pPr>
              <w:pStyle w:val="Compact"/>
              <w:jc w:val="right"/>
            </w:pPr>
            <w:r>
              <w:t xml:space="preserve">185,000.00</w:t>
            </w:r>
          </w:p>
        </w:tc>
      </w:tr>
      <w:tr>
        <w:tc>
          <w:tcPr/>
          <w:p>
            <w:pPr>
              <w:pStyle w:val="Compact"/>
              <w:jc w:val="left"/>
            </w:pPr>
            <w:r>
              <w:t xml:space="preserve">3</w:t>
            </w:r>
          </w:p>
        </w:tc>
        <w:tc>
          <w:tcPr/>
          <w:p>
            <w:pPr>
              <w:pStyle w:val="Compact"/>
              <w:jc w:val="left"/>
            </w:pPr>
            <w:r>
              <w:t xml:space="preserve">Lean Manufacturing &amp; Six Sigma Training Program – 3-day workshop for 40 production staff at the Thailand Bangkok facility, conducted by the assigned Industrial Engineer team</w:t>
            </w:r>
          </w:p>
        </w:tc>
        <w:tc>
          <w:tcPr/>
          <w:p>
            <w:pPr>
              <w:pStyle w:val="Compact"/>
              <w:jc w:val="center"/>
            </w:pPr>
            <w:r>
              <w:t xml:space="preserve">1</w:t>
            </w:r>
          </w:p>
        </w:tc>
        <w:tc>
          <w:tcPr/>
          <w:p>
            <w:pPr>
              <w:pStyle w:val="Compact"/>
              <w:jc w:val="center"/>
            </w:pPr>
            <w:r>
              <w:t xml:space="preserve">Program</w:t>
            </w:r>
          </w:p>
        </w:tc>
        <w:tc>
          <w:tcPr/>
          <w:p>
            <w:pPr>
              <w:pStyle w:val="Compact"/>
              <w:jc w:val="right"/>
            </w:pPr>
            <w:r>
              <w:t xml:space="preserve">240,000.00</w:t>
            </w:r>
          </w:p>
        </w:tc>
        <w:tc>
          <w:tcPr/>
          <w:p>
            <w:pPr>
              <w:pStyle w:val="Compact"/>
              <w:jc w:val="right"/>
            </w:pPr>
            <w:r>
              <w:t xml:space="preserve">240,000.00</w:t>
            </w:r>
          </w:p>
        </w:tc>
      </w:tr>
      <w:tr>
        <w:tc>
          <w:tcPr/>
          <w:p>
            <w:pPr>
              <w:pStyle w:val="Compact"/>
              <w:jc w:val="left"/>
            </w:pPr>
            <w:r>
              <w:t xml:space="preserve">4</w:t>
            </w:r>
          </w:p>
        </w:tc>
        <w:tc>
          <w:tcPr/>
          <w:p>
            <w:pPr>
              <w:pStyle w:val="Compact"/>
              <w:jc w:val="left"/>
            </w:pPr>
            <w:r>
              <w:t xml:space="preserve">Comprehensive Process Optimization Report – Final deliverable including value stream mapping, bottleneck elimination plan, ROI projections, and 12-month implementation schedule for the Thailand Bangkok operations</w:t>
            </w:r>
          </w:p>
        </w:tc>
        <w:tc>
          <w:tcPr/>
          <w:p>
            <w:pPr>
              <w:pStyle w:val="Compact"/>
              <w:jc w:val="center"/>
            </w:pPr>
            <w:r>
              <w:t xml:space="preserve">1</w:t>
            </w:r>
          </w:p>
        </w:tc>
        <w:tc>
          <w:tcPr/>
          <w:p>
            <w:pPr>
              <w:pStyle w:val="Compact"/>
              <w:jc w:val="center"/>
            </w:pPr>
            <w:r>
              <w:t xml:space="preserve">Report</w:t>
            </w:r>
          </w:p>
        </w:tc>
        <w:tc>
          <w:tcPr/>
          <w:p>
            <w:pPr>
              <w:pStyle w:val="Compact"/>
              <w:jc w:val="right"/>
            </w:pPr>
            <w:r>
              <w:t xml:space="preserve">120,000.00</w:t>
            </w:r>
          </w:p>
        </w:tc>
        <w:tc>
          <w:tcPr/>
          <w:p>
            <w:pPr>
              <w:pStyle w:val="Compact"/>
              <w:jc w:val="right"/>
            </w:pPr>
            <w:r>
              <w:t xml:space="preserve">120,000.00</w:t>
            </w:r>
          </w:p>
        </w:tc>
      </w:tr>
      <w:tr>
        <w:tc>
          <w:tcPr/>
          <w:p>
            <w:pPr>
              <w:pStyle w:val="Compact"/>
              <w:jc w:val="left"/>
            </w:pPr>
            <w:r>
              <w:t xml:space="preserve">5</w:t>
            </w:r>
          </w:p>
        </w:tc>
        <w:tc>
          <w:tcPr/>
          <w:p>
            <w:pPr>
              <w:pStyle w:val="Compact"/>
              <w:jc w:val="left"/>
            </w:pPr>
            <w:r>
              <w:t xml:space="preserve">Software License – Industrial Engineering simulation and layout optimization software (annual subscription, 5 user seats) for use at the Thailand Bangkok office</w:t>
            </w:r>
          </w:p>
        </w:tc>
        <w:tc>
          <w:tcPr/>
          <w:p>
            <w:pPr>
              <w:pStyle w:val="Compact"/>
              <w:jc w:val="center"/>
            </w:pPr>
            <w:r>
              <w:t xml:space="preserve">1</w:t>
            </w:r>
          </w:p>
        </w:tc>
        <w:tc>
          <w:tcPr/>
          <w:p>
            <w:pPr>
              <w:pStyle w:val="Compact"/>
              <w:jc w:val="center"/>
            </w:pPr>
            <w:r>
              <w:t xml:space="preserve">License</w:t>
            </w:r>
          </w:p>
        </w:tc>
        <w:tc>
          <w:tcPr/>
          <w:p>
            <w:pPr>
              <w:pStyle w:val="Compact"/>
              <w:jc w:val="right"/>
            </w:pPr>
            <w:r>
              <w:t xml:space="preserve">156,000.00</w:t>
            </w:r>
          </w:p>
        </w:tc>
        <w:tc>
          <w:tcPr/>
          <w:p>
            <w:pPr>
              <w:pStyle w:val="Compact"/>
              <w:jc w:val="right"/>
            </w:pPr>
            <w:r>
              <w:t xml:space="preserve">156,000.00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886,000.00 THB</w:t>
            </w:r>
          </w:p>
        </w:tc>
      </w:tr>
      <w:tr>
        <w:tc>
          <w:tcPr/>
          <w:p>
            <w:pPr>
              <w:pStyle w:val="Compact"/>
              <w:jc w:val="left"/>
            </w:pPr>
            <w:r>
              <w:t xml:space="preserve">VAT (7%):</w:t>
            </w:r>
          </w:p>
        </w:tc>
        <w:tc>
          <w:tcPr/>
          <w:p>
            <w:pPr>
              <w:pStyle w:val="Compact"/>
              <w:jc w:val="right"/>
            </w:pPr>
            <w:r>
              <w:t xml:space="preserve">62,020.00 THB</w:t>
            </w:r>
          </w:p>
        </w:tc>
      </w:tr>
      <w:tr>
        <w:tc>
          <w:tcPr/>
          <w:p>
            <w:pPr>
              <w:pStyle w:val="Compact"/>
              <w:jc w:val="left"/>
            </w:pPr>
            <w:r>
              <w:t xml:space="preserve">TOTAL AMOUNT DUE:</w:t>
            </w:r>
          </w:p>
        </w:tc>
        <w:tc>
          <w:tcPr/>
          <w:p>
            <w:pPr>
              <w:pStyle w:val="Compact"/>
              <w:jc w:val="right"/>
            </w:pPr>
            <w:r>
              <w:t xml:space="preserve">948,020.00 THB</w:t>
            </w:r>
          </w:p>
        </w:tc>
      </w:tr>
    </w:tbl>
    <w:p>
      <w:r>
        <w:pict>
          <v:rect style="width:0;height:1.5pt" o:hralign="center" o:hrstd="t" o:hr="t"/>
        </w:pict>
      </w:r>
    </w:p>
    <w:bookmarkEnd w:id="24"/>
    <w:bookmarkStart w:id="25" w:name="terms-and-conditions"/>
    <w:p>
      <w:pPr>
        <w:pStyle w:val="Heading3"/>
      </w:pPr>
      <w:r>
        <w:t xml:space="preserve">TERMS AND CONDITIONS</w:t>
      </w:r>
    </w:p>
    <w:p>
      <w:pPr>
        <w:numPr>
          <w:ilvl w:val="0"/>
          <w:numId w:val="1001"/>
        </w:numPr>
        <w:pStyle w:val="Compact"/>
      </w:pPr>
      <w:r>
        <w:rPr>
          <w:bCs/>
          <w:b/>
        </w:rPr>
        <w:t xml:space="preserve">Scope of Work:</w:t>
      </w:r>
      <w:r>
        <w:t xml:space="preserve"> </w:t>
      </w:r>
      <w:r>
        <w:t xml:space="preserve">The Industrial Engineer and supporting team shall commence on-site work at the Thailand Bangkok facility no later than 1 July 2025. All deliverables must be completed within a 12-week engagement period ending 29 September 2025.</w:t>
      </w:r>
    </w:p>
    <w:p>
      <w:pPr>
        <w:numPr>
          <w:ilvl w:val="0"/>
          <w:numId w:val="1001"/>
        </w:numPr>
        <w:pStyle w:val="Compact"/>
      </w:pPr>
      <w:r>
        <w:rPr>
          <w:bCs/>
          <w:b/>
        </w:rPr>
        <w:t xml:space="preserve">Payment Terms:</w:t>
      </w:r>
      <w:r>
        <w:t xml:space="preserve"> </w:t>
      </w:r>
      <w:r>
        <w:t xml:space="preserve">40% advance payment upon acceptance of this Purchase Order; 35% upon completion of the mid-project review (Week 6); 25% upon final delivery and acceptance of the Process Optimization Report. All payments shall be made via bank transfer to the account specified above within 30 days of invoice receipt.</w:t>
      </w:r>
    </w:p>
    <w:p>
      <w:pPr>
        <w:numPr>
          <w:ilvl w:val="0"/>
          <w:numId w:val="1001"/>
        </w:numPr>
        <w:pStyle w:val="Compact"/>
      </w:pPr>
      <w:r>
        <w:rPr>
          <w:bCs/>
          <w:b/>
        </w:rPr>
        <w:t xml:space="preserve">Qualifications:</w:t>
      </w:r>
      <w:r>
        <w:t xml:space="preserve"> </w:t>
      </w:r>
      <w:r>
        <w:t xml:space="preserve">The Lead Industrial Engineer must hold a minimum of a Master's degree in Industrial Engineering or a related discipline, possess at least 10 years of relevant experience in manufacturing process improvement, and be a certified Six Sigma Black Belt. All team members must be legally authorized to work in Thailand Bangkok and hold valid work permits where applicable.</w:t>
      </w:r>
    </w:p>
    <w:p>
      <w:pPr>
        <w:numPr>
          <w:ilvl w:val="0"/>
          <w:numId w:val="1001"/>
        </w:numPr>
        <w:pStyle w:val="Compact"/>
      </w:pPr>
      <w:r>
        <w:rPr>
          <w:bCs/>
          <w:b/>
        </w:rPr>
        <w:t xml:space="preserve">Confidentiality:</w:t>
      </w:r>
      <w:r>
        <w:t xml:space="preserve"> </w:t>
      </w:r>
      <w:r>
        <w:t xml:space="preserve">The Industrial Engineer and all supporting personnel shall sign a Non-Disclosure Agreement (NDA) prior to accessing any proprietary data, production records, or facility layouts within the Thailand Bangkok premises. All data and documentation remain the exclusive property of Siriwat Industrial Solutions Co., Ltd.</w:t>
      </w:r>
    </w:p>
    <w:p>
      <w:pPr>
        <w:numPr>
          <w:ilvl w:val="0"/>
          <w:numId w:val="1001"/>
        </w:numPr>
        <w:pStyle w:val="Compact"/>
      </w:pPr>
      <w:r>
        <w:rPr>
          <w:bCs/>
          <w:b/>
        </w:rPr>
        <w:t xml:space="preserve">Compliance:</w:t>
      </w:r>
      <w:r>
        <w:t xml:space="preserve"> </w:t>
      </w:r>
      <w:r>
        <w:t xml:space="preserve">All services rendered under this Purchase Order shall comply with the Thai Labour Protection Act B.E. 2541 (1998), the Occupational Safety and Health Act, and all applicable regulations of the Ministry of Labour in Thailand Bangkok.</w:t>
      </w:r>
    </w:p>
    <w:p>
      <w:pPr>
        <w:numPr>
          <w:ilvl w:val="0"/>
          <w:numId w:val="1001"/>
        </w:numPr>
        <w:pStyle w:val="Compact"/>
      </w:pPr>
      <w:r>
        <w:rPr>
          <w:bCs/>
          <w:b/>
        </w:rPr>
        <w:t xml:space="preserve">Site Access:</w:t>
      </w:r>
      <w:r>
        <w:t xml:space="preserve"> </w:t>
      </w:r>
      <w:r>
        <w:t xml:space="preserve">The Industrial Engineer team shall be granted access to the Thailand Bangkok manufacturing plant during standard operating hours (08:00–17:00, Monday to Friday). After-hours access requires prior written approval from the site supervisor.</w:t>
      </w:r>
    </w:p>
    <w:p>
      <w:pPr>
        <w:numPr>
          <w:ilvl w:val="0"/>
          <w:numId w:val="1001"/>
        </w:numPr>
        <w:pStyle w:val="Compact"/>
      </w:pPr>
      <w:r>
        <w:rPr>
          <w:bCs/>
          <w:b/>
        </w:rPr>
        <w:t xml:space="preserve">Termination:</w:t>
      </w:r>
      <w:r>
        <w:t xml:space="preserve"> </w:t>
      </w:r>
      <w:r>
        <w:t xml:space="preserve">Either party may terminate this Purchase Order with 14 days' written notice. In the event of early termination, the supplier shall be compensated for all services rendered up to the termination date, plus a 10% administrative fee.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Thailand. Any disputes shall be resolved through arbitration in Thailand Bangkok under the rules of the Thai Arbitration Institute.</w:t>
      </w:r>
    </w:p>
    <w:p>
      <w:r>
        <w:pict>
          <v:rect style="width:0;height:1.5pt" o:hralign="center" o:hrstd="t" o:hr="t"/>
        </w:pict>
      </w:r>
    </w:p>
    <w:bookmarkEnd w:id="25"/>
    <w:bookmarkStart w:id="26" w:name="authorization-and-acceptance"/>
    <w:p>
      <w:pPr>
        <w:pStyle w:val="Heading3"/>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w:t>
            </w:r>
            <w:r>
              <w:br/>
            </w:r>
            <w:r>
              <w:rPr>
                <w:bCs/>
                <w:b/>
              </w:rPr>
              <w:t xml:space="preserve">SIRIWAT INDUSTRIAL SOLUTIONS CO., LTD.</w:t>
            </w:r>
          </w:p>
          <w:p>
            <w:pPr>
              <w:jc w:val="left"/>
            </w:pPr>
            <w:r>
              <w:t xml:space="preserve">Signature</w:t>
            </w:r>
          </w:p>
          <w:p>
            <w:pPr>
              <w:jc w:val="left"/>
            </w:pPr>
            <w:r>
              <w:t xml:space="preserve">Mr. Anan Chaiyaporn</w:t>
            </w:r>
            <w:r>
              <w:br/>
            </w:r>
            <w:r>
              <w:t xml:space="preserve">Director of Operations</w:t>
            </w:r>
            <w:r>
              <w:br/>
            </w:r>
            <w:r>
              <w:t xml:space="preserve">Date: _______________</w:t>
            </w:r>
          </w:p>
        </w:tc>
        <w:tc>
          <w:tcPr/>
          <w:p>
            <w:pPr>
              <w:jc w:val="left"/>
            </w:pPr>
            <w:r>
              <w:t xml:space="preserve">For and on behalf of</w:t>
            </w:r>
            <w:r>
              <w:br/>
            </w:r>
            <w:r>
              <w:rPr>
                <w:bCs/>
                <w:b/>
              </w:rPr>
              <w:t xml:space="preserve">BANGKOK PROCESS OPTIMIZATION &amp; ENGINEERING CONSULTANTS CO., LTD.</w:t>
            </w:r>
          </w:p>
          <w:p>
            <w:pPr>
              <w:jc w:val="left"/>
            </w:pPr>
            <w:r>
              <w:t xml:space="preserve">Signature</w:t>
            </w:r>
          </w:p>
          <w:p>
            <w:pPr>
              <w:jc w:val="left"/>
            </w:pPr>
            <w:r>
              <w:t xml:space="preserve">Dr. Kanya Rattanakorn</w:t>
            </w:r>
            <w:r>
              <w:br/>
            </w:r>
            <w:r>
              <w:t xml:space="preserve">Lead Industrial Engineer / Managing Director</w:t>
            </w:r>
            <w:r>
              <w:br/>
            </w:r>
            <w:r>
              <w:t xml:space="preserve">Date: _______________</w:t>
            </w:r>
          </w:p>
        </w:tc>
      </w:tr>
    </w:tbl>
    <w:p>
      <w:pPr>
        <w:pStyle w:val="BodyText"/>
      </w:pPr>
      <w:r>
        <w:t xml:space="preserve">This Purchase Order (PO-2025-IE-0472) is issued for the engagement of Industrial Engineer services at the Thailand Bangkok facility of Siriwat Industrial Solutions Co., Ltd. This document constitutes a binding agreement upon signature by both parties. All references to Thailand Bangkok pertain to the primary operational site where services shall be performed. The Industrial Engineer engagement described herein is subject to the terms, conditions, and regulatory framework of the Kingdom of Thailand. Please retain this document for your records. For inquiries regarding this Purchase Order, contact the Procurement Department at procurement@siriwat-industrial.co.th or +66-2-255-8800, Thailand Bangkok.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Thailand Bangkok</dc:title>
  <dc:creator/>
  <dc:language>en</dc:language>
  <cp:keywords/>
  <dcterms:created xsi:type="dcterms:W3CDTF">2026-10-10T11:31:07Z</dcterms:created>
  <dcterms:modified xsi:type="dcterms:W3CDTF">2026-10-10T11:31:07Z</dcterms:modified>
</cp:coreProperties>
</file>

<file path=docProps/custom.xml><?xml version="1.0" encoding="utf-8"?>
<Properties xmlns="http://schemas.openxmlformats.org/officeDocument/2006/custom-properties" xmlns:vt="http://schemas.openxmlformats.org/officeDocument/2006/docPropsVTypes"/>
</file>