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t xml:space="preserve">Journalist Services Procurement Document — Philippines Manila</w:t>
      </w:r>
    </w:p>
    <w:p>
      <w:pPr>
        <w:pStyle w:val="BodyText"/>
      </w:pPr>
      <w:r>
        <w:t xml:space="preserve">Ref: PO-PHL-MNL-2025-00472</w:t>
      </w:r>
    </w:p>
    <w:bookmarkEnd w:id="20"/>
    <w:bookmarkStart w:id="21" w:name="issuing-party-buyer"/>
    <w:p>
      <w:pPr>
        <w:pStyle w:val="Heading3"/>
      </w:pPr>
      <w:r>
        <w:t xml:space="preserve">Issuing Party (Buyer)</w:t>
      </w:r>
    </w:p>
    <w:p>
      <w:pPr>
        <w:pStyle w:val="FirstParagraph"/>
      </w:pPr>
      <w:r>
        <w:rPr>
          <w:bCs/>
          <w:b/>
        </w:rPr>
        <w:t xml:space="preserve">Philippine Media &amp; Communications Group, Inc.</w:t>
      </w:r>
      <w:r>
        <w:br/>
      </w:r>
      <w:r>
        <w:t xml:space="preserve">128 Ayala Avenue, Makati City</w:t>
      </w:r>
      <w:r>
        <w:br/>
      </w:r>
      <w:r>
        <w:t xml:space="preserve">Philippines Manila, Metro Manila 1226</w:t>
      </w:r>
      <w:r>
        <w:br/>
      </w:r>
      <w:r>
        <w:t xml:space="preserve">Tel: +63 (2) 8881-4520</w:t>
      </w:r>
      <w:r>
        <w:br/>
      </w:r>
      <w:r>
        <w:t xml:space="preserve">Email: procurement@pmcg-inc.ph</w:t>
      </w:r>
      <w:r>
        <w:br/>
      </w:r>
      <w:r>
        <w:t xml:space="preserve">TIN: 000-123-456-000</w:t>
      </w:r>
    </w:p>
    <w:bookmarkEnd w:id="21"/>
    <w:bookmarkStart w:id="22" w:name="receiving-party-supplier"/>
    <w:p>
      <w:pPr>
        <w:pStyle w:val="Heading3"/>
      </w:pPr>
      <w:r>
        <w:t xml:space="preserve">Receiving Party (Supplier)</w:t>
      </w:r>
    </w:p>
    <w:p>
      <w:pPr>
        <w:pStyle w:val="FirstParagraph"/>
      </w:pPr>
      <w:r>
        <w:rPr>
          <w:bCs/>
          <w:b/>
        </w:rPr>
        <w:t xml:space="preserve">Ms. Elena R. Villanueva</w:t>
      </w:r>
      <w:r>
        <w:br/>
      </w:r>
      <w:r>
        <w:t xml:space="preserve">Freelance Journalist &amp; Correspondent</w:t>
      </w:r>
      <w:r>
        <w:br/>
      </w:r>
      <w:r>
        <w:t xml:space="preserve">45 Bonifacio Drive, BGC</w:t>
      </w:r>
      <w:r>
        <w:br/>
      </w:r>
      <w:r>
        <w:t xml:space="preserve">Philippines Manila, Metro Manila 1104</w:t>
      </w:r>
      <w:r>
        <w:br/>
      </w:r>
      <w:r>
        <w:t xml:space="preserve">Tel: +63 (917) 555-8834</w:t>
      </w:r>
      <w:r>
        <w:br/>
      </w:r>
      <w:r>
        <w:t xml:space="preserve">Email: e.villanueva.journalist@gmail.com</w:t>
      </w:r>
      <w:r>
        <w:br/>
      </w:r>
      <w:r>
        <w:t xml:space="preserve">TIN: 123-456-789-000</w:t>
      </w:r>
    </w:p>
    <w:bookmarkEnd w:id="22"/>
    <w:p>
      <w:pPr>
        <w:pStyle w:val="BodyText"/>
      </w:pPr>
      <w:r>
        <w:rPr>
          <w:bCs/>
          <w:b/>
        </w:rPr>
        <w:t xml:space="preserve">Purchase Order No.:</w:t>
      </w:r>
      <w:r>
        <w:t xml:space="preserve"> </w:t>
      </w:r>
      <w:r>
        <w:t xml:space="preserve">PO-PHL-MNL-2025-00472</w:t>
      </w:r>
    </w:p>
    <w:p>
      <w:pPr>
        <w:pStyle w:val="BodyText"/>
      </w:pPr>
      <w:r>
        <w:rPr>
          <w:bCs/>
          <w:b/>
        </w:rPr>
        <w:t xml:space="preserve">Date of Issue:</w:t>
      </w:r>
      <w:r>
        <w:t xml:space="preserve"> </w:t>
      </w:r>
      <w:r>
        <w:t xml:space="preserve">June 15, 2025</w:t>
      </w:r>
    </w:p>
    <w:p>
      <w:pPr>
        <w:pStyle w:val="BodyText"/>
      </w:pPr>
      <w:r>
        <w:rPr>
          <w:bCs/>
          <w:b/>
        </w:rPr>
        <w:t xml:space="preserve">Delivery/Completion Date:</w:t>
      </w:r>
      <w:r>
        <w:t xml:space="preserve"> </w:t>
      </w:r>
      <w:r>
        <w:t xml:space="preserve">July 31, 2025</w:t>
      </w:r>
    </w:p>
    <w:p>
      <w:pPr>
        <w:pStyle w:val="BodyText"/>
      </w:pPr>
      <w:r>
        <w:rPr>
          <w:bCs/>
          <w:b/>
        </w:rPr>
        <w:t xml:space="preserve">Payment Terms:</w:t>
      </w:r>
      <w:r>
        <w:t xml:space="preserve"> </w:t>
      </w:r>
      <w:r>
        <w:t xml:space="preserve">Net 30 Days</w:t>
      </w:r>
    </w:p>
    <w:p>
      <w:pPr>
        <w:pStyle w:val="BodyText"/>
      </w:pPr>
      <w:r>
        <w:t xml:space="preserve">Description of Services — Journalist Engagement</w:t>
      </w:r>
    </w:p>
    <w:p>
      <w:pPr>
        <w:pStyle w:val="BodyText"/>
      </w:pPr>
      <w:r>
        <w:t xml:space="preserve">This</w:t>
      </w:r>
      <w:r>
        <w:t xml:space="preserve"> </w:t>
      </w:r>
      <w:r>
        <w:t xml:space="preserve">Purchase Order</w:t>
      </w:r>
      <w:r>
        <w:t xml:space="preserve"> </w:t>
      </w:r>
      <w:r>
        <w:t xml:space="preserve">is issued by Philippine Media &amp; Communications Group, Inc. (hereinafter referred to as the "Buyer") to engage the services of Ms. Elena R. Villanueva, a licensed and accredited</w:t>
      </w:r>
      <w:r>
        <w:t xml:space="preserve"> </w:t>
      </w:r>
      <w:r>
        <w:t xml:space="preserve">Journalist</w:t>
      </w:r>
      <w:r>
        <w:t xml:space="preserve"> </w:t>
      </w:r>
      <w:r>
        <w:t xml:space="preserve">operating within the Philippines Manila metropolitan area, for the production of investigative and feature journalism content as detailed below. This Purchase Order governs all terms, conditions, deliverables, and compensation related to the Journalist's professional engagement in the Philippines Manila region.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Journalist Services</w:t>
            </w:r>
          </w:p>
        </w:tc>
        <w:tc>
          <w:tcPr/>
          <w:p>
            <w:pPr>
              <w:pStyle w:val="Compact"/>
              <w:jc w:val="left"/>
            </w:pPr>
            <w:r>
              <w:t xml:space="preserve">Qty</w:t>
            </w:r>
          </w:p>
        </w:tc>
        <w:tc>
          <w:tcPr/>
          <w:p>
            <w:pPr>
              <w:pStyle w:val="Compact"/>
              <w:jc w:val="left"/>
            </w:pPr>
            <w:r>
              <w:t xml:space="preserve">Unit Rate (PHP)</w:t>
            </w:r>
          </w:p>
        </w:tc>
        <w:tc>
          <w:tcPr/>
          <w:p>
            <w:pPr>
              <w:pStyle w:val="Compact"/>
              <w:jc w:val="left"/>
            </w:pPr>
            <w:r>
              <w:t xml:space="preserve">Amount (PHP)</w:t>
            </w:r>
          </w:p>
        </w:tc>
        <w:tc>
          <w:tcPr/>
          <w:p>
            <w:pPr>
              <w:pStyle w:val="Compact"/>
              <w:jc w:val="left"/>
            </w:pPr>
            <w:r>
              <w:t xml:space="preserve">Deadline</w:t>
            </w:r>
          </w:p>
        </w:tc>
      </w:tr>
      <w:tr>
        <w:tc>
          <w:tcPr/>
          <w:p>
            <w:pPr>
              <w:pStyle w:val="Compact"/>
              <w:jc w:val="left"/>
            </w:pPr>
            <w:r>
              <w:t xml:space="preserve">1</w:t>
            </w:r>
          </w:p>
        </w:tc>
        <w:tc>
          <w:tcPr/>
          <w:p>
            <w:pPr>
              <w:pStyle w:val="Compact"/>
              <w:jc w:val="left"/>
            </w:pPr>
            <w:r>
              <w:t xml:space="preserve">Investigative journalism report on urban infrastructure development in the Philippines Manila area. Includes on-site reporting, interviews with municipal officials, and a minimum 4,000-word manuscript delivered to the Buyer's editorial desk.</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July 10, 2025</w:t>
            </w:r>
          </w:p>
        </w:tc>
      </w:tr>
      <w:tr>
        <w:tc>
          <w:tcPr/>
          <w:p>
            <w:pPr>
              <w:pStyle w:val="Compact"/>
              <w:jc w:val="left"/>
            </w:pPr>
            <w:r>
              <w:t xml:space="preserve">2</w:t>
            </w:r>
          </w:p>
        </w:tc>
        <w:tc>
          <w:tcPr/>
          <w:p>
            <w:pPr>
              <w:pStyle w:val="Compact"/>
              <w:jc w:val="left"/>
            </w:pPr>
            <w:r>
              <w:t xml:space="preserve">Feature story on the cultural heritage preservation efforts in the Philippines Manila historic district. The Journalist shall conduct a minimum of five (5) in-depth interviews with local historians, community leaders, and government representatives.</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July 20, 2025</w:t>
            </w:r>
          </w:p>
        </w:tc>
      </w:tr>
      <w:tr>
        <w:tc>
          <w:tcPr/>
          <w:p>
            <w:pPr>
              <w:pStyle w:val="Compact"/>
              <w:jc w:val="left"/>
            </w:pPr>
            <w:r>
              <w:t xml:space="preserve">3</w:t>
            </w:r>
          </w:p>
        </w:tc>
        <w:tc>
          <w:tcPr/>
          <w:p>
            <w:pPr>
              <w:pStyle w:val="Compact"/>
              <w:jc w:val="left"/>
            </w:pPr>
            <w:r>
              <w:t xml:space="preserve">Photojournalism documentation package: minimum 30 high-resolution images with accompanying captions, covering the Philippines Manila waterfront revitalization project. All images must be original work by the Journalist.</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July 25, 2025</w:t>
            </w:r>
          </w:p>
        </w:tc>
      </w:tr>
      <w:tr>
        <w:tc>
          <w:tcPr/>
          <w:p>
            <w:pPr>
              <w:pStyle w:val="Compact"/>
              <w:jc w:val="left"/>
            </w:pPr>
            <w:r>
              <w:t xml:space="preserve">4</w:t>
            </w:r>
          </w:p>
        </w:tc>
        <w:tc>
          <w:tcPr/>
          <w:p>
            <w:pPr>
              <w:pStyle w:val="Compact"/>
              <w:jc w:val="left"/>
            </w:pPr>
            <w:r>
              <w:t xml:space="preserve">Editorial consultation and fact-checking services for the Buyer's Philippines Manila regional news desk. The Journalist shall be available for a minimum of ten (10) working hours per week for editorial review, source verification, and content accuracy assessment.</w:t>
            </w:r>
          </w:p>
        </w:tc>
        <w:tc>
          <w:tcPr/>
          <w:p>
            <w:pPr>
              <w:pStyle w:val="Compact"/>
              <w:jc w:val="left"/>
            </w:pPr>
            <w:r>
              <w:t xml:space="preserve">4 weeks</w:t>
            </w:r>
          </w:p>
        </w:tc>
        <w:tc>
          <w:tcPr/>
          <w:p>
            <w:pPr>
              <w:pStyle w:val="Compact"/>
              <w:jc w:val="left"/>
            </w:pPr>
            <w:r>
              <w:t xml:space="preserve">12,000.00</w:t>
            </w:r>
          </w:p>
        </w:tc>
        <w:tc>
          <w:tcPr/>
          <w:p>
            <w:pPr>
              <w:pStyle w:val="Compact"/>
              <w:jc w:val="left"/>
            </w:pPr>
            <w:r>
              <w:t xml:space="preserve">48,000.00</w:t>
            </w:r>
          </w:p>
        </w:tc>
        <w:tc>
          <w:tcPr/>
          <w:p>
            <w:pPr>
              <w:pStyle w:val="Compact"/>
              <w:jc w:val="left"/>
            </w:pPr>
            <w:r>
              <w:t xml:space="preserve">July 31, 2025</w:t>
            </w:r>
          </w:p>
        </w:tc>
      </w:tr>
      <w:tr>
        <w:tc>
          <w:tcPr/>
          <w:p>
            <w:pPr>
              <w:pStyle w:val="Compact"/>
              <w:jc w:val="left"/>
            </w:pPr>
            <w:r>
              <w:t xml:space="preserve">5</w:t>
            </w:r>
          </w:p>
        </w:tc>
        <w:tc>
          <w:tcPr/>
          <w:p>
            <w:pPr>
              <w:pStyle w:val="Compact"/>
              <w:jc w:val="left"/>
            </w:pPr>
            <w:r>
              <w:t xml:space="preserve">Travel and fieldwork expenses within the Philippines Manila metropolitan area, including transportation to reporting locations, access fees, and incidental costs directly related to the Journalist's field assignments. Receipts required.</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July 31, 2025</w:t>
            </w:r>
          </w:p>
        </w:tc>
      </w:tr>
      <w:tr>
        <w:tc>
          <w:tcPr>
            <w:gridSpan w:val="4"/>
          </w:tcPr>
          <w:p>
            <w:pPr>
              <w:pStyle w:val="Compact"/>
              <w:jc w:val="right"/>
            </w:pPr>
            <w:r>
              <w:t xml:space="preserve">TOTAL AMOUNT DUE:</w:t>
            </w:r>
          </w:p>
        </w:tc>
        <w:tc>
          <w:tcPr/>
          <w:p>
            <w:pPr>
              <w:pStyle w:val="Compact"/>
              <w:jc w:val="left"/>
            </w:pPr>
            <w:r>
              <w:t xml:space="preserve">PHP 171,000.00</w:t>
            </w:r>
          </w:p>
        </w:tc>
        <w:tc>
          <w:tcPr/>
          <w:p>
            <w:pPr>
              <w:pStyle w:val="Compact"/>
            </w:pPr>
          </w:p>
        </w:tc>
      </w:tr>
    </w:tbl>
    <w:p>
      <w:pPr>
        <w:pStyle w:val="BodyText"/>
      </w:pPr>
      <w:r>
        <w:rPr>
          <w:bCs/>
          <w:b/>
        </w:rPr>
        <w:t xml:space="preserve">Note:</w:t>
      </w:r>
      <w:r>
        <w:t xml:space="preserve"> </w:t>
      </w:r>
      <w:r>
        <w:t xml:space="preserve">All monetary amounts stated in this Purchase Order are in Philippine Pesos (PHP). The Journalist shall submit all deliverables in both digital (PDF and editable Word) and printed formats. All work produced under this Purchase Order shall be considered work-for-hire, and the Buyer shall retain full intellectual property rights over all content created by the Journalist in the Philippines Manila area.</w:t>
      </w:r>
    </w:p>
    <w:p>
      <w:pPr>
        <w:pStyle w:val="BodyText"/>
      </w:pPr>
      <w:r>
        <w:t xml:space="preserve">Terms and Conditions</w:t>
      </w:r>
    </w:p>
    <w:p>
      <w:pPr>
        <w:numPr>
          <w:ilvl w:val="0"/>
          <w:numId w:val="1001"/>
        </w:numPr>
        <w:pStyle w:val="Compact"/>
      </w:pPr>
      <w:r>
        <w:rPr>
          <w:bCs/>
          <w:b/>
        </w:rPr>
        <w:t xml:space="preserve">Scope of Work:</w:t>
      </w:r>
      <w:r>
        <w:t xml:space="preserve"> </w:t>
      </w:r>
      <w:r>
        <w:t xml:space="preserve">The Journalist agrees to perform all services described in this Purchase Order in accordance with the highest standards of professional journalism as recognized by the Philippine Press Club and the National Union of Journalists of the Philippines. All reporting shall be conducted within the Philippines Manila jurisdiction unless otherwise authorized in writing by the Buyer.</w:t>
      </w:r>
    </w:p>
    <w:p>
      <w:pPr>
        <w:numPr>
          <w:ilvl w:val="0"/>
          <w:numId w:val="1001"/>
        </w:numPr>
        <w:pStyle w:val="Compact"/>
      </w:pPr>
      <w:r>
        <w:rPr>
          <w:bCs/>
          <w:b/>
        </w:rPr>
        <w:t xml:space="preserve">Compliance with Philippine Law:</w:t>
      </w:r>
      <w:r>
        <w:t xml:space="preserve"> </w:t>
      </w:r>
      <w:r>
        <w:t xml:space="preserve">The Journalist shall comply with all applicable laws of the Republic of the Philippines, including but not limited to the Data Privacy Act of 2012 (Republic Act No. 10173), the Anti-Wiretapping Act, and all regulations governing press operations in the Philippines Manila area. The Journalist warrants that she holds a valid Press Card issued by the Philippine government.</w:t>
      </w:r>
    </w:p>
    <w:p>
      <w:pPr>
        <w:numPr>
          <w:ilvl w:val="0"/>
          <w:numId w:val="1001"/>
        </w:numPr>
        <w:pStyle w:val="Compact"/>
      </w:pPr>
      <w:r>
        <w:rPr>
          <w:bCs/>
          <w:b/>
        </w:rPr>
        <w:t xml:space="preserve">Payment Schedule:</w:t>
      </w:r>
      <w:r>
        <w:t xml:space="preserve"> </w:t>
      </w:r>
      <w:r>
        <w:t xml:space="preserve">Payment shall be made within thirty (30) calendar days from the date of full acceptance of all deliverables by the Buyer's editorial management. Payment shall be processed via bank transfer to the Journalist's designated account in the Philippines Manila. A 12% withholding tax shall be deducted in accordance with Philippine Bureau of Internal Revenue (BIR) regulations.</w:t>
      </w:r>
    </w:p>
    <w:p>
      <w:pPr>
        <w:numPr>
          <w:ilvl w:val="0"/>
          <w:numId w:val="1001"/>
        </w:numPr>
        <w:pStyle w:val="Compact"/>
      </w:pPr>
      <w:r>
        <w:rPr>
          <w:bCs/>
          <w:b/>
        </w:rPr>
        <w:t xml:space="preserve">Revision Policy:</w:t>
      </w:r>
      <w:r>
        <w:t xml:space="preserve"> </w:t>
      </w:r>
      <w:r>
        <w:t xml:space="preserve">The Buyer is entitled to request one (1) round of revisions on each deliverable at no additional cost. Subsequent revisions beyond the first round shall be billed at the Journalist's standard hourly rate of PHP 2,500.00 per hour.</w:t>
      </w:r>
    </w:p>
    <w:p>
      <w:pPr>
        <w:numPr>
          <w:ilvl w:val="0"/>
          <w:numId w:val="1001"/>
        </w:numPr>
        <w:pStyle w:val="Compact"/>
      </w:pPr>
      <w:r>
        <w:rPr>
          <w:bCs/>
          <w:b/>
        </w:rPr>
        <w:t xml:space="preserve">Confidentiality:</w:t>
      </w:r>
      <w:r>
        <w:t xml:space="preserve"> </w:t>
      </w:r>
      <w:r>
        <w:t xml:space="preserve">The Journalist shall maintain strict confidentiality regarding the Buyer's editorial strategies, unpublished content, and internal communications. This obligation shall survive the termination of this Purchase Order for a period of two (2) years.</w:t>
      </w:r>
    </w:p>
    <w:p>
      <w:pPr>
        <w:numPr>
          <w:ilvl w:val="0"/>
          <w:numId w:val="1001"/>
        </w:numPr>
        <w:pStyle w:val="Compact"/>
      </w:pPr>
      <w:r>
        <w:rPr>
          <w:bCs/>
          <w:b/>
        </w:rPr>
        <w:t xml:space="preserve">Termination:</w:t>
      </w:r>
      <w:r>
        <w:t xml:space="preserve"> </w:t>
      </w:r>
      <w:r>
        <w:t xml:space="preserve">Either party may terminate this Purchase Order with a written notice of seven (7) calendar days. In the event of termination, the Buyer shall compensate the Journalist for all work completed and accepted up to the date of termination.</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Republic of the Philippines. Any disputes arising from this Purchase Order shall be subject to the exclusive jurisdiction of the courts located in the Philippines Manila, Metro Manila.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curfews, or public health emergencies affecting the Philippines Manila area.</w:t>
      </w:r>
    </w:p>
    <w:p>
      <w:pPr>
        <w:pStyle w:val="FirstParagraph"/>
      </w:pPr>
      <w:r>
        <w:t xml:space="preserve">Acceptance and Authorization</w:t>
      </w:r>
    </w:p>
    <w:p>
      <w:pPr>
        <w:pStyle w:val="BodyText"/>
      </w:pPr>
      <w:r>
        <w:t xml:space="preserve">By signing below, both parties acknowledge that they have read, understood, and agree to all terms and conditions set forth in this Purchase Order for the engagement of the Journalist in the Philippines Manila. This document constitutes a binding agreement between the Buyer and the Journalist effective from the date of the last signature.</w:t>
      </w:r>
    </w:p>
    <w:p>
      <w:pPr>
        <w:pStyle w:val="BodyText"/>
      </w:pPr>
      <w:r>
        <w:rPr>
          <w:bCs/>
          <w:b/>
        </w:rPr>
        <w:t xml:space="preserve">For: Philippine Media &amp; Communications Group, Inc.</w:t>
      </w:r>
      <w:r>
        <w:br/>
      </w:r>
      <w:r>
        <w:t xml:space="preserve">Name: Mr. Ricardo S. Tan</w:t>
      </w:r>
      <w:r>
        <w:br/>
      </w:r>
      <w:r>
        <w:t xml:space="preserve">Title: Director of Procurement</w:t>
      </w:r>
      <w:r>
        <w:br/>
      </w:r>
      <w:r>
        <w:t xml:space="preserve">Date: ______________________</w:t>
      </w:r>
    </w:p>
    <w:p>
      <w:pPr>
        <w:pStyle w:val="BodyText"/>
      </w:pPr>
      <w:r>
        <w:rPr>
          <w:bCs/>
          <w:b/>
        </w:rPr>
        <w:t xml:space="preserve">For: Ms. Elena R. Villanueva (Journalist)</w:t>
      </w:r>
      <w:r>
        <w:br/>
      </w:r>
      <w:r>
        <w:t xml:space="preserve">Name: Ms. Elena R. Villanueva</w:t>
      </w:r>
      <w:r>
        <w:br/>
      </w:r>
      <w:r>
        <w:t xml:space="preserve">Title: Freelance Journalist &amp; Correspondent</w:t>
      </w:r>
      <w:r>
        <w:br/>
      </w:r>
      <w:r>
        <w:t xml:space="preserve">Date: ______________________</w:t>
      </w:r>
    </w:p>
    <w:p>
      <w:pPr>
        <w:pStyle w:val="BodyText"/>
      </w:pPr>
      <w:r>
        <w:t xml:space="preserve">This Purchase Order (PO-PHL-MNL-2025-00472) is valid for a period of ninety (90) days from the date of issue. This document was prepared and issued in the Philippines Manila, Metro Manila, Republic of the Philippines. Unauthorized reproduction or distribution of this Purchase Order is strictly prohibited. For inquiries, contact the Procurement Department at procurement@pmcg-inc.ph.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Philippines Manila</dc:title>
  <dc:creator/>
  <dc:language>en</dc:language>
  <cp:keywords/>
  <dcterms:created xsi:type="dcterms:W3CDTF">2026-10-10T07:29:07Z</dcterms:created>
  <dcterms:modified xsi:type="dcterms:W3CDTF">2026-10-10T07:29:07Z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