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purchase-order"/>
    <w:p>
      <w:pPr>
        <w:pStyle w:val="Heading1"/>
      </w:pPr>
      <w:r>
        <w:t xml:space="preserve">PURCHASE ORDER</w:t>
      </w:r>
    </w:p>
    <w:p>
      <w:pPr>
        <w:pStyle w:val="FirstParagraph"/>
      </w:pPr>
      <w:r>
        <w:t xml:space="preserve">Professional Journalist Services — Russia Saint Petersburg</w:t>
      </w:r>
    </w:p>
    <w:p>
      <w:pPr>
        <w:pStyle w:val="BodyText"/>
      </w:pPr>
      <w:r>
        <w:t xml:space="preserve">PO No. RSP-2025-04871</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RSP-2025-04871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 Service Start Date</w:t>
            </w:r>
          </w:p>
        </w:tc>
        <w:tc>
          <w:tcPr/>
          <w:p>
            <w:pPr>
              <w:pStyle w:val="Compact"/>
              <w:jc w:val="left"/>
            </w:pPr>
            <w:r>
              <w:t xml:space="preserve">July 1, 2025</w:t>
            </w:r>
          </w:p>
        </w:tc>
      </w:tr>
      <w:tr>
        <w:tc>
          <w:tcPr/>
          <w:p>
            <w:pPr>
              <w:pStyle w:val="Compact"/>
              <w:jc w:val="left"/>
            </w:pPr>
            <w:r>
              <w:t xml:space="preserve">Project Location</w:t>
            </w:r>
          </w:p>
        </w:tc>
        <w:tc>
          <w:tcPr/>
          <w:p>
            <w:pPr>
              <w:pStyle w:val="Compact"/>
              <w:jc w:val="left"/>
            </w:pPr>
            <w:r>
              <w:t xml:space="preserve">Russia Saint Petersburg, 190000, Russian Federation</w:t>
            </w:r>
          </w:p>
        </w:tc>
      </w:tr>
      <w:tr>
        <w:tc>
          <w:tcPr/>
          <w:p>
            <w:pPr>
              <w:pStyle w:val="Compact"/>
              <w:jc w:val="left"/>
            </w:pPr>
            <w:r>
              <w:t xml:space="preserve">Currency</w:t>
            </w:r>
          </w:p>
        </w:tc>
        <w:tc>
          <w:tcPr/>
          <w:p>
            <w:pPr>
              <w:pStyle w:val="Compact"/>
              <w:jc w:val="left"/>
            </w:pPr>
            <w:r>
              <w:t xml:space="preserve">Russian Ruble (RUB)</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Validity of This Purchase Order</w:t>
            </w:r>
          </w:p>
        </w:tc>
        <w:tc>
          <w:tcPr/>
          <w:p>
            <w:pPr>
              <w:pStyle w:val="Compact"/>
              <w:jc w:val="left"/>
            </w:pPr>
            <w:r>
              <w:t xml:space="preserve">30 calendar days from date of issue</w:t>
            </w:r>
          </w:p>
        </w:tc>
      </w:tr>
    </w:tbl>
    <w:bookmarkEnd w:id="21"/>
    <w:bookmarkStart w:id="22" w:name="purchasing-entity-buyer"/>
    <w:p>
      <w:pPr>
        <w:pStyle w:val="Heading2"/>
      </w:pPr>
      <w:r>
        <w:t xml:space="preserve">2. Purchasing Entity (Buyer)</w:t>
      </w:r>
    </w:p>
    <w:p>
      <w:pPr>
        <w:pStyle w:val="FirstParagraph"/>
      </w:pPr>
      <w:r>
        <w:rPr>
          <w:bCs/>
          <w:b/>
        </w:rPr>
        <w:t xml:space="preserve">Media Horizon International LLC</w:t>
      </w:r>
      <w:r>
        <w:br/>
      </w:r>
      <w:r>
        <w:t xml:space="preserve">44 Nevsky Prospekt, Building 2, Floor 7</w:t>
      </w:r>
      <w:r>
        <w:br/>
      </w:r>
      <w:r>
        <w:t xml:space="preserve">Russia Saint Petersburg, 191025, Russian Federation</w:t>
      </w:r>
      <w:r>
        <w:br/>
      </w:r>
      <w:r>
        <w:t xml:space="preserve">Tax Identification Number (INN): 7805432198</w:t>
      </w:r>
      <w:r>
        <w:br/>
      </w:r>
      <w:r>
        <w:t xml:space="preserve">Registration Number (OGRN): 1187847001234</w:t>
      </w:r>
      <w:r>
        <w:br/>
      </w:r>
      <w:r>
        <w:t xml:space="preserve">Contact Person: Elena V. Sokolova, Procurement Director</w:t>
      </w:r>
      <w:r>
        <w:br/>
      </w:r>
      <w:r>
        <w:t xml:space="preserve">Email: procurement@mediahorizon-intl.ru</w:t>
      </w:r>
      <w:r>
        <w:br/>
      </w:r>
      <w:r>
        <w:t xml:space="preserve">Telephone: +7 (812) 555-0142</w:t>
      </w:r>
    </w:p>
    <w:bookmarkEnd w:id="22"/>
    <w:bookmarkStart w:id="23" w:name="supplier-service-provider-journalist"/>
    <w:p>
      <w:pPr>
        <w:pStyle w:val="Heading2"/>
      </w:pPr>
      <w:r>
        <w:t xml:space="preserve">3. Supplier / Service Provider (Journalist)</w:t>
      </w:r>
    </w:p>
    <w:p>
      <w:pPr>
        <w:pStyle w:val="FirstParagraph"/>
      </w:pPr>
      <w:r>
        <w:rPr>
          <w:bCs/>
          <w:b/>
        </w:rPr>
        <w:t xml:space="preserve">Alexei D. Morozov — Independent Journalist &amp; Media Consultant</w:t>
      </w:r>
      <w:r>
        <w:br/>
      </w:r>
      <w:r>
        <w:t xml:space="preserve">12 Fontanka Embankment, Apartment 34</w:t>
      </w:r>
      <w:r>
        <w:br/>
      </w:r>
      <w:r>
        <w:t xml:space="preserve">Russia Saint Petersburg, 191011, Russian Federation</w:t>
      </w:r>
      <w:r>
        <w:br/>
      </w:r>
      <w:r>
        <w:t xml:space="preserve">Individual Entrepreneur Registration (IP): 781123456789</w:t>
      </w:r>
      <w:r>
        <w:br/>
      </w:r>
      <w:r>
        <w:t xml:space="preserve">INN: 780298765432</w:t>
      </w:r>
      <w:r>
        <w:br/>
      </w:r>
      <w:r>
        <w:t xml:space="preserve">Professional License / Press Card No.: RSP-JRN-2024-00892</w:t>
      </w:r>
      <w:r>
        <w:br/>
      </w:r>
      <w:r>
        <w:t xml:space="preserve">Email: a.morozov.journalist@mail.ru</w:t>
      </w:r>
      <w:r>
        <w:br/>
      </w:r>
      <w:r>
        <w:t xml:space="preserve">Telephone: +7 (812) 777-3356</w:t>
      </w:r>
    </w:p>
    <w:bookmarkEnd w:id="23"/>
    <w:bookmarkStart w:id="24" w:name="description-of-goods-and-services"/>
    <w:p>
      <w:pPr>
        <w:pStyle w:val="Heading2"/>
      </w:pPr>
      <w:r>
        <w:t xml:space="preserve">4. Description of Goods and Services</w:t>
      </w:r>
    </w:p>
    <w:p>
      <w:pPr>
        <w:pStyle w:val="FirstParagraph"/>
      </w:pPr>
      <w:r>
        <w:t xml:space="preserve">This Purchase Order is issued by Media Horizon International LLC to engage the services of a qualified Journalist operating in Russia Saint Petersburg for the purpose of producing in-depth investigative reporting, editorial content, and multimedia documentation for the company's upcoming publication cycle. The Journalist shall perform all duties in accordance with the professional standards established by the Russian Federation's media regulations and the ethical guidelines of the International Federation of Journalists.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Investigative journalism research and field reporting in the Saint Petersburg metropolitan area, including interviews, document collection, and on-site verification</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3,500</w:t>
            </w:r>
          </w:p>
        </w:tc>
        <w:tc>
          <w:tcPr/>
          <w:p>
            <w:pPr>
              <w:pStyle w:val="Compact"/>
              <w:jc w:val="left"/>
            </w:pPr>
            <w:r>
              <w:t xml:space="preserve">140,000</w:t>
            </w:r>
          </w:p>
        </w:tc>
      </w:tr>
      <w:tr>
        <w:tc>
          <w:tcPr/>
          <w:p>
            <w:pPr>
              <w:pStyle w:val="Compact"/>
              <w:jc w:val="left"/>
            </w:pPr>
            <w:r>
              <w:t xml:space="preserve">02</w:t>
            </w:r>
          </w:p>
        </w:tc>
        <w:tc>
          <w:tcPr/>
          <w:p>
            <w:pPr>
              <w:pStyle w:val="Compact"/>
              <w:jc w:val="left"/>
            </w:pPr>
            <w:r>
              <w:t xml:space="preserve">Editorial writing and production of three (3) long-form feature articles (minimum 4,000 words each) for the company's quarterly publication</w:t>
            </w:r>
          </w:p>
        </w:tc>
        <w:tc>
          <w:tcPr/>
          <w:p>
            <w:pPr>
              <w:pStyle w:val="Compact"/>
              <w:jc w:val="left"/>
            </w:pPr>
            <w:r>
              <w:t xml:space="preserve">3</w:t>
            </w:r>
          </w:p>
        </w:tc>
        <w:tc>
          <w:tcPr/>
          <w:p>
            <w:pPr>
              <w:pStyle w:val="Compact"/>
              <w:jc w:val="left"/>
            </w:pPr>
            <w:r>
              <w:t xml:space="preserve">Articles</w:t>
            </w:r>
          </w:p>
        </w:tc>
        <w:tc>
          <w:tcPr/>
          <w:p>
            <w:pPr>
              <w:pStyle w:val="Compact"/>
              <w:jc w:val="left"/>
            </w:pPr>
            <w:r>
              <w:t xml:space="preserve">45,000</w:t>
            </w:r>
          </w:p>
        </w:tc>
        <w:tc>
          <w:tcPr/>
          <w:p>
            <w:pPr>
              <w:pStyle w:val="Compact"/>
              <w:jc w:val="left"/>
            </w:pPr>
            <w:r>
              <w:t xml:space="preserve">135,000</w:t>
            </w:r>
          </w:p>
        </w:tc>
      </w:tr>
      <w:tr>
        <w:tc>
          <w:tcPr/>
          <w:p>
            <w:pPr>
              <w:pStyle w:val="Compact"/>
              <w:jc w:val="left"/>
            </w:pPr>
            <w:r>
              <w:t xml:space="preserve">03</w:t>
            </w:r>
          </w:p>
        </w:tc>
        <w:tc>
          <w:tcPr/>
          <w:p>
            <w:pPr>
              <w:pStyle w:val="Compact"/>
              <w:jc w:val="left"/>
            </w:pPr>
            <w:r>
              <w:t xml:space="preserve">Photographic and video documentation support during field assignments in Russia Saint Petersburg (up to 16 hours of coverage)</w:t>
            </w:r>
          </w:p>
        </w:tc>
        <w:tc>
          <w:tcPr/>
          <w:p>
            <w:pPr>
              <w:pStyle w:val="Compact"/>
              <w:jc w:val="left"/>
            </w:pPr>
            <w:r>
              <w:t xml:space="preserve">16</w:t>
            </w:r>
          </w:p>
        </w:tc>
        <w:tc>
          <w:tcPr/>
          <w:p>
            <w:pPr>
              <w:pStyle w:val="Compact"/>
              <w:jc w:val="left"/>
            </w:pPr>
            <w:r>
              <w:t xml:space="preserve">Hours</w:t>
            </w:r>
          </w:p>
        </w:tc>
        <w:tc>
          <w:tcPr/>
          <w:p>
            <w:pPr>
              <w:pStyle w:val="Compact"/>
              <w:jc w:val="left"/>
            </w:pPr>
            <w:r>
              <w:t xml:space="preserve">2,800</w:t>
            </w:r>
          </w:p>
        </w:tc>
        <w:tc>
          <w:tcPr/>
          <w:p>
            <w:pPr>
              <w:pStyle w:val="Compact"/>
              <w:jc w:val="left"/>
            </w:pPr>
            <w:r>
              <w:t xml:space="preserve">44,800</w:t>
            </w:r>
          </w:p>
        </w:tc>
      </w:tr>
      <w:tr>
        <w:tc>
          <w:tcPr/>
          <w:p>
            <w:pPr>
              <w:pStyle w:val="Compact"/>
              <w:jc w:val="left"/>
            </w:pPr>
            <w:r>
              <w:t xml:space="preserve">04</w:t>
            </w:r>
          </w:p>
        </w:tc>
        <w:tc>
          <w:tcPr/>
          <w:p>
            <w:pPr>
              <w:pStyle w:val="Compact"/>
              <w:jc w:val="left"/>
            </w:pPr>
            <w:r>
              <w:t xml:space="preserve">Fact-checking, source verification, and legal compliance review of all submitted Journalist work prior to publication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05</w:t>
            </w:r>
          </w:p>
        </w:tc>
        <w:tc>
          <w:tcPr/>
          <w:p>
            <w:pPr>
              <w:pStyle w:val="Compact"/>
              <w:jc w:val="left"/>
            </w:pPr>
            <w:r>
              <w:t xml:space="preserve">Travel, transportation, and accommodation expenses for field assignments within the Leningrad Oblast region of Russia Saint Petersburg</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18,000</w:t>
            </w:r>
          </w:p>
        </w:tc>
        <w:tc>
          <w:tcPr/>
          <w:p>
            <w:pPr>
              <w:pStyle w:val="Compact"/>
              <w:jc w:val="left"/>
            </w:pPr>
            <w:r>
              <w:t xml:space="preserve">18,000</w:t>
            </w:r>
          </w:p>
        </w:tc>
      </w:tr>
      <w:tr>
        <w:tc>
          <w:tcPr>
            <w:gridSpan w:val="5"/>
          </w:tcPr>
          <w:p>
            <w:pPr>
              <w:pStyle w:val="Compact"/>
              <w:jc w:val="left"/>
            </w:pPr>
            <w:r>
              <w:t xml:space="preserve">TOTAL AMOUNT DUE</w:t>
            </w:r>
          </w:p>
        </w:tc>
        <w:tc>
          <w:tcPr/>
          <w:p>
            <w:pPr>
              <w:pStyle w:val="Compact"/>
              <w:jc w:val="left"/>
            </w:pPr>
            <w:r>
              <w:t xml:space="preserve">362,800.00 RUB</w:t>
            </w:r>
          </w:p>
        </w:tc>
      </w:tr>
    </w:tbl>
    <w:bookmarkEnd w:id="24"/>
    <w:bookmarkStart w:id="25" w:name="scope-of-work-and-deliverables"/>
    <w:p>
      <w:pPr>
        <w:pStyle w:val="Heading2"/>
      </w:pPr>
      <w:r>
        <w:t xml:space="preserve">5. Scope of Work and Deliverables</w:t>
      </w:r>
    </w:p>
    <w:p>
      <w:pPr>
        <w:pStyle w:val="FirstParagraph"/>
      </w:pPr>
      <w:r>
        <w:t xml:space="preserve">The Journalist engaged under this Purchase Order shall deliver the following to the Purchasing Entity within the stipulated timelines:</w:t>
      </w:r>
    </w:p>
    <w:p>
      <w:pPr>
        <w:numPr>
          <w:ilvl w:val="0"/>
          <w:numId w:val="1001"/>
        </w:numPr>
        <w:pStyle w:val="Compact"/>
      </w:pPr>
      <w:r>
        <w:t xml:space="preserve">Three (3) completed long-form investigative articles, each no fewer than 4,000 words, focusing on urban development, cultural heritage preservation, and economic transformation in Russia Saint Petersburg.</w:t>
      </w:r>
    </w:p>
    <w:p>
      <w:pPr>
        <w:numPr>
          <w:ilvl w:val="0"/>
          <w:numId w:val="1001"/>
        </w:numPr>
        <w:pStyle w:val="Compact"/>
      </w:pPr>
      <w:r>
        <w:t xml:space="preserve">A minimum of 120 high-resolution photographs and 4 hours of edited video footage captured during field assignments.</w:t>
      </w:r>
    </w:p>
    <w:p>
      <w:pPr>
        <w:numPr>
          <w:ilvl w:val="0"/>
          <w:numId w:val="1001"/>
        </w:numPr>
        <w:pStyle w:val="Compact"/>
      </w:pPr>
      <w:r>
        <w:t xml:space="preserve">A comprehensive source bibliography and documentation file for each article, ensuring full transparency and verifiability of all claims made by the Journalist.</w:t>
      </w:r>
    </w:p>
    <w:p>
      <w:pPr>
        <w:numPr>
          <w:ilvl w:val="0"/>
          <w:numId w:val="1001"/>
        </w:numPr>
        <w:pStyle w:val="Compact"/>
      </w:pPr>
      <w:r>
        <w:t xml:space="preserve">Two (2) editorial review meetings to be conducted in person at the Media Horizon International LLC office on Nevsky Prospekt, Russia Saint Petersburg.</w:t>
      </w:r>
    </w:p>
    <w:p>
      <w:pPr>
        <w:numPr>
          <w:ilvl w:val="0"/>
          <w:numId w:val="1001"/>
        </w:numPr>
        <w:pStyle w:val="Compact"/>
      </w:pPr>
      <w:r>
        <w:t xml:space="preserve">Final delivery of all digital assets in agreed-upon file formats (PDF, DOCX, RAW, MP4) no later than August 15, 2025.</w:t>
      </w:r>
    </w:p>
    <w:bookmarkEnd w:id="25"/>
    <w:bookmarkStart w:id="26" w:name="terms-and-conditions"/>
    <w:p>
      <w:pPr>
        <w:pStyle w:val="Heading2"/>
      </w:pPr>
      <w:r>
        <w:t xml:space="preserve">6. Terms and Conditions</w:t>
      </w:r>
    </w:p>
    <w:p>
      <w:pPr>
        <w:numPr>
          <w:ilvl w:val="0"/>
          <w:numId w:val="1002"/>
        </w:numPr>
        <w:pStyle w:val="Compact"/>
      </w:pPr>
      <w:r>
        <w:t xml:space="preserve">This Purchase Order is governed by the Civil Code of the Russian Federation and applicable media and intellectual property legislation in force in Russia Saint Petersburg.</w:t>
      </w:r>
    </w:p>
    <w:p>
      <w:pPr>
        <w:numPr>
          <w:ilvl w:val="0"/>
          <w:numId w:val="1002"/>
        </w:numPr>
        <w:pStyle w:val="Compact"/>
      </w:pPr>
      <w:r>
        <w:t xml:space="preserve">All intellectual property rights in the final deliverables produced by the Journalist shall transfer to Media Horizon International LLC upon full payment of the total amount specified in Section 4.</w:t>
      </w:r>
    </w:p>
    <w:p>
      <w:pPr>
        <w:numPr>
          <w:ilvl w:val="0"/>
          <w:numId w:val="1002"/>
        </w:numPr>
        <w:pStyle w:val="Compact"/>
      </w:pPr>
      <w:r>
        <w:t xml:space="preserve">The Journalist warrants that all content produced under this Purchase Order shall be original, free from plagiarism, and shall not infringe upon the rights of any third party.</w:t>
      </w:r>
    </w:p>
    <w:p>
      <w:pPr>
        <w:numPr>
          <w:ilvl w:val="0"/>
          <w:numId w:val="1002"/>
        </w:numPr>
        <w:pStyle w:val="Compact"/>
      </w:pPr>
      <w:r>
        <w:t xml:space="preserve">The Journalist shall comply with all applicable data protection regulations, including Federal Law No. 152-FZ on Personal Data, when collecting and handling information in Russia Saint Petersburg.</w:t>
      </w:r>
    </w:p>
    <w:p>
      <w:pPr>
        <w:numPr>
          <w:ilvl w:val="0"/>
          <w:numId w:val="1002"/>
        </w:numPr>
        <w:pStyle w:val="Compact"/>
      </w:pPr>
      <w:r>
        <w:t xml:space="preserve">Any modifications to the scope of work defined in this Purchase Order must be documented in a written amendment signed by both parties.</w:t>
      </w:r>
    </w:p>
    <w:p>
      <w:pPr>
        <w:numPr>
          <w:ilvl w:val="0"/>
          <w:numId w:val="1002"/>
        </w:numPr>
        <w:pStyle w:val="Compact"/>
      </w:pPr>
      <w:r>
        <w:t xml:space="preserve">Payment shall be processed via bank transfer to the account designated by the Journalist in the accompanying invoice. Late payments shall accrue interest at the rate of 0.1% per calendar day.</w:t>
      </w:r>
    </w:p>
    <w:p>
      <w:pPr>
        <w:numPr>
          <w:ilvl w:val="0"/>
          <w:numId w:val="1002"/>
        </w:numPr>
        <w:pStyle w:val="Compact"/>
      </w:pPr>
      <w:r>
        <w:t xml:space="preserve">Either party may terminate this Purchase Order with fourteen (14) days' written notice. In the event of termination, the Journalist shall be compensated for all work completed and documented up to the date of termination.</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accept the terms, conditions, and scope of work outlined in this Purchase Order for Journalist services to be performed in Russia Saint Petersburg. This document constitutes a binding agreement between the Purchasing Entity and the Supplier upon execution.</w:t>
      </w:r>
    </w:p>
    <w:bookmarkEnd w:id="27"/>
    <w:p>
      <w:pPr>
        <w:pStyle w:val="BodyText"/>
      </w:pPr>
      <w:r>
        <w:rPr>
          <w:bCs/>
          <w:b/>
        </w:rPr>
        <w:t xml:space="preserve">For the Purchasing Entity:</w:t>
      </w:r>
    </w:p>
    <w:p>
      <w:pPr>
        <w:pStyle w:val="BodyText"/>
      </w:pPr>
      <w:r>
        <w:t xml:space="preserve">Media Horizon International LLC</w:t>
      </w:r>
    </w:p>
    <w:p>
      <w:pPr>
        <w:pStyle w:val="BodyText"/>
      </w:pPr>
      <w:r>
        <w:rPr>
          <w:bCs/>
          <w:b/>
        </w:rPr>
        <w:t xml:space="preserve">Elena V. Sokolova</w:t>
      </w:r>
      <w:r>
        <w:br/>
      </w:r>
      <w:r>
        <w:t xml:space="preserve">Procurement Director</w:t>
      </w:r>
      <w:r>
        <w:br/>
      </w:r>
      <w:r>
        <w:t xml:space="preserve">Signature: _________________________</w:t>
      </w:r>
      <w:r>
        <w:br/>
      </w:r>
      <w:r>
        <w:t xml:space="preserve">Date: _________________________</w:t>
      </w:r>
    </w:p>
    <w:p>
      <w:pPr>
        <w:pStyle w:val="BodyText"/>
      </w:pPr>
      <w:r>
        <w:rPr>
          <w:bCs/>
          <w:b/>
        </w:rPr>
        <w:t xml:space="preserve">For the Supplier (Journalist):</w:t>
      </w:r>
    </w:p>
    <w:p>
      <w:pPr>
        <w:pStyle w:val="BodyText"/>
      </w:pPr>
      <w:r>
        <w:t xml:space="preserve">Alexei D. Morozov, Independent Journalist</w:t>
      </w:r>
    </w:p>
    <w:p>
      <w:pPr>
        <w:pStyle w:val="BodyText"/>
      </w:pPr>
      <w:r>
        <w:rPr>
          <w:bCs/>
          <w:b/>
        </w:rPr>
        <w:t xml:space="preserve">Alexei D. Morozov</w:t>
      </w:r>
      <w:r>
        <w:br/>
      </w:r>
      <w:r>
        <w:t xml:space="preserve">Individual Entrepreneur / Journalist</w:t>
      </w:r>
      <w:r>
        <w:br/>
      </w:r>
      <w:r>
        <w:t xml:space="preserve">Signature: _________________________</w:t>
      </w:r>
      <w:r>
        <w:br/>
      </w:r>
      <w:r>
        <w:t xml:space="preserve">Date: _________________________</w:t>
      </w:r>
    </w:p>
    <w:p>
      <w:pPr>
        <w:pStyle w:val="BodyText"/>
      </w:pPr>
      <w:r>
        <w:t xml:space="preserve">This Purchase Order (No. RSP-2025-04871) was prepared and issued in Russia Saint Petersburg, Russian Federation. This document is valid only when signed by both authorized representatives. Unauthorized reproduction or distribution of this Purchase Order is prohibited. For inquiries regarding this Purchase Order, please contact the Procurement Department of Media Horizon International LLC at procurement@mediahorizon-intl.ru.</w:t>
      </w:r>
    </w:p>
    <w:p>
      <w:pPr>
        <w:pStyle w:val="BodyText"/>
      </w:pPr>
      <w:r>
        <w:t xml:space="preserve">© 2025 Media Horizon International LLC.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Russia Saint Petersburg</dc:title>
  <dc:creator/>
  <dc:language>en</dc:language>
  <cp:keywords/>
  <dcterms:created xsi:type="dcterms:W3CDTF">2026-10-10T07:09:07Z</dcterms:created>
  <dcterms:modified xsi:type="dcterms:W3CDTF">2026-10-10T07:09:07Z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