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PO No.: IT-NAP-2025-04782</w:t>
      </w:r>
    </w:p>
    <w:p>
      <w:pPr>
        <w:pStyle w:val="BodyText"/>
      </w:pPr>
      <w:r>
        <w:t xml:space="preserve">Date of Issue: 15 June 2025</w:t>
      </w:r>
    </w:p>
    <w:p>
      <w:pPr>
        <w:pStyle w:val="BodyText"/>
      </w:pPr>
      <w:r>
        <w:t xml:space="preserve">Valid Until: 15 September 2025</w:t>
      </w:r>
    </w:p>
    <w:p>
      <w:pPr>
        <w:pStyle w:val="BodyText"/>
      </w:pPr>
      <w:r>
        <w:t xml:space="preserve">Issuing Authority: Procurement Department, Biomedical Research Institute of Southern Italy</w:t>
      </w:r>
    </w:p>
    <w:p>
      <w:pPr>
        <w:pStyle w:val="BodyText"/>
      </w:pPr>
      <w:r>
        <w:t xml:space="preserve">Location of Service: Italy Naples, Via Toledo 180, 80133 Napoli NA, Italia</w:t>
      </w:r>
    </w:p>
    <w:bookmarkEnd w:id="20"/>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Biomedical Research Institute of Southern Italy S.r.l.</w:t>
            </w:r>
          </w:p>
        </w:tc>
        <w:tc>
          <w:tcPr/>
          <w:p>
            <w:pPr>
              <w:pStyle w:val="Compact"/>
              <w:jc w:val="left"/>
            </w:pPr>
            <w:r>
              <w:t xml:space="preserve">MedLab Professional Staffing Solutions S.p.A.</w:t>
            </w:r>
          </w:p>
        </w:tc>
      </w:tr>
      <w:tr>
        <w:tc>
          <w:tcPr/>
          <w:p>
            <w:pPr>
              <w:pStyle w:val="Compact"/>
              <w:jc w:val="left"/>
            </w:pPr>
            <w:r>
              <w:rPr>
                <w:bCs/>
                <w:b/>
              </w:rPr>
              <w:t xml:space="preserve">Address</w:t>
            </w:r>
          </w:p>
        </w:tc>
        <w:tc>
          <w:tcPr/>
          <w:p>
            <w:pPr>
              <w:pStyle w:val="Compact"/>
              <w:jc w:val="left"/>
            </w:pPr>
            <w:r>
              <w:t xml:space="preserve">Via Toledo 180, 80133 Napoli, Italy Naples</w:t>
            </w:r>
          </w:p>
        </w:tc>
        <w:tc>
          <w:tcPr/>
          <w:p>
            <w:pPr>
              <w:pStyle w:val="Compact"/>
              <w:jc w:val="left"/>
            </w:pPr>
            <w:r>
              <w:t xml:space="preserve">Via Duomo 45, 80121 Napoli, Italy Naples</w:t>
            </w:r>
          </w:p>
        </w:tc>
      </w:tr>
      <w:tr>
        <w:tc>
          <w:tcPr/>
          <w:p>
            <w:pPr>
              <w:pStyle w:val="Compact"/>
              <w:jc w:val="left"/>
            </w:pPr>
            <w:r>
              <w:rPr>
                <w:bCs/>
                <w:b/>
              </w:rPr>
              <w:t xml:space="preserve">VAT / P.IVA</w:t>
            </w:r>
          </w:p>
        </w:tc>
        <w:tc>
          <w:tcPr/>
          <w:p>
            <w:pPr>
              <w:pStyle w:val="Compact"/>
              <w:jc w:val="left"/>
            </w:pPr>
            <w:r>
              <w:t xml:space="preserve">IT08472910634</w:t>
            </w:r>
          </w:p>
        </w:tc>
        <w:tc>
          <w:tcPr/>
          <w:p>
            <w:pPr>
              <w:pStyle w:val="Compact"/>
              <w:jc w:val="left"/>
            </w:pPr>
            <w:r>
              <w:t xml:space="preserve">IT09238470631</w:t>
            </w:r>
          </w:p>
        </w:tc>
      </w:tr>
      <w:tr>
        <w:tc>
          <w:tcPr/>
          <w:p>
            <w:pPr>
              <w:pStyle w:val="Compact"/>
              <w:jc w:val="left"/>
            </w:pPr>
            <w:r>
              <w:rPr>
                <w:bCs/>
                <w:b/>
              </w:rPr>
              <w:t xml:space="preserve">Contact Person</w:t>
            </w:r>
          </w:p>
        </w:tc>
        <w:tc>
          <w:tcPr/>
          <w:p>
            <w:pPr>
              <w:pStyle w:val="Compact"/>
              <w:jc w:val="left"/>
            </w:pPr>
            <w:r>
              <w:t xml:space="preserve">Dr. Elena Marchetti, Head of Procurement</w:t>
            </w:r>
          </w:p>
        </w:tc>
        <w:tc>
          <w:tcPr/>
          <w:p>
            <w:pPr>
              <w:pStyle w:val="Compact"/>
              <w:jc w:val="left"/>
            </w:pPr>
            <w:r>
              <w:t xml:space="preserve">Ing. Marco De Santis, Account Manager</w:t>
            </w:r>
          </w:p>
        </w:tc>
      </w:tr>
      <w:tr>
        <w:tc>
          <w:tcPr/>
          <w:p>
            <w:pPr>
              <w:pStyle w:val="Compact"/>
              <w:jc w:val="left"/>
            </w:pPr>
            <w:r>
              <w:rPr>
                <w:bCs/>
                <w:b/>
              </w:rPr>
              <w:t xml:space="preserve">Email</w:t>
            </w:r>
          </w:p>
        </w:tc>
        <w:tc>
          <w:tcPr/>
          <w:p>
            <w:pPr>
              <w:pStyle w:val="Compact"/>
              <w:jc w:val="left"/>
            </w:pPr>
            <w:r>
              <w:t xml:space="preserve">procurement@bri-southern.it</w:t>
            </w:r>
          </w:p>
        </w:tc>
        <w:tc>
          <w:tcPr/>
          <w:p>
            <w:pPr>
              <w:pStyle w:val="Compact"/>
              <w:jc w:val="left"/>
            </w:pPr>
            <w:r>
              <w:t xml:space="preserve">m.desantis@medlab-staffing.it</w:t>
            </w:r>
          </w:p>
        </w:tc>
      </w:tr>
      <w:tr>
        <w:tc>
          <w:tcPr/>
          <w:p>
            <w:pPr>
              <w:pStyle w:val="Compact"/>
              <w:jc w:val="left"/>
            </w:pPr>
            <w:r>
              <w:rPr>
                <w:bCs/>
                <w:b/>
              </w:rPr>
              <w:t xml:space="preserve">Telephone</w:t>
            </w:r>
          </w:p>
        </w:tc>
        <w:tc>
          <w:tcPr/>
          <w:p>
            <w:pPr>
              <w:pStyle w:val="Compact"/>
              <w:jc w:val="left"/>
            </w:pPr>
            <w:r>
              <w:t xml:space="preserve">+39 081 415 2233</w:t>
            </w:r>
          </w:p>
        </w:tc>
        <w:tc>
          <w:tcPr/>
          <w:p>
            <w:pPr>
              <w:pStyle w:val="Compact"/>
              <w:jc w:val="left"/>
            </w:pPr>
            <w:r>
              <w:t xml:space="preserve">+39 081 556 7788</w:t>
            </w:r>
          </w:p>
        </w:tc>
      </w:tr>
    </w:tbl>
    <w:p>
      <w:pPr>
        <w:pStyle w:val="BodyText"/>
      </w:pPr>
      <w:r>
        <w:t xml:space="preserve">2. DESCRIPTION OF GOODS / SERVICES</w:t>
      </w:r>
    </w:p>
    <w:p>
      <w:pPr>
        <w:pStyle w:val="BodyText"/>
      </w:pPr>
      <w:r>
        <w:t xml:space="preserve">This</w:t>
      </w:r>
      <w:r>
        <w:t xml:space="preserve"> </w:t>
      </w:r>
      <w:r>
        <w:t xml:space="preserve">Purchase Order</w:t>
      </w:r>
      <w:r>
        <w:t xml:space="preserve"> </w:t>
      </w:r>
      <w:r>
        <w:t xml:space="preserve">is issued for the recruitment, placement, and ongoing professional management of a qualified</w:t>
      </w:r>
      <w:r>
        <w:t xml:space="preserve"> </w:t>
      </w:r>
      <w:r>
        <w:t xml:space="preserve">Laboratory Technician</w:t>
      </w:r>
      <w:r>
        <w:t xml:space="preserve"> </w:t>
      </w:r>
      <w:r>
        <w:t xml:space="preserve">to be assigned to the Biomedical Research Institute of Southern Italy, located in</w:t>
      </w:r>
      <w:r>
        <w:t xml:space="preserve"> </w:t>
      </w:r>
      <w:r>
        <w:t xml:space="preserve">Italy Naples</w:t>
      </w:r>
      <w:r>
        <w:t xml:space="preserve">. The</w:t>
      </w:r>
      <w:r>
        <w:t xml:space="preserve"> </w:t>
      </w:r>
      <w:r>
        <w:t xml:space="preserve">Laboratory Technician</w:t>
      </w:r>
      <w:r>
        <w:t xml:space="preserve"> </w:t>
      </w:r>
      <w:r>
        <w:t xml:space="preserve">shall perform all duties consistent with the Italian national qualification standards (Qualifica Professionale di Tecnico di Laboratorio) as regulated by the Ministry of Health of the Italian Republic and the regional labor authority of Campania.</w:t>
      </w:r>
    </w:p>
    <w:p>
      <w:pPr>
        <w:pStyle w:val="BodyText"/>
      </w:pPr>
      <w:r>
        <w:t xml:space="preserve">The</w:t>
      </w:r>
      <w:r>
        <w:t xml:space="preserve"> </w:t>
      </w:r>
      <w:r>
        <w:t xml:space="preserve">Laboratory Technician</w:t>
      </w:r>
      <w:r>
        <w:t xml:space="preserve"> </w:t>
      </w:r>
      <w:r>
        <w:t xml:space="preserve">shall be responsible for, but not limited to: preparing and calibrating laboratory equipment; conducting routine chemical, biological, and microbiological analyses; maintaining accurate documentation of all experimental results; ensuring compliance with ISO 15189 and ISO 17025 quality management standards; managing hazardous materials in accordance with Italian Legislative Decree D.Lgs. 81/2008; and providing technical support to senior researchers and clinical staff within the</w:t>
      </w:r>
      <w:r>
        <w:t xml:space="preserve"> </w:t>
      </w:r>
      <w:r>
        <w:t xml:space="preserve">Italy Naples</w:t>
      </w:r>
      <w:r>
        <w:t xml:space="preserve"> </w:t>
      </w:r>
      <w:r>
        <w:t xml:space="preserve">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Placement and recruitment of a certified Laboratory Technician (full-time, 40 hrs/week) – Italy Naples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Monthly professional management and administrative support for the Laboratory Technician – Italy Naples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Initial onboarding, safety training, and regulatory compliance certification for the Laboratory Technician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Annual professional development and continuing education for the Laboratory Technician (Italian Ministry of Health accredited courses)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05</w:t>
            </w:r>
          </w:p>
        </w:tc>
        <w:tc>
          <w:tcPr/>
          <w:p>
            <w:pPr>
              <w:pStyle w:val="Compact"/>
              <w:jc w:val="left"/>
            </w:pPr>
            <w:r>
              <w:t xml:space="preserve">Personal protective equipment (PPE) and laboratory safety supplies for the Laboratory Technician – 12-month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w:t>
            </w:r>
          </w:p>
        </w:tc>
        <w:tc>
          <w:tcPr/>
          <w:p>
            <w:pPr>
              <w:pStyle w:val="Compact"/>
              <w:jc w:val="left"/>
            </w:pPr>
            <w:r>
              <w:t xml:space="preserve">12,630.00</w:t>
            </w:r>
          </w:p>
        </w:tc>
      </w:tr>
      <w:tr>
        <w:tc>
          <w:tcPr>
            <w:gridSpan w:val="5"/>
          </w:tcPr>
          <w:p>
            <w:pPr>
              <w:pStyle w:val="Compact"/>
              <w:jc w:val="left"/>
            </w:pPr>
            <w:r>
              <w:t xml:space="preserve">VAT (22% – Italian Standard Rate)</w:t>
            </w:r>
          </w:p>
        </w:tc>
        <w:tc>
          <w:tcPr/>
          <w:p>
            <w:pPr>
              <w:pStyle w:val="Compact"/>
              <w:jc w:val="left"/>
            </w:pPr>
            <w:r>
              <w:t xml:space="preserve">2,778.60</w:t>
            </w:r>
          </w:p>
        </w:tc>
      </w:tr>
      <w:tr>
        <w:tc>
          <w:tcPr>
            <w:gridSpan w:val="5"/>
          </w:tcPr>
          <w:p>
            <w:pPr>
              <w:pStyle w:val="Compact"/>
              <w:jc w:val="left"/>
            </w:pPr>
            <w:r>
              <w:t xml:space="preserve">GRAND TOTAL (EUR)</w:t>
            </w:r>
          </w:p>
        </w:tc>
        <w:tc>
          <w:tcPr/>
          <w:p>
            <w:pPr>
              <w:pStyle w:val="Compact"/>
              <w:jc w:val="left"/>
            </w:pPr>
            <w:r>
              <w:t xml:space="preserve">15,408.60</w:t>
            </w:r>
          </w:p>
        </w:tc>
      </w:tr>
    </w:tbl>
    <w:p>
      <w:pPr>
        <w:pStyle w:val="BodyText"/>
      </w:pPr>
      <w:r>
        <w:t xml:space="preserve">3. TERMS AND CONDITIONS</w:t>
      </w:r>
    </w:p>
    <w:p>
      <w:pPr>
        <w:pStyle w:val="BodyText"/>
      </w:pPr>
      <w:r>
        <w:rPr>
          <w:bCs/>
          <w:b/>
        </w:rPr>
        <w:t xml:space="preserve">3.1</w:t>
      </w:r>
      <w:r>
        <w:t xml:space="preserve"> </w:t>
      </w:r>
      <w:r>
        <w:t xml:space="preserve">This</w:t>
      </w:r>
      <w:r>
        <w:t xml:space="preserve"> </w:t>
      </w:r>
      <w:r>
        <w:t xml:space="preserve">Purchase Order</w:t>
      </w:r>
      <w:r>
        <w:t xml:space="preserve"> </w:t>
      </w:r>
      <w:r>
        <w:t xml:space="preserve">is governed by the laws of the Italian Republic. Any disputes arising from the interpretation or execution of this</w:t>
      </w:r>
      <w:r>
        <w:t xml:space="preserve"> </w:t>
      </w:r>
      <w:r>
        <w:t xml:space="preserve">Purchase Order</w:t>
      </w:r>
      <w:r>
        <w:t xml:space="preserve"> </w:t>
      </w:r>
      <w:r>
        <w:t xml:space="preserve">shall be subject to the exclusive jurisdiction of the competent courts of</w:t>
      </w:r>
      <w:r>
        <w:t xml:space="preserve"> </w:t>
      </w:r>
      <w:r>
        <w:t xml:space="preserve">Italy Naples</w:t>
      </w:r>
      <w:r>
        <w:t xml:space="preserve">, Province of Napoli, Region of Campania.</w:t>
      </w:r>
    </w:p>
    <w:p>
      <w:pPr>
        <w:pStyle w:val="BodyText"/>
      </w:pPr>
      <w:r>
        <w:rPr>
          <w:bCs/>
          <w:b/>
        </w:rPr>
        <w:t xml:space="preserve">3.2</w:t>
      </w:r>
      <w:r>
        <w:t xml:space="preserve"> </w:t>
      </w:r>
      <w:r>
        <w:t xml:space="preserve">The</w:t>
      </w:r>
      <w:r>
        <w:t xml:space="preserve"> </w:t>
      </w:r>
      <w:r>
        <w:t xml:space="preserve">Laboratory Technician</w:t>
      </w:r>
      <w:r>
        <w:t xml:space="preserve"> </w:t>
      </w:r>
      <w:r>
        <w:t xml:space="preserve">shall be engaged under an Italian labor contract (Contratto di Lavoro) in full compliance with the CCNL (Contratto Collettivo Nazionale di Lavoro) applicable to the healthcare and research sector. The Supplier guarantees that all social security contributions (INPS, INAIL) and tax withholdings (IRPEF) shall be duly remitted in accordance with Italian fiscal law.</w:t>
      </w:r>
    </w:p>
    <w:p>
      <w:pPr>
        <w:pStyle w:val="BodyText"/>
      </w:pPr>
      <w:r>
        <w:rPr>
          <w:bCs/>
          <w:b/>
        </w:rPr>
        <w:t xml:space="preserve">3.3</w:t>
      </w:r>
      <w:r>
        <w:t xml:space="preserve"> </w:t>
      </w:r>
      <w:r>
        <w:t xml:space="preserve">The</w:t>
      </w:r>
      <w:r>
        <w:t xml:space="preserve"> </w:t>
      </w:r>
      <w:r>
        <w:t xml:space="preserve">Laboratory Technician</w:t>
      </w:r>
      <w:r>
        <w:t xml:space="preserve"> </w:t>
      </w:r>
      <w:r>
        <w:t xml:space="preserve">must hold a valid Italian professional qualification (Attestato di Qualifica) and a current health and safety certification (D.Lgs. 81/2008 – Art. 37). The Supplier warrants that the</w:t>
      </w:r>
      <w:r>
        <w:t xml:space="preserve"> </w:t>
      </w:r>
      <w:r>
        <w:t xml:space="preserve">Laboratory Technician</w:t>
      </w:r>
      <w:r>
        <w:t xml:space="preserve"> </w:t>
      </w:r>
      <w:r>
        <w:t xml:space="preserve">shall possess a minimum of three (3) years of documented professional experience in clinical or research laboratory environments.</w:t>
      </w:r>
    </w:p>
    <w:p>
      <w:pPr>
        <w:pStyle w:val="BodyText"/>
      </w:pPr>
      <w:r>
        <w:rPr>
          <w:bCs/>
          <w:b/>
        </w:rPr>
        <w:t xml:space="preserve">3.4</w:t>
      </w:r>
      <w:r>
        <w:t xml:space="preserve"> </w:t>
      </w:r>
      <w:r>
        <w:t xml:space="preserve">Payment terms: Net 30 days from the date of invoice receipt. Payment shall be made via bank transfer (Bonifico Bancario) to the Supplier's designated account. The Buyer reserves the right to withhold payment in the event of non-conformity of the</w:t>
      </w:r>
      <w:r>
        <w:t xml:space="preserve"> </w:t>
      </w:r>
      <w:r>
        <w:t xml:space="preserve">Laboratory Technician</w:t>
      </w:r>
      <w:r>
        <w:t xml:space="preserve">'s performance or documentation.</w:t>
      </w:r>
    </w:p>
    <w:p>
      <w:pPr>
        <w:pStyle w:val="BodyText"/>
      </w:pPr>
      <w:r>
        <w:rPr>
          <w:bCs/>
          <w:b/>
        </w:rPr>
        <w:t xml:space="preserve">3.5</w:t>
      </w:r>
      <w:r>
        <w:t xml:space="preserve"> </w:t>
      </w:r>
      <w:r>
        <w:t xml:space="preserve">The Supplier shall provide a replacement</w:t>
      </w:r>
      <w:r>
        <w:t xml:space="preserve"> </w:t>
      </w:r>
      <w:r>
        <w:t xml:space="preserve">Laboratory Technician</w:t>
      </w:r>
      <w:r>
        <w:t xml:space="preserve"> </w:t>
      </w:r>
      <w:r>
        <w:t xml:space="preserve">of equivalent or superior qualification within fifteen (15) business days should the originally assigned</w:t>
      </w:r>
      <w:r>
        <w:t xml:space="preserve"> </w:t>
      </w:r>
      <w:r>
        <w:t xml:space="preserve">Laboratory Technician</w:t>
      </w:r>
      <w:r>
        <w:t xml:space="preserve"> </w:t>
      </w:r>
      <w:r>
        <w:t xml:space="preserve">become unavailable for any reason, at no additional cost to the Buyer.</w:t>
      </w:r>
    </w:p>
    <w:p>
      <w:pPr>
        <w:pStyle w:val="BodyText"/>
      </w:pPr>
      <w:r>
        <w:rPr>
          <w:bCs/>
          <w:b/>
        </w:rPr>
        <w:t xml:space="preserve">3.6</w:t>
      </w:r>
      <w:r>
        <w:t xml:space="preserve"> </w:t>
      </w:r>
      <w:r>
        <w:t xml:space="preserve">All services rendered under this</w:t>
      </w:r>
      <w:r>
        <w:t xml:space="preserve"> </w:t>
      </w:r>
      <w:r>
        <w:t xml:space="preserve">Purchase Order</w:t>
      </w:r>
      <w:r>
        <w:t xml:space="preserve"> </w:t>
      </w:r>
      <w:r>
        <w:t xml:space="preserve">shall be performed at the Buyer's facility in</w:t>
      </w:r>
      <w:r>
        <w:t xml:space="preserve"> </w:t>
      </w:r>
      <w:r>
        <w:t xml:space="preserve">Italy Naples</w:t>
      </w:r>
      <w:r>
        <w:t xml:space="preserve">, or at such other location within the metropolitan area of Napoli as mutually agreed in writing.</w:t>
      </w:r>
    </w:p>
    <w:p>
      <w:pPr>
        <w:pStyle w:val="BodyText"/>
      </w:pPr>
      <w:r>
        <w:rPr>
          <w:bCs/>
          <w:b/>
        </w:rPr>
        <w:t xml:space="preserve">3.7</w:t>
      </w:r>
      <w:r>
        <w:t xml:space="preserve"> </w:t>
      </w:r>
      <w:r>
        <w:t xml:space="preserve">The</w:t>
      </w:r>
      <w:r>
        <w:t xml:space="preserve"> </w:t>
      </w:r>
      <w:r>
        <w:t xml:space="preserve">Laboratory Technician</w:t>
      </w:r>
      <w:r>
        <w:t xml:space="preserve"> </w:t>
      </w:r>
      <w:r>
        <w:t xml:space="preserve">shall be bound by a confidentiality and non-disclosure agreement (NDA) in accordance with Italian data protection regulations (GDPR – Regolamento UE 2016/679) and the Italian Privacy Code (D.Lgs. 196/2003 as amended by D.Lgs. 101/2018).</w:t>
      </w:r>
    </w:p>
    <w:p>
      <w:pPr>
        <w:pStyle w:val="BodyText"/>
      </w:pPr>
      <w:r>
        <w:t xml:space="preserve">4. DELIVERY AND SERVICE SCHEDULE</w:t>
      </w:r>
    </w:p>
    <w:p>
      <w:pPr>
        <w:pStyle w:val="BodyText"/>
      </w:pPr>
      <w:r>
        <w:t xml:space="preserve">The</w:t>
      </w:r>
      <w:r>
        <w:t xml:space="preserve"> </w:t>
      </w:r>
      <w:r>
        <w:t xml:space="preserve">Laboratory Technician</w:t>
      </w:r>
      <w:r>
        <w:t xml:space="preserve"> </w:t>
      </w:r>
      <w:r>
        <w:t xml:space="preserve">shall commence duties no later than 1 August 2025 at the</w:t>
      </w:r>
      <w:r>
        <w:t xml:space="preserve"> </w:t>
      </w:r>
      <w:r>
        <w:t xml:space="preserve">Italy Naples</w:t>
      </w:r>
      <w:r>
        <w:t xml:space="preserve"> </w:t>
      </w:r>
      <w:r>
        <w:t xml:space="preserve">facility. The initial contract period is twelve (12) months, renewable by mutual written agreement. The</w:t>
      </w:r>
      <w:r>
        <w:t xml:space="preserve"> </w:t>
      </w:r>
      <w:r>
        <w:t xml:space="preserve">Laboratory Technician</w:t>
      </w:r>
      <w:r>
        <w:t xml:space="preserve"> </w:t>
      </w:r>
      <w:r>
        <w:t xml:space="preserve">shall work a standard schedule of Monday through Friday, 08:00–17:00, with a one-hour unpaid lunch break, in accordance with Italian labor regulations.</w:t>
      </w:r>
    </w:p>
    <w:p>
      <w:pPr>
        <w:pStyle w:val="BodyText"/>
      </w:pPr>
      <w:r>
        <w:t xml:space="preserve">5. ACCEPTANCE AND AUTHORIZATION</w:t>
      </w:r>
    </w:p>
    <w:p>
      <w:pPr>
        <w:pStyle w:val="BodyText"/>
      </w:pPr>
      <w:r>
        <w:t xml:space="preserve">By signing below, both parties acknowledge and accept all terms, conditions, and specifications outlined in this</w:t>
      </w:r>
      <w:r>
        <w:t xml:space="preserve"> </w:t>
      </w:r>
      <w:r>
        <w:t xml:space="preserve">Purchase Order</w:t>
      </w:r>
      <w:r>
        <w:t xml:space="preserve"> </w:t>
      </w:r>
      <w:r>
        <w:t xml:space="preserve">for the engagement of a</w:t>
      </w:r>
      <w:r>
        <w:t xml:space="preserve"> </w:t>
      </w:r>
      <w:r>
        <w:t xml:space="preserve">Laboratory Technician</w:t>
      </w:r>
      <w:r>
        <w:t xml:space="preserve"> </w:t>
      </w:r>
      <w:r>
        <w:t xml:space="preserve">in</w:t>
      </w:r>
      <w:r>
        <w:t xml:space="preserve"> </w:t>
      </w:r>
      <w:r>
        <w:t xml:space="preserve">Italy Naples</w:t>
      </w:r>
      <w:r>
        <w:t xml:space="preserve">. This document constitutes a binding commercial agreement upon execution by both authorized representatives.</w:t>
      </w:r>
    </w:p>
    <w:p>
      <w:pPr>
        <w:pStyle w:val="BodyText"/>
      </w:pPr>
      <w:r>
        <w:rPr>
          <w:bCs/>
          <w:b/>
        </w:rPr>
        <w:t xml:space="preserve">For the Buyer:</w:t>
      </w:r>
    </w:p>
    <w:p>
      <w:pPr>
        <w:pStyle w:val="BodyText"/>
      </w:pPr>
      <w:r>
        <w:t xml:space="preserve">Biomedical Research Institute of Southern Italy S.r.l.</w:t>
      </w:r>
    </w:p>
    <w:p>
      <w:pPr>
        <w:pStyle w:val="BodyText"/>
      </w:pPr>
      <w:r>
        <w:t xml:space="preserve">Name: Dr. Elena Marchetti</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MedLab Professional Staffing Solutions S.p.A.</w:t>
      </w:r>
    </w:p>
    <w:p>
      <w:pPr>
        <w:pStyle w:val="BodyText"/>
      </w:pPr>
      <w:r>
        <w:t xml:space="preserve">Name: Ing. Marco De Santis</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IT-NAP-2025-04782) was issued for the procurement of Laboratory Technician services in Italy Naples. Document reference: BRI-SI/PROC/2025/04782. For inquiries, contact the Procurement Department at procurement@bri-southern.it or +39 081 415 2233. This document is valid only when bearing the official company stamp and authorized signature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Italy Naples</dc:title>
  <dc:creator/>
  <dc:language>en</dc:language>
  <cp:keywords/>
  <dcterms:created xsi:type="dcterms:W3CDTF">2026-10-10T07:29:40Z</dcterms:created>
  <dcterms:modified xsi:type="dcterms:W3CDTF">2026-10-10T07:29:40Z</dcterms:modified>
</cp:coreProperties>
</file>

<file path=docProps/custom.xml><?xml version="1.0" encoding="utf-8"?>
<Properties xmlns="http://schemas.openxmlformats.org/officeDocument/2006/custom-properties" xmlns:vt="http://schemas.openxmlformats.org/officeDocument/2006/docPropsVTypes"/>
</file>