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purchase-order"/>
    <w:p>
      <w:pPr>
        <w:pStyle w:val="Heading1"/>
      </w:pPr>
      <w:r>
        <w:t xml:space="preserve">PURCHASE ORDER</w:t>
      </w:r>
    </w:p>
    <w:p>
      <w:pPr>
        <w:pStyle w:val="FirstParagraph"/>
      </w:pPr>
      <w:r>
        <w:t xml:space="preserve">Librarian Professional Services — Vancouver, Canada</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Purchase Order Number:</w:t>
            </w:r>
            <w:r>
              <w:t xml:space="preserve"> </w:t>
            </w:r>
            <w:r>
              <w:t xml:space="preserve">PO-VAN-2025-04872</w:t>
            </w:r>
          </w:p>
          <w:p>
            <w:pPr>
              <w:jc w:val="left"/>
            </w:pPr>
            <w:r>
              <w:rPr>
                <w:bCs/>
                <w:b/>
              </w:rPr>
              <w:t xml:space="preserve">Date of Issue:</w:t>
            </w:r>
            <w:r>
              <w:t xml:space="preserve"> </w:t>
            </w:r>
            <w:r>
              <w:t xml:space="preserve">June 12, 2025</w:t>
            </w:r>
          </w:p>
          <w:p>
            <w:pPr>
              <w:jc w:val="left"/>
            </w:pPr>
            <w:r>
              <w:rPr>
                <w:bCs/>
                <w:b/>
              </w:rPr>
              <w:t xml:space="preserve">Required Start Date:</w:t>
            </w:r>
            <w:r>
              <w:t xml:space="preserve"> </w:t>
            </w:r>
            <w:r>
              <w:t xml:space="preserve">July 1, 2025</w:t>
            </w:r>
          </w:p>
          <w:p>
            <w:pPr>
              <w:jc w:val="left"/>
            </w:pPr>
            <w:r>
              <w:rPr>
                <w:bCs/>
                <w:b/>
              </w:rPr>
              <w:t xml:space="preserve">Contract Duration:</w:t>
            </w:r>
            <w:r>
              <w:t xml:space="preserve"> </w:t>
            </w:r>
            <w:r>
              <w:t xml:space="preserve">12 Months (Renewable)</w:t>
            </w:r>
          </w:p>
          <w:p>
            <w:pPr>
              <w:jc w:val="left"/>
            </w:pPr>
            <w:r>
              <w:rPr>
                <w:bCs/>
                <w:b/>
              </w:rPr>
              <w:t xml:space="preserve">Currency:</w:t>
            </w:r>
            <w:r>
              <w:t xml:space="preserve"> </w:t>
            </w:r>
            <w:r>
              <w:t xml:space="preserve">Canadian Dollars (CAD)</w:t>
            </w:r>
          </w:p>
          <w:p>
            <w:pPr>
              <w:jc w:val="left"/>
            </w:pPr>
            <w:r>
              <w:rPr>
                <w:bCs/>
                <w:b/>
              </w:rPr>
              <w:t xml:space="preserve">Payment Terms:</w:t>
            </w:r>
            <w:r>
              <w:t xml:space="preserve"> </w:t>
            </w:r>
            <w:r>
              <w:t xml:space="preserve">Net 30 Days</w:t>
            </w:r>
          </w:p>
        </w:tc>
        <w:tc>
          <w:tcPr/>
          <w:p>
            <w:pPr>
              <w:pStyle w:val="Heading3"/>
              <w:jc w:val="left"/>
            </w:pPr>
            <w:bookmarkStart w:id="22" w:name="buying-organization"/>
            <w:r>
              <w:t xml:space="preserve">BUYING ORGANIZATION</w:t>
            </w:r>
            <w:bookmarkEnd w:id="22"/>
          </w:p>
          <w:p>
            <w:pPr>
              <w:jc w:val="left"/>
            </w:pPr>
            <w:r>
              <w:rPr>
                <w:bCs/>
                <w:b/>
              </w:rPr>
              <w:t xml:space="preserve">Organization:</w:t>
            </w:r>
            <w:r>
              <w:t xml:space="preserve"> </w:t>
            </w:r>
            <w:r>
              <w:t xml:space="preserve">Vancouver Metropolitan Public Library System</w:t>
            </w:r>
          </w:p>
          <w:p>
            <w:pPr>
              <w:jc w:val="left"/>
            </w:pPr>
            <w:r>
              <w:rPr>
                <w:bCs/>
                <w:b/>
              </w:rPr>
              <w:t xml:space="preserve">Address:</w:t>
            </w:r>
            <w:r>
              <w:t xml:space="preserve"> </w:t>
            </w:r>
            <w:r>
              <w:t xml:space="preserve">3505 Library Lane, Vancouver, British Columbia, Canada V6B 1A2</w:t>
            </w:r>
          </w:p>
          <w:p>
            <w:pPr>
              <w:jc w:val="left"/>
            </w:pPr>
            <w:r>
              <w:rPr>
                <w:bCs/>
                <w:b/>
              </w:rPr>
              <w:t xml:space="preserve">Contact Person:</w:t>
            </w:r>
            <w:r>
              <w:t xml:space="preserve"> </w:t>
            </w:r>
            <w:r>
              <w:t xml:space="preserve">Margaret Chen, Director of Procurement</w:t>
            </w:r>
          </w:p>
          <w:p>
            <w:pPr>
              <w:jc w:val="left"/>
            </w:pPr>
            <w:r>
              <w:rPr>
                <w:bCs/>
                <w:b/>
              </w:rPr>
              <w:t xml:space="preserve">Email:</w:t>
            </w:r>
            <w:r>
              <w:t xml:space="preserve"> </w:t>
            </w:r>
            <w:r>
              <w:t xml:space="preserve">procurement@vancouverlib.ca</w:t>
            </w:r>
          </w:p>
          <w:p>
            <w:pPr>
              <w:jc w:val="left"/>
            </w:pPr>
            <w:r>
              <w:rPr>
                <w:bCs/>
                <w:b/>
              </w:rPr>
              <w:t xml:space="preserve">Phone:</w:t>
            </w:r>
            <w:r>
              <w:t xml:space="preserve"> </w:t>
            </w:r>
            <w:r>
              <w:t xml:space="preserve">+1 (604) 555-0198</w:t>
            </w:r>
          </w:p>
        </w:tc>
      </w:tr>
    </w:tbl>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3" w:name="vendor-service-provider"/>
            <w:r>
              <w:t xml:space="preserve">VENDOR / SERVICE PROVIDER</w:t>
            </w:r>
            <w:bookmarkEnd w:id="23"/>
          </w:p>
          <w:p>
            <w:pPr>
              <w:jc w:val="left"/>
            </w:pPr>
            <w:r>
              <w:rPr>
                <w:bCs/>
                <w:b/>
              </w:rPr>
              <w:t xml:space="preserve">Vendor Name:</w:t>
            </w:r>
            <w:r>
              <w:t xml:space="preserve"> </w:t>
            </w:r>
            <w:r>
              <w:t xml:space="preserve">Pacific Northwest Library Professionals Inc.</w:t>
            </w:r>
          </w:p>
          <w:p>
            <w:pPr>
              <w:jc w:val="left"/>
            </w:pPr>
            <w:r>
              <w:rPr>
                <w:bCs/>
                <w:b/>
              </w:rPr>
              <w:t xml:space="preserve">Address:</w:t>
            </w:r>
            <w:r>
              <w:t xml:space="preserve"> </w:t>
            </w:r>
            <w:r>
              <w:t xml:space="preserve">888 West Georgia Street, Suite 420, Vancouver, British Columbia, Canada V6C 2X1</w:t>
            </w:r>
          </w:p>
          <w:p>
            <w:pPr>
              <w:jc w:val="left"/>
            </w:pPr>
            <w:r>
              <w:rPr>
                <w:bCs/>
                <w:b/>
              </w:rPr>
              <w:t xml:space="preserve">Contact Person:</w:t>
            </w:r>
            <w:r>
              <w:t xml:space="preserve"> </w:t>
            </w:r>
            <w:r>
              <w:t xml:space="preserve">David Okafor, Account Manager</w:t>
            </w:r>
          </w:p>
          <w:p>
            <w:pPr>
              <w:jc w:val="left"/>
            </w:pPr>
            <w:r>
              <w:rPr>
                <w:bCs/>
                <w:b/>
              </w:rPr>
              <w:t xml:space="preserve">Email:</w:t>
            </w:r>
            <w:r>
              <w:t xml:space="preserve"> </w:t>
            </w:r>
            <w:r>
              <w:t xml:space="preserve">d.okafor@pnwlibpros.ca</w:t>
            </w:r>
          </w:p>
          <w:p>
            <w:pPr>
              <w:jc w:val="left"/>
            </w:pPr>
            <w:r>
              <w:rPr>
                <w:bCs/>
                <w:b/>
              </w:rPr>
              <w:t xml:space="preserve">Phone:</w:t>
            </w:r>
            <w:r>
              <w:t xml:space="preserve"> </w:t>
            </w:r>
            <w:r>
              <w:t xml:space="preserve">+1 (604) 555-0342</w:t>
            </w:r>
          </w:p>
          <w:p>
            <w:pPr>
              <w:jc w:val="left"/>
            </w:pPr>
            <w:r>
              <w:rPr>
                <w:bCs/>
                <w:b/>
              </w:rPr>
              <w:t xml:space="preserve">Business Number (BN):</w:t>
            </w:r>
            <w:r>
              <w:t xml:space="preserve"> </w:t>
            </w:r>
            <w:r>
              <w:t xml:space="preserve">123456789RT0001</w:t>
            </w:r>
          </w:p>
        </w:tc>
        <w:tc>
          <w:tcPr/>
          <w:p>
            <w:pPr>
              <w:pStyle w:val="Heading3"/>
              <w:jc w:val="left"/>
            </w:pPr>
            <w:bookmarkStart w:id="24" w:name="ship-to-work-location"/>
            <w:r>
              <w:t xml:space="preserve">SHIP-TO / WORK LOCATION</w:t>
            </w:r>
            <w:bookmarkEnd w:id="24"/>
          </w:p>
          <w:p>
            <w:pPr>
              <w:jc w:val="left"/>
            </w:pPr>
            <w:r>
              <w:rPr>
                <w:bCs/>
                <w:b/>
              </w:rPr>
              <w:t xml:space="preserve">Primary Work Location:</w:t>
            </w:r>
            <w:r>
              <w:t xml:space="preserve"> </w:t>
            </w:r>
            <w:r>
              <w:t xml:space="preserve">Vancouver Central Library</w:t>
            </w:r>
          </w:p>
          <w:p>
            <w:pPr>
              <w:jc w:val="left"/>
            </w:pPr>
            <w:r>
              <w:rPr>
                <w:bCs/>
                <w:b/>
              </w:rPr>
              <w:t xml:space="preserve">Address:</w:t>
            </w:r>
            <w:r>
              <w:t xml:space="preserve"> </w:t>
            </w:r>
            <w:r>
              <w:t xml:space="preserve">3505 Library Lane, Vancouver, British Columbia, Canada V6B 1A2</w:t>
            </w:r>
          </w:p>
          <w:p>
            <w:pPr>
              <w:jc w:val="left"/>
            </w:pPr>
            <w:r>
              <w:rPr>
                <w:bCs/>
                <w:b/>
              </w:rPr>
              <w:t xml:space="preserve">Secondary Location:</w:t>
            </w:r>
            <w:r>
              <w:t xml:space="preserve"> </w:t>
            </w:r>
            <w:r>
              <w:t xml:space="preserve">Vancouver East Branch, 1200 Oak Street, Vancouver, BC, Canada</w:t>
            </w:r>
          </w:p>
          <w:p>
            <w:pPr>
              <w:jc w:val="left"/>
            </w:pPr>
            <w:r>
              <w:rPr>
                <w:bCs/>
                <w:b/>
              </w:rPr>
              <w:t xml:space="preserve">Region:</w:t>
            </w:r>
            <w:r>
              <w:t xml:space="preserve"> </w:t>
            </w:r>
            <w:r>
              <w:t xml:space="preserve">Metro Vancouver, British Columbia, Canada</w:t>
            </w:r>
          </w:p>
        </w:tc>
      </w:tr>
    </w:tbl>
    <w:bookmarkStart w:id="25" w:name="line-items-librarian-services"/>
    <w:p>
      <w:pPr>
        <w:pStyle w:val="Heading2"/>
      </w:pPr>
      <w:r>
        <w:t xml:space="preserve">LINE ITEMS — LIBRARIAN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Librarian Services</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(CAD)</w:t>
            </w:r>
          </w:p>
        </w:tc>
        <w:tc>
          <w:tcPr/>
          <w:p>
            <w:pPr>
              <w:pStyle w:val="Compact"/>
              <w:jc w:val="right"/>
            </w:pPr>
            <w:r>
              <w:t xml:space="preserve">Total (CAD)</w:t>
            </w:r>
          </w:p>
        </w:tc>
      </w:tr>
      <w:tr>
        <w:tc>
          <w:tcPr/>
          <w:p>
            <w:pPr>
              <w:pStyle w:val="Compact"/>
              <w:jc w:val="left"/>
            </w:pPr>
            <w:r>
              <w:t xml:space="preserve">001</w:t>
            </w:r>
          </w:p>
        </w:tc>
        <w:tc>
          <w:tcPr/>
          <w:p>
            <w:pPr>
              <w:pStyle w:val="Compact"/>
              <w:jc w:val="left"/>
            </w:pPr>
            <w:r>
              <w:t xml:space="preserve">Senior Librarian — Full-time professional Librarian services for the Vancouver Central Library. Includes cataloguing, reference desk management, collection development, and patron assistance. The Librarian shall hold a Master of Library and Information Science (MLIS) degree and be registered with the British Columbia Library Association.</w:t>
            </w:r>
          </w:p>
        </w:tc>
        <w:tc>
          <w:tcPr/>
          <w:p>
            <w:pPr>
              <w:pStyle w:val="Compact"/>
              <w:jc w:val="center"/>
            </w:pPr>
            <w:r>
              <w:t xml:space="preserve">12</w:t>
            </w:r>
          </w:p>
        </w:tc>
        <w:tc>
          <w:tcPr/>
          <w:p>
            <w:pPr>
              <w:pStyle w:val="Compact"/>
              <w:jc w:val="center"/>
            </w:pPr>
            <w:r>
              <w:t xml:space="preserve">Months</w:t>
            </w:r>
          </w:p>
        </w:tc>
        <w:tc>
          <w:tcPr/>
          <w:p>
            <w:pPr>
              <w:pStyle w:val="Compact"/>
              <w:jc w:val="right"/>
            </w:pPr>
            <w:r>
              <w:t xml:space="preserve">$7,850.00</w:t>
            </w:r>
          </w:p>
        </w:tc>
        <w:tc>
          <w:tcPr/>
          <w:p>
            <w:pPr>
              <w:pStyle w:val="Compact"/>
              <w:jc w:val="right"/>
            </w:pPr>
            <w:r>
              <w:t xml:space="preserve">$94,200.00</w:t>
            </w:r>
          </w:p>
        </w:tc>
      </w:tr>
      <w:tr>
        <w:tc>
          <w:tcPr/>
          <w:p>
            <w:pPr>
              <w:pStyle w:val="Compact"/>
              <w:jc w:val="left"/>
            </w:pPr>
            <w:r>
              <w:t xml:space="preserve">002</w:t>
            </w:r>
          </w:p>
        </w:tc>
        <w:tc>
          <w:tcPr/>
          <w:p>
            <w:pPr>
              <w:pStyle w:val="Compact"/>
              <w:jc w:val="left"/>
            </w:pPr>
            <w:r>
              <w:t xml:space="preserve">Digital Librarian — Part-time Librarian specializing in digital resource management, e-book platform administration, and online reference services for the Vancouver Metropolitan Public Library System. The Librarian will manage the institution's digital collection of over 200,000 titles and provide remote support to patrons across the Canada Vancouver metropolitan area.</w:t>
            </w:r>
          </w:p>
        </w:tc>
        <w:tc>
          <w:tcPr/>
          <w:p>
            <w:pPr>
              <w:pStyle w:val="Compact"/>
              <w:jc w:val="center"/>
            </w:pPr>
            <w:r>
              <w:t xml:space="preserve">12</w:t>
            </w:r>
          </w:p>
        </w:tc>
        <w:tc>
          <w:tcPr/>
          <w:p>
            <w:pPr>
              <w:pStyle w:val="Compact"/>
              <w:jc w:val="center"/>
            </w:pPr>
            <w:r>
              <w:t xml:space="preserve">Months</w:t>
            </w:r>
          </w:p>
        </w:tc>
        <w:tc>
          <w:tcPr/>
          <w:p>
            <w:pPr>
              <w:pStyle w:val="Compact"/>
              <w:jc w:val="right"/>
            </w:pPr>
            <w:r>
              <w:t xml:space="preserve">$4,200.00</w:t>
            </w:r>
          </w:p>
        </w:tc>
        <w:tc>
          <w:tcPr/>
          <w:p>
            <w:pPr>
              <w:pStyle w:val="Compact"/>
              <w:jc w:val="right"/>
            </w:pPr>
            <w:r>
              <w:t xml:space="preserve">$50,400.00</w:t>
            </w:r>
          </w:p>
        </w:tc>
      </w:tr>
      <w:tr>
        <w:tc>
          <w:tcPr/>
          <w:p>
            <w:pPr>
              <w:pStyle w:val="Compact"/>
              <w:jc w:val="left"/>
            </w:pPr>
            <w:r>
              <w:t xml:space="preserve">003</w:t>
            </w:r>
          </w:p>
        </w:tc>
        <w:tc>
          <w:tcPr/>
          <w:p>
            <w:pPr>
              <w:pStyle w:val="Compact"/>
              <w:jc w:val="left"/>
            </w:pPr>
            <w:r>
              <w:t xml:space="preserve">Children's Librarian — Full-time Librarian dedicated to the youth and children's programming division at the Vancouver East Branch. The Librarian will design and deliver storytime sessions, reading programs, and educational workshops for children aged 3–14 within the Canada Vancouver community.</w:t>
            </w:r>
          </w:p>
        </w:tc>
        <w:tc>
          <w:tcPr/>
          <w:p>
            <w:pPr>
              <w:pStyle w:val="Compact"/>
              <w:jc w:val="center"/>
            </w:pPr>
            <w:r>
              <w:t xml:space="preserve">12</w:t>
            </w:r>
          </w:p>
        </w:tc>
        <w:tc>
          <w:tcPr/>
          <w:p>
            <w:pPr>
              <w:pStyle w:val="Compact"/>
              <w:jc w:val="center"/>
            </w:pPr>
            <w:r>
              <w:t xml:space="preserve">Months</w:t>
            </w:r>
          </w:p>
        </w:tc>
        <w:tc>
          <w:tcPr/>
          <w:p>
            <w:pPr>
              <w:pStyle w:val="Compact"/>
              <w:jc w:val="right"/>
            </w:pPr>
            <w:r>
              <w:t xml:space="preserve">$6,100.00</w:t>
            </w:r>
          </w:p>
        </w:tc>
        <w:tc>
          <w:tcPr/>
          <w:p>
            <w:pPr>
              <w:pStyle w:val="Compact"/>
              <w:jc w:val="right"/>
            </w:pPr>
            <w:r>
              <w:t xml:space="preserve">$73,200.00</w:t>
            </w:r>
          </w:p>
        </w:tc>
      </w:tr>
      <w:tr>
        <w:tc>
          <w:tcPr/>
          <w:p>
            <w:pPr>
              <w:pStyle w:val="Compact"/>
              <w:jc w:val="left"/>
            </w:pPr>
            <w:r>
              <w:t xml:space="preserve">004</w:t>
            </w:r>
          </w:p>
        </w:tc>
        <w:tc>
          <w:tcPr/>
          <w:p>
            <w:pPr>
              <w:pStyle w:val="Compact"/>
              <w:jc w:val="left"/>
            </w:pPr>
            <w:r>
              <w:t xml:space="preserve">Archival Librarian — Contract Librarian for the Vancouver Historical Archives. Responsible for the preservation, digitization, and cataloguing of historical documents, photographs, and manuscripts related to the Canada Vancouver region. The Librarian must possess specialized training in archival science and conservation.</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$8,400.00</w:t>
            </w:r>
          </w:p>
        </w:tc>
        <w:tc>
          <w:tcPr/>
          <w:p>
            <w:pPr>
              <w:pStyle w:val="Compact"/>
              <w:jc w:val="right"/>
            </w:pPr>
            <w:r>
              <w:t xml:space="preserve">$50,400.00</w:t>
            </w:r>
          </w:p>
        </w:tc>
      </w:tr>
      <w:tr>
        <w:tc>
          <w:tcPr/>
          <w:p>
            <w:pPr>
              <w:pStyle w:val="Compact"/>
              <w:jc w:val="left"/>
            </w:pPr>
            <w:r>
              <w:t xml:space="preserve">005</w:t>
            </w:r>
          </w:p>
        </w:tc>
        <w:tc>
          <w:tcPr/>
          <w:p>
            <w:pPr>
              <w:pStyle w:val="Compact"/>
              <w:jc w:val="left"/>
            </w:pPr>
            <w:r>
              <w:t xml:space="preserve">Librarian Training &amp; Onboarding — Comprehensive onboarding program for all Librarian positions. Includes orientation to the Vancouver Metropolitan Public Library System's policies, training on the integrated library management system (ILMS), and familiarization with the Canada Vancouver community's diverse patron base and multilingual service requirements.</w:t>
            </w:r>
          </w:p>
        </w:tc>
        <w:tc>
          <w:tcPr/>
          <w:p>
            <w:pPr>
              <w:pStyle w:val="Compact"/>
              <w:jc w:val="center"/>
            </w:pPr>
            <w:r>
              <w:t xml:space="preserve">4</w:t>
            </w:r>
          </w:p>
        </w:tc>
        <w:tc>
          <w:tcPr/>
          <w:p>
            <w:pPr>
              <w:pStyle w:val="Compact"/>
              <w:jc w:val="center"/>
            </w:pPr>
            <w:r>
              <w:t xml:space="preserve">Sessions</w:t>
            </w:r>
          </w:p>
        </w:tc>
        <w:tc>
          <w:tcPr/>
          <w:p>
            <w:pPr>
              <w:pStyle w:val="Compact"/>
              <w:jc w:val="right"/>
            </w:pPr>
            <w:r>
              <w:t xml:space="preserve">$1,250.00</w:t>
            </w:r>
          </w:p>
        </w:tc>
        <w:tc>
          <w:tcPr/>
          <w:p>
            <w:pPr>
              <w:pStyle w:val="Compact"/>
              <w:jc w:val="right"/>
            </w:pPr>
            <w:r>
              <w:t xml:space="preserve">$5,000.00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$273,200.00 CAD</w:t>
            </w:r>
          </w:p>
        </w:tc>
      </w:tr>
      <w:tr>
        <w:tc>
          <w:tcPr/>
          <w:p>
            <w:pPr>
              <w:pStyle w:val="Compact"/>
              <w:jc w:val="right"/>
            </w:pPr>
            <w:r>
              <w:t xml:space="preserve">GST (5%):</w:t>
            </w:r>
          </w:p>
        </w:tc>
        <w:tc>
          <w:tcPr/>
          <w:p>
            <w:pPr>
              <w:pStyle w:val="Compact"/>
              <w:jc w:val="right"/>
            </w:pPr>
            <w:r>
              <w:t xml:space="preserve">$13,660.00 CAD</w:t>
            </w:r>
          </w:p>
        </w:tc>
      </w:tr>
      <w:tr>
        <w:tc>
          <w:tcPr/>
          <w:p>
            <w:pPr>
              <w:pStyle w:val="Compact"/>
              <w:jc w:val="right"/>
            </w:pPr>
            <w:r>
              <w:t xml:space="preserve">PST (7%):</w:t>
            </w:r>
          </w:p>
        </w:tc>
        <w:tc>
          <w:tcPr/>
          <w:p>
            <w:pPr>
              <w:pStyle w:val="Compact"/>
              <w:jc w:val="right"/>
            </w:pPr>
            <w:r>
              <w:t xml:space="preserve">$19,124.00 CAD</w:t>
            </w:r>
          </w:p>
        </w:tc>
      </w:tr>
      <w:tr>
        <w:tc>
          <w:tcPr/>
          <w:p>
            <w:pPr>
              <w:pStyle w:val="Compact"/>
              <w:jc w:val="right"/>
            </w:pPr>
            <w:r>
              <w:t xml:space="preserve">TOTAL PURCHASE ORDER AMOUNT:</w:t>
            </w:r>
          </w:p>
        </w:tc>
        <w:tc>
          <w:tcPr/>
          <w:p>
            <w:pPr>
              <w:pStyle w:val="Compact"/>
              <w:jc w:val="right"/>
            </w:pPr>
            <w:r>
              <w:t xml:space="preserve">$305,984.00 CAD</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the Vancouver Metropolitan Public Library System and governs the procurement of Librarian professional services within the Canada Vancouver metropolitan area. All services shall be rendered in accordance with the standards set forth by the British Columbia Library Association and the Canadian Library Association.</w:t>
      </w:r>
    </w:p>
    <w:p>
      <w:pPr>
        <w:numPr>
          <w:ilvl w:val="0"/>
          <w:numId w:val="1001"/>
        </w:numPr>
        <w:pStyle w:val="Compact"/>
      </w:pPr>
      <w:r>
        <w:t xml:space="preserve">The vendor, Pacific Northwest Library Professionals Inc., shall ensure that every Librarian assigned under this Purchase Order holds the requisite professional credentials, including but not limited to a recognized MLIS or equivalent degree, and maintains active membership in the relevant Canadian professional body.</w:t>
      </w:r>
    </w:p>
    <w:p>
      <w:pPr>
        <w:numPr>
          <w:ilvl w:val="0"/>
          <w:numId w:val="1001"/>
        </w:numPr>
        <w:pStyle w:val="Compact"/>
      </w:pPr>
      <w:r>
        <w:t xml:space="preserve">All Librarian personnel shall be subject to a background check and vulnerability check as required by the Province of British Columbia for positions involving public service in Canada Vancouver. The vendor shall provide clearance documentation prior to the commencement date of July 1, 2025.</w:t>
      </w:r>
    </w:p>
    <w:p>
      <w:pPr>
        <w:numPr>
          <w:ilvl w:val="0"/>
          <w:numId w:val="1001"/>
        </w:numPr>
        <w:pStyle w:val="Compact"/>
      </w:pPr>
      <w:r>
        <w:t xml:space="preserve">Payment shall be made within thirty (30) days of receipt of a valid invoice. Invoices must reference this Purchase Order number (PO-VAN-2025-04872) and include the vendor's Business Number (BN) for tax compliance under the Canada Revenue Agency regulations.</w:t>
      </w:r>
    </w:p>
    <w:p>
      <w:pPr>
        <w:numPr>
          <w:ilvl w:val="0"/>
          <w:numId w:val="1001"/>
        </w:numPr>
        <w:pStyle w:val="Compact"/>
      </w:pPr>
      <w:r>
        <w:t xml:space="preserve">The Librarian services described herein are to be performed at the designated work locations in Vancouver, British Columbia, Canada. The vendor is responsible for all travel, transportation, and relocation costs associated with placing Librarian personnel at the specified Canada Vancouver sites.</w:t>
      </w:r>
    </w:p>
    <w:p>
      <w:pPr>
        <w:numPr>
          <w:ilvl w:val="0"/>
          <w:numId w:val="1001"/>
        </w:numPr>
        <w:pStyle w:val="Compact"/>
      </w:pPr>
      <w:r>
        <w:t xml:space="preserve">This Purchase Order may be terminated by either party with thirty (30) days written notice. In the event of early termination, the buying organization shall be liable only for services rendered up to the date of termination.</w:t>
      </w:r>
    </w:p>
    <w:p>
      <w:pPr>
        <w:numPr>
          <w:ilvl w:val="0"/>
          <w:numId w:val="1001"/>
        </w:numPr>
        <w:pStyle w:val="Compact"/>
      </w:pPr>
      <w:r>
        <w:t xml:space="preserve">All intellectual property, cataloguing records, and digital assets created by the Librarian personnel during the term of this Purchase Order shall remain the property of the Vancouver Metropolitan Public Library System.</w:t>
      </w:r>
    </w:p>
    <w:p>
      <w:pPr>
        <w:numPr>
          <w:ilvl w:val="0"/>
          <w:numId w:val="1001"/>
        </w:numPr>
        <w:pStyle w:val="Compact"/>
      </w:pPr>
      <w:r>
        <w:t xml:space="preserve">The vendor shall comply with all applicable federal and provincial employment laws of Canada, including the Canada Labour Code, the British Columbia Employment Standards Act, and the Canada Vancouver municipal bylaws governing public service operations.</w:t>
      </w:r>
    </w:p>
    <w:p>
      <w:pPr>
        <w:numPr>
          <w:ilvl w:val="0"/>
          <w:numId w:val="1001"/>
        </w:numPr>
        <w:pStyle w:val="Compact"/>
      </w:pPr>
      <w:r>
        <w:t xml:space="preserve">Any disputes arising from this Purchase Order shall be resolved through mediation in Vancouver, British Columbia, Canada, in accordance with the laws of the Province of British Columbia and the federal laws of Canada.</w:t>
      </w:r>
    </w:p>
    <w:p>
      <w:pPr>
        <w:numPr>
          <w:ilvl w:val="0"/>
          <w:numId w:val="1001"/>
        </w:numPr>
        <w:pStyle w:val="Compact"/>
      </w:pPr>
      <w:r>
        <w:t xml:space="preserve">This Purchase Order constitutes the entire agreement between the parties regarding the procurement of Librarian services and supersedes all prior negotiations, representations, or agreements relating to the subject matter herein.</w:t>
      </w:r>
    </w:p>
    <w:bookmarkEnd w:id="26"/>
    <w:bookmarkStart w:id="27" w:name="authorization-signatures"/>
    <w:p>
      <w:pPr>
        <w:pStyle w:val="Heading2"/>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Authorized by (Buying Organization):</w:t>
            </w:r>
          </w:p>
          <w:p>
            <w:pPr>
              <w:jc w:val="left"/>
            </w:pPr>
            <w:r>
              <w:t xml:space="preserve">Margaret Chen, Director of Procurement</w:t>
            </w:r>
          </w:p>
          <w:p>
            <w:pPr>
              <w:jc w:val="left"/>
            </w:pPr>
            <w:r>
              <w:t xml:space="preserve">Vancouver Metropolitan Public Library System</w:t>
            </w:r>
          </w:p>
          <w:p>
            <w:pPr>
              <w:jc w:val="left"/>
            </w:pPr>
            <w:r>
              <w:t xml:space="preserve">Vancouver, British Columbia, Canada</w:t>
            </w:r>
          </w:p>
          <w:p>
            <w:pPr>
              <w:jc w:val="left"/>
            </w:pPr>
            <w:r>
              <w:t xml:space="preserve">Signature: ___________________________</w:t>
            </w:r>
          </w:p>
          <w:p>
            <w:pPr>
              <w:jc w:val="left"/>
            </w:pPr>
            <w:r>
              <w:t xml:space="preserve">Date: ___________________________</w:t>
            </w:r>
          </w:p>
        </w:tc>
        <w:tc>
          <w:tcPr/>
          <w:p>
            <w:pPr>
              <w:jc w:val="left"/>
            </w:pPr>
            <w:r>
              <w:rPr>
                <w:bCs/>
                <w:b/>
              </w:rPr>
              <w:t xml:space="preserve">Accepted by (Vendor):</w:t>
            </w:r>
          </w:p>
          <w:p>
            <w:pPr>
              <w:jc w:val="left"/>
            </w:pPr>
            <w:r>
              <w:t xml:space="preserve">David Okafor, Account Manager</w:t>
            </w:r>
          </w:p>
          <w:p>
            <w:pPr>
              <w:jc w:val="left"/>
            </w:pPr>
            <w:r>
              <w:t xml:space="preserve">Pacific Northwest Library Professionals Inc.</w:t>
            </w:r>
          </w:p>
          <w:p>
            <w:pPr>
              <w:jc w:val="left"/>
            </w:pPr>
            <w:r>
              <w:t xml:space="preserve">Vancouver, British Columbia, Canada</w:t>
            </w:r>
          </w:p>
          <w:p>
            <w:pPr>
              <w:jc w:val="left"/>
            </w:pPr>
            <w:r>
              <w:t xml:space="preserve">Signature: ___________________________</w:t>
            </w:r>
          </w:p>
          <w:p>
            <w:pPr>
              <w:jc w:val="left"/>
            </w:pPr>
            <w:r>
              <w:t xml:space="preserve">Date: ___________________________</w:t>
            </w:r>
          </w:p>
        </w:tc>
      </w:tr>
    </w:tbl>
    <w:p>
      <w:pPr>
        <w:pStyle w:val="BodyText"/>
      </w:pPr>
      <w:r>
        <w:t xml:space="preserve">This Purchase Order document (PO-VAN-2025-04872) was generated for the procurement of Librarian professional services in the Canada Vancouver region. All terms are subject to the laws of the Province of British Columbia and the federal jurisdiction of Canada. For inquiries regarding this Purchase Order, please contact the Procurement Office at the Vancouver Metropolitan Public Library System, 3505 Library Lane, Vancouver, BC, Canada V6B 1A2.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Vancouver, Canada</dc:title>
  <dc:creator/>
  <dc:language>en</dc:language>
  <cp:keywords/>
  <dcterms:created xsi:type="dcterms:W3CDTF">2026-10-10T07:22:58Z</dcterms:created>
  <dcterms:modified xsi:type="dcterms:W3CDTF">2026-10-10T07:22:58Z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