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Procurement of Marine Engineer Professional Services</w:t>
      </w:r>
    </w:p>
    <w:p>
      <w:pPr>
        <w:pStyle w:val="BodyText"/>
      </w:pPr>
      <w:r>
        <w:t xml:space="preserve">Nigeria Abuja – Federal Capital Territory</w:t>
      </w:r>
    </w:p>
    <w:bookmarkEnd w:id="20"/>
    <w:p>
      <w:pPr>
        <w:pStyle w:val="BodyText"/>
      </w:pPr>
      <w:r>
        <w:rPr>
          <w:bCs/>
          <w:b/>
        </w:rPr>
        <w:t xml:space="preserve">Purchase Order No.:</w:t>
      </w:r>
      <w:r>
        <w:t xml:space="preserve"> </w:t>
      </w:r>
      <w:r>
        <w:t xml:space="preserve">PO/NA/ME/2025/0047</w:t>
      </w:r>
      <w:r>
        <w:br/>
      </w:r>
      <w:r>
        <w:rPr>
          <w:bCs/>
          <w:b/>
        </w:rPr>
        <w:t xml:space="preserve">Date of Issue:</w:t>
      </w:r>
      <w:r>
        <w:t xml:space="preserve"> </w:t>
      </w:r>
      <w:r>
        <w:t xml:space="preserve">14 June 2025</w:t>
      </w:r>
      <w:r>
        <w:br/>
      </w:r>
      <w:r>
        <w:rPr>
          <w:bCs/>
          <w:b/>
        </w:rPr>
        <w:t xml:space="preserve">Validity Period:</w:t>
      </w:r>
      <w:r>
        <w:t xml:space="preserve"> </w:t>
      </w:r>
      <w:r>
        <w:t xml:space="preserve">90 Days from Issue Date</w:t>
      </w:r>
    </w:p>
    <w:p>
      <w:pPr>
        <w:pStyle w:val="BodyText"/>
      </w:pPr>
      <w:r>
        <w:rPr>
          <w:bCs/>
          <w:b/>
        </w:rPr>
        <w:t xml:space="preserve">Buyer (Procuring Entity):</w:t>
      </w:r>
      <w:r>
        <w:br/>
      </w:r>
      <w:r>
        <w:t xml:space="preserve">Nigeria Maritime &amp; Inland Waterways Authority (NIMASA)</w:t>
      </w:r>
      <w:r>
        <w:br/>
      </w:r>
      <w:r>
        <w:t xml:space="preserve">Headquarters, Abuja, Nigeria</w:t>
      </w:r>
    </w:p>
    <w:p>
      <w:pPr>
        <w:pStyle w:val="BodyText"/>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w:t>
            </w:r>
          </w:p>
        </w:tc>
        <w:tc>
          <w:tcPr/>
          <w:p>
            <w:pPr>
              <w:pStyle w:val="Compact"/>
              <w:jc w:val="left"/>
            </w:pPr>
            <w:r>
              <w:t xml:space="preserve">Nigeria Maritime &amp; Inland Waterways Authority (NIMASA)</w:t>
            </w:r>
          </w:p>
        </w:tc>
        <w:tc>
          <w:tcPr/>
          <w:p>
            <w:pPr>
              <w:pStyle w:val="Compact"/>
              <w:jc w:val="left"/>
            </w:pPr>
            <w:r>
              <w:t xml:space="preserve">12 Marina Road, Wuse II, Abuja, Federal Capital Territory, Nigeria</w:t>
            </w:r>
          </w:p>
        </w:tc>
        <w:tc>
          <w:tcPr/>
          <w:p>
            <w:pPr>
              <w:pStyle w:val="Compact"/>
              <w:jc w:val="left"/>
            </w:pPr>
            <w:r>
              <w:t xml:space="preserve">procurement@nimasa.gov.ng</w:t>
            </w:r>
            <w:r>
              <w:br/>
            </w:r>
            <w:r>
              <w:t xml:space="preserve">+234 9 456 7890</w:t>
            </w:r>
          </w:p>
        </w:tc>
      </w:tr>
      <w:tr>
        <w:tc>
          <w:tcPr/>
          <w:p>
            <w:pPr>
              <w:pStyle w:val="Compact"/>
              <w:jc w:val="left"/>
            </w:pPr>
            <w:r>
              <w:rPr>
                <w:bCs/>
                <w:b/>
              </w:rPr>
              <w:t xml:space="preserve">Supplier / Service Provider</w:t>
            </w:r>
          </w:p>
        </w:tc>
        <w:tc>
          <w:tcPr/>
          <w:p>
            <w:pPr>
              <w:pStyle w:val="Compact"/>
              <w:jc w:val="left"/>
            </w:pPr>
            <w:r>
              <w:t xml:space="preserve">Atlantic Marine Engineering &amp; Consulting Ltd.</w:t>
            </w:r>
          </w:p>
        </w:tc>
        <w:tc>
          <w:tcPr/>
          <w:p>
            <w:pPr>
              <w:pStyle w:val="Compact"/>
              <w:jc w:val="left"/>
            </w:pPr>
            <w:r>
              <w:t xml:space="preserve">45 Ahmadu Bello Way, Garki, Abuja, FCT, Nigeria</w:t>
            </w:r>
          </w:p>
        </w:tc>
        <w:tc>
          <w:tcPr/>
          <w:p>
            <w:pPr>
              <w:pStyle w:val="Compact"/>
              <w:jc w:val="left"/>
            </w:pPr>
            <w:r>
              <w:t xml:space="preserve">contracts@atlanticmarine.ng</w:t>
            </w:r>
            <w:r>
              <w:br/>
            </w:r>
            <w:r>
              <w:t xml:space="preserve">+234 802 345 6789</w:t>
            </w:r>
          </w:p>
        </w:tc>
      </w:tr>
    </w:tbl>
    <w:p>
      <w:pPr>
        <w:pStyle w:val="BodyText"/>
      </w:pPr>
      <w:r>
        <w:t xml:space="preserve">2. DESCRIPTION OF PROCUREMENT – MARINE ENGINEER SERVICES</w:t>
      </w:r>
    </w:p>
    <w:p>
      <w:pPr>
        <w:pStyle w:val="BodyText"/>
      </w:pPr>
      <w:r>
        <w:t xml:space="preserve">This</w:t>
      </w:r>
      <w:r>
        <w:t xml:space="preserve"> </w:t>
      </w:r>
      <w:r>
        <w:t xml:space="preserve">Purchase Order</w:t>
      </w:r>
      <w:r>
        <w:t xml:space="preserve"> </w:t>
      </w:r>
      <w:r>
        <w:t xml:space="preserve">is issued by the Nigeria Maritime &amp; Inland Waterways Authority (NIMASA), headquartered in</w:t>
      </w:r>
      <w:r>
        <w:t xml:space="preserve"> </w:t>
      </w:r>
      <w:r>
        <w:t xml:space="preserve">Nigeria Abuja</w:t>
      </w:r>
      <w:r>
        <w:t xml:space="preserve">, for the engagement of a qualified and certified</w:t>
      </w:r>
      <w:r>
        <w:t xml:space="preserve"> </w:t>
      </w:r>
      <w:r>
        <w:t xml:space="preserve">Marine Engineer</w:t>
      </w:r>
      <w:r>
        <w:t xml:space="preserve"> </w:t>
      </w:r>
      <w:r>
        <w:t xml:space="preserve">to provide comprehensive technical services related to the maintenance, inspection, and operational oversight of the Authority's fleet of inland waterway vessels and associated marine infrastructure. The</w:t>
      </w:r>
      <w:r>
        <w:t xml:space="preserve"> </w:t>
      </w:r>
      <w:r>
        <w:t xml:space="preserve">Marine Engineer</w:t>
      </w:r>
      <w:r>
        <w:t xml:space="preserve"> </w:t>
      </w:r>
      <w:r>
        <w:t xml:space="preserve">shall be responsible for ensuring that all mechanical, electrical, and hydraulic systems aboard the vessels comply with the standards set forth by the Nigerian Maritime Administration and Safety Agency (NIMASA) and the International Maritime Organization (IMO) regulations.</w:t>
      </w:r>
    </w:p>
    <w:p>
      <w:pPr>
        <w:pStyle w:val="BodyText"/>
      </w:pPr>
      <w:r>
        <w:t xml:space="preserve">The scope of work for the</w:t>
      </w:r>
      <w:r>
        <w:t xml:space="preserve"> </w:t>
      </w:r>
      <w:r>
        <w:t xml:space="preserve">Marine Engineer</w:t>
      </w:r>
      <w:r>
        <w:t xml:space="preserve"> </w:t>
      </w:r>
      <w:r>
        <w:t xml:space="preserve">includes, but is not limited to: routine engine room inspections, preventive maintenance of main and auxiliary engines, troubleshooting of propulsion systems, calibration of navigation and communication equipment, preparation of technical reports, and supervision of onboard technical crews. All services shall be rendered primarily at the NIMASA operational base located in</w:t>
      </w:r>
      <w:r>
        <w:t xml:space="preserve"> </w:t>
      </w:r>
      <w:r>
        <w:t xml:space="preserve">Nigeria Abuja</w:t>
      </w:r>
      <w:r>
        <w:t xml:space="preserve">, with periodic deployment to port facilities along the Niger and Benue River systems as directed by the Authority's Operations Division.</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Engagement of Senior Marine Engineer (Class 1 Certification) – Full-time technical supervision of vessel fleet in Nigeria Abuja</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Quarterly comprehensive inspection and condition assessment report of all marine engines and auxiliary systems</w:t>
            </w:r>
          </w:p>
        </w:tc>
        <w:tc>
          <w:tcPr/>
          <w:p>
            <w:pPr>
              <w:pStyle w:val="Compact"/>
              <w:jc w:val="left"/>
            </w:pPr>
            <w:r>
              <w:t xml:space="preserve">4 reports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03</w:t>
            </w:r>
          </w:p>
        </w:tc>
        <w:tc>
          <w:tcPr/>
          <w:p>
            <w:pPr>
              <w:pStyle w:val="Compact"/>
              <w:jc w:val="left"/>
            </w:pPr>
            <w:r>
              <w:t xml:space="preserve">Emergency call-out and breakdown response service (24/7 availability) for vessels operating out of Nigeria Abuja base</w:t>
            </w:r>
          </w:p>
        </w:tc>
        <w:tc>
          <w:tcPr/>
          <w:p>
            <w:pPr>
              <w:pStyle w:val="Compact"/>
              <w:jc w:val="left"/>
            </w:pPr>
            <w:r>
              <w:t xml:space="preserve">Annual retainer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Training and capacity-building workshops for junior marine engineering staff (4 sessions per year)</w:t>
            </w:r>
          </w:p>
        </w:tc>
        <w:tc>
          <w:tcPr/>
          <w:p>
            <w:pPr>
              <w:pStyle w:val="Compact"/>
              <w:jc w:val="left"/>
            </w:pPr>
            <w:r>
              <w:t xml:space="preserve">4 sessions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Procurement and installation of critical spare parts and marine engineering consumables as per approved schedule</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5,000,000</w:t>
            </w:r>
          </w:p>
        </w:tc>
      </w:tr>
      <w:tr>
        <w:tc>
          <w:tcPr>
            <w:gridSpan w:val="4"/>
          </w:tcPr>
          <w:p>
            <w:pPr>
              <w:pStyle w:val="Compact"/>
              <w:jc w:val="left"/>
            </w:pPr>
            <w:r>
              <w:rPr>
                <w:bCs/>
                <w:b/>
              </w:rPr>
              <w:t xml:space="preserve">TOTAL CONTRACT VALUE (NGN)</w:t>
            </w:r>
          </w:p>
        </w:tc>
        <w:tc>
          <w:tcPr/>
          <w:p>
            <w:pPr>
              <w:pStyle w:val="Compact"/>
              <w:jc w:val="left"/>
            </w:pPr>
            <w:r>
              <w:rPr>
                <w:bCs/>
                <w:b/>
              </w:rPr>
              <w:t xml:space="preserve">42,000,000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Any disputes arising from this Purchase Order relating to the Marine Engineer services in Nigeria Abuja shall be resolved through arbitration in Abuja, FCT, in accordance with the Arbitration and Conciliation Act, Cap A18, Laws of the Federation of Nigeria 2004.</w:t>
      </w:r>
    </w:p>
    <w:p>
      <w:pPr>
        <w:numPr>
          <w:ilvl w:val="0"/>
          <w:numId w:val="1001"/>
        </w:numPr>
        <w:pStyle w:val="Compact"/>
      </w:pPr>
      <w:r>
        <w:rPr>
          <w:bCs/>
          <w:b/>
        </w:rPr>
        <w:t xml:space="preserve">Payment Terms:</w:t>
      </w:r>
      <w:r>
        <w:t xml:space="preserve"> </w:t>
      </w:r>
      <w:r>
        <w:t xml:space="preserve">Payment shall be made in Nigerian Naira (NGN) within thirty (30) calendar days of receipt of a valid invoice from the Supplier. The first installment of 30% (NGN 12,600,000) shall be payable upon execution of this Purchase Order and commencement of the Marine Engineer's duties. Subsequent quarterly payments of 23.33% each shall be due upon satisfactory completion of each quarter's deliverables as verified by the NIMASA Technical Oversight Committee in Nigeria Abuja.</w:t>
      </w:r>
    </w:p>
    <w:p>
      <w:pPr>
        <w:numPr>
          <w:ilvl w:val="0"/>
          <w:numId w:val="1001"/>
        </w:numPr>
        <w:pStyle w:val="Compact"/>
      </w:pPr>
      <w:r>
        <w:rPr>
          <w:bCs/>
          <w:b/>
        </w:rPr>
        <w:t xml:space="preserve">Performance Bond:</w:t>
      </w:r>
      <w:r>
        <w:t xml:space="preserve"> </w:t>
      </w:r>
      <w:r>
        <w:t xml:space="preserve">The Supplier shall furnish a Performance Bond in the sum of 10% of the total contract value (NGN 4,200,000) from a first-class Nigerian bank, valid for the duration of this Purchase Order plus thirty (30) days.</w:t>
      </w:r>
    </w:p>
    <w:p>
      <w:pPr>
        <w:numPr>
          <w:ilvl w:val="0"/>
          <w:numId w:val="1001"/>
        </w:numPr>
        <w:pStyle w:val="Compact"/>
      </w:pPr>
      <w:r>
        <w:rPr>
          <w:bCs/>
          <w:b/>
        </w:rPr>
        <w:t xml:space="preserve">Qualification Requirements:</w:t>
      </w:r>
      <w:r>
        <w:t xml:space="preserve"> </w:t>
      </w:r>
      <w:r>
        <w:t xml:space="preserve">The Marine Engineer assigned to this contract must hold a valid Class 1 Marine Engineer's Certificate of Competency issued by the Nigerian Maritime Administration and Safety Agency, a minimum of ten (10) years of post-certification experience in marine engineering, and a clean professional record. The Marine Engineer must be physically present in Nigeria Abuja for a minimum of five (5) working days per week.</w:t>
      </w:r>
    </w:p>
    <w:p>
      <w:pPr>
        <w:numPr>
          <w:ilvl w:val="0"/>
          <w:numId w:val="1001"/>
        </w:numPr>
        <w:pStyle w:val="Compact"/>
      </w:pPr>
      <w:r>
        <w:rPr>
          <w:bCs/>
          <w:b/>
        </w:rPr>
        <w:t xml:space="preserve">Insurance:</w:t>
      </w:r>
      <w:r>
        <w:t xml:space="preserve"> </w:t>
      </w:r>
      <w:r>
        <w:t xml:space="preserve">The Supplier shall maintain comprehensive professional indemnity insurance and public liability insurance covering the Marine Engineer's activities in Nigeria Abuja and all operational locations, with a minimum cover of NGN 50,000,000 per occurrence.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Supplier, NIMASA may terminate immediately upon written notice. Upon termination, the Marine Engineer shall hand over all technical documentation, tools, and materials to the Authority within seven (7) days.</w:t>
      </w:r>
    </w:p>
    <w:p>
      <w:pPr>
        <w:numPr>
          <w:ilvl w:val="0"/>
          <w:numId w:val="1001"/>
        </w:numPr>
        <w:pStyle w:val="Compact"/>
      </w:pPr>
      <w:r>
        <w:rPr>
          <w:bCs/>
          <w:b/>
        </w:rPr>
        <w:t xml:space="preserve">Confidentiality:</w:t>
      </w:r>
      <w:r>
        <w:t xml:space="preserve"> </w:t>
      </w:r>
      <w:r>
        <w:t xml:space="preserve">The Marine Engineer and the Supplier shall treat all operational data, vessel specifications, and security protocols of NIMASA as strictly confidential.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All services rendered under this Purchase Order must comply with the Nigerian Ports Authority regulations, NIMASA operational directives, and applicable environmental standards for marine operations in the Nigeria Abuja inland waterway corridor.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civil unrest, government sanctions, or epidemics affecting operations in Nigeria Abuja.</w:t>
      </w:r>
    </w:p>
    <w:p>
      <w:pPr>
        <w:pStyle w:val="FirstParagraph"/>
      </w:pPr>
      <w:r>
        <w:t xml:space="preserve">5. DELIVERY AND COMMENCEMENT</w:t>
      </w:r>
    </w:p>
    <w:p>
      <w:pPr>
        <w:pStyle w:val="BodyText"/>
      </w:pPr>
      <w:r>
        <w:t xml:space="preserve">The Marine Engineer shall commence duties no later than 21 July 2025 at the NIMASA Headquarters and operational base in Nigeria Abuja. All initial equipment, tools, and technical documentation required for the Marine Engineer's role shall be made available by the Supplier within the first fourteen (14) days of commencement. The Supplier shall submit a detailed work plan and schedule to the NIMASA Procurement Division in Nigeria Abuja within seven (7) days of this Purchase Order's effective date.</w:t>
      </w:r>
    </w:p>
    <w:p>
      <w:pPr>
        <w:pStyle w:val="BodyText"/>
      </w:pPr>
      <w:r>
        <w:t xml:space="preserve">6. AUTHORIZED SIGNATORIES</w:t>
      </w:r>
    </w:p>
    <w:p>
      <w:pPr>
        <w:pStyle w:val="BodyText"/>
      </w:pPr>
      <w:r>
        <w:rPr>
          <w:bCs/>
          <w:b/>
        </w:rPr>
        <w:t xml:space="preserve">For and on behalf of the Buyer:</w:t>
      </w:r>
    </w:p>
    <w:p>
      <w:pPr>
        <w:pStyle w:val="BodyText"/>
      </w:pPr>
      <w:r>
        <w:t xml:space="preserve">Nigeria Maritime &amp; Inland Waterways Authority (NIMASA)</w:t>
      </w:r>
    </w:p>
    <w:p>
      <w:pPr>
        <w:pStyle w:val="BodyText"/>
      </w:pPr>
      <w:r>
        <w:t xml:space="preserve">Name: Dr. Amina Yusuf Bello</w:t>
      </w:r>
      <w:r>
        <w:br/>
      </w:r>
      <w:r>
        <w:t xml:space="preserve">Title: Director of Procurement &amp; Logistics</w:t>
      </w:r>
      <w:r>
        <w:br/>
      </w:r>
      <w:r>
        <w:t xml:space="preserve">Date: _______________    Signature: _______________</w:t>
      </w:r>
    </w:p>
    <w:p>
      <w:pPr>
        <w:pStyle w:val="BodyText"/>
      </w:pPr>
      <w:r>
        <w:rPr>
          <w:bCs/>
          <w:b/>
        </w:rPr>
        <w:t xml:space="preserve">For and on behalf of the Supplier:</w:t>
      </w:r>
    </w:p>
    <w:p>
      <w:pPr>
        <w:pStyle w:val="BodyText"/>
      </w:pPr>
      <w:r>
        <w:t xml:space="preserve">Atlantic Marine Engineering &amp; Consulting Ltd.</w:t>
      </w:r>
    </w:p>
    <w:p>
      <w:pPr>
        <w:pStyle w:val="BodyText"/>
      </w:pPr>
      <w:r>
        <w:t xml:space="preserve">Name: Engr. Chukwuma O. Eze</w:t>
      </w:r>
      <w:r>
        <w:br/>
      </w:r>
      <w:r>
        <w:t xml:space="preserve">Title: Managing Director</w:t>
      </w:r>
      <w:r>
        <w:br/>
      </w:r>
      <w:r>
        <w:t xml:space="preserve">Date: _______________    Signature: _______________</w:t>
      </w:r>
    </w:p>
    <w:p>
      <w:pPr>
        <w:pStyle w:val="BodyText"/>
      </w:pPr>
      <w:r>
        <w:t xml:space="preserve">This Purchase Order (PO/NA/ME/2025/0047) is issued by NIMASA, Nigeria Abuja, for the procurement of Marine Engineer professional services. This document constitutes a binding agreement upon signature by both parties. Unauthorized reproduction or distribution of this Purchase Order is strictly prohibited.</w:t>
      </w:r>
    </w:p>
    <w:p>
      <w:pPr>
        <w:pStyle w:val="BodyText"/>
      </w:pPr>
      <w:r>
        <w:t xml:space="preserve">Document Reference: NIMASA/PROC/2025/ME/0047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Nigeria Abuja</dc:title>
  <dc:creator/>
  <dc:language>en</dc:language>
  <cp:keywords/>
  <dcterms:created xsi:type="dcterms:W3CDTF">2026-10-10T09:14:30Z</dcterms:created>
  <dcterms:modified xsi:type="dcterms:W3CDTF">2026-10-10T09:14:30Z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