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Campania Digital Solutions S.r.l.</w:t>
      </w:r>
    </w:p>
    <w:p>
      <w:pPr>
        <w:pStyle w:val="BodyText"/>
      </w:pPr>
      <w:r>
        <w:rPr>
          <w:bCs/>
          <w:b/>
        </w:rPr>
        <w:t xml:space="preserve">Address:</w:t>
      </w:r>
      <w:r>
        <w:t xml:space="preserve"> </w:t>
      </w:r>
      <w:r>
        <w:t xml:space="preserve">Via Toledo 187, 80132 Naples (NA), Italy</w:t>
      </w:r>
    </w:p>
    <w:p>
      <w:pPr>
        <w:pStyle w:val="BodyText"/>
      </w:pPr>
      <w:r>
        <w:rPr>
          <w:bCs/>
          <w:b/>
        </w:rPr>
        <w:t xml:space="preserve">VAT Number (P.IVA):</w:t>
      </w:r>
      <w:r>
        <w:t xml:space="preserve"> </w:t>
      </w:r>
      <w:r>
        <w:t xml:space="preserve">IT08452130637</w:t>
      </w:r>
    </w:p>
    <w:p>
      <w:pPr>
        <w:pStyle w:val="BodyText"/>
      </w:pPr>
      <w:r>
        <w:rPr>
          <w:bCs/>
          <w:b/>
        </w:rPr>
        <w:t xml:space="preserve">Chamber of Commerce:</w:t>
      </w:r>
      <w:r>
        <w:t xml:space="preserve"> </w:t>
      </w:r>
      <w:r>
        <w:t xml:space="preserve">Naples, Reg. No. 845213/2019</w:t>
      </w:r>
    </w:p>
    <w:p>
      <w:pPr>
        <w:pStyle w:val="BodyText"/>
      </w:pPr>
      <w:r>
        <w:rPr>
          <w:bCs/>
          <w:b/>
        </w:rPr>
        <w:t xml:space="preserve">Contact:</w:t>
      </w:r>
      <w:r>
        <w:t xml:space="preserve"> </w:t>
      </w:r>
      <w:r>
        <w:t xml:space="preserve">procurement@campaniadigital.it | +39 081 425 7890</w:t>
      </w:r>
    </w:p>
    <w:bookmarkEnd w:id="20"/>
    <w:p>
      <w:pPr>
        <w:pStyle w:val="BodyText"/>
      </w:pPr>
      <w:r>
        <w:t xml:space="preserve">Purchase Order No. PO-2025-NA-0047</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Commencement Date</w:t>
            </w:r>
          </w:p>
        </w:tc>
        <w:tc>
          <w:tcPr/>
          <w:p>
            <w:pPr>
              <w:pStyle w:val="Compact"/>
              <w:jc w:val="left"/>
            </w:pPr>
            <w:r>
              <w:t xml:space="preserve">1 September 2025</w:t>
            </w:r>
          </w:p>
        </w:tc>
      </w:tr>
      <w:tr>
        <w:tc>
          <w:tcPr/>
          <w:p>
            <w:pPr>
              <w:pStyle w:val="Compact"/>
              <w:jc w:val="left"/>
            </w:pPr>
            <w:r>
              <w:rPr>
                <w:bCs/>
                <w:b/>
              </w:rPr>
              <w:t xml:space="preserve">Contract Duration</w:t>
            </w:r>
          </w:p>
        </w:tc>
        <w:tc>
          <w:tcPr/>
          <w:p>
            <w:pPr>
              <w:pStyle w:val="Compact"/>
              <w:jc w:val="left"/>
            </w:pPr>
            <w:r>
              <w:t xml:space="preserve">24 months (renewable by mutual agreement)</w:t>
            </w:r>
          </w:p>
        </w:tc>
      </w:tr>
      <w:tr>
        <w:tc>
          <w:tcPr/>
          <w:p>
            <w:pPr>
              <w:pStyle w:val="Compact"/>
              <w:jc w:val="left"/>
            </w:pPr>
            <w:r>
              <w:rPr>
                <w:bCs/>
                <w:b/>
              </w:rPr>
              <w:t xml:space="preserve">Supplier / Service Provider</w:t>
            </w:r>
          </w:p>
        </w:tc>
        <w:tc>
          <w:tcPr/>
          <w:p>
            <w:pPr>
              <w:pStyle w:val="Compact"/>
              <w:jc w:val="left"/>
            </w:pPr>
            <w:r>
              <w:t xml:space="preserve">TalentBridge Executive Search S.p.A., Via dei Mille 42, 00187 Rome, Italy – P.IVA: IT09123450152</w:t>
            </w:r>
          </w:p>
        </w:tc>
      </w:tr>
      <w:tr>
        <w:tc>
          <w:tcPr/>
          <w:p>
            <w:pPr>
              <w:pStyle w:val="Compact"/>
              <w:jc w:val="left"/>
            </w:pPr>
            <w:r>
              <w:rPr>
                <w:bCs/>
                <w:b/>
              </w:rPr>
              <w:t xml:space="preserve">Position Procured</w:t>
            </w:r>
          </w:p>
        </w:tc>
        <w:tc>
          <w:tcPr/>
          <w:p>
            <w:pPr>
              <w:pStyle w:val="Compact"/>
              <w:jc w:val="left"/>
            </w:pPr>
            <w:r>
              <w:t xml:space="preserve">Marketing Manager</w:t>
            </w:r>
            <w:r>
              <w:t xml:space="preserve"> </w:t>
            </w:r>
            <w:r>
              <w:t xml:space="preserve">– Full-time, Senior Level</w:t>
            </w:r>
          </w:p>
        </w:tc>
      </w:tr>
      <w:tr>
        <w:tc>
          <w:tcPr/>
          <w:p>
            <w:pPr>
              <w:pStyle w:val="Compact"/>
              <w:jc w:val="left"/>
            </w:pPr>
            <w:r>
              <w:rPr>
                <w:bCs/>
                <w:b/>
              </w:rPr>
              <w:t xml:space="preserve">Work Location</w:t>
            </w:r>
          </w:p>
        </w:tc>
        <w:tc>
          <w:tcPr/>
          <w:p>
            <w:pPr>
              <w:pStyle w:val="Compact"/>
              <w:jc w:val="left"/>
            </w:pPr>
            <w:r>
              <w:t xml:space="preserve">Head Office, Via Toledo 187, 80132</w:t>
            </w:r>
            <w:r>
              <w:t xml:space="preserve"> </w:t>
            </w:r>
            <w:r>
              <w:t xml:space="preserve">Italy Naples</w:t>
            </w:r>
            <w:r>
              <w:t xml:space="preserve"> </w:t>
            </w:r>
            <w:r>
              <w:t xml:space="preserve">(with up to 30% remote work permitted)</w:t>
            </w:r>
          </w:p>
        </w:tc>
      </w:tr>
      <w:tr>
        <w:tc>
          <w:tcPr/>
          <w:p>
            <w:pPr>
              <w:pStyle w:val="Compact"/>
              <w:jc w:val="left"/>
            </w:pPr>
            <w:r>
              <w:rPr>
                <w:bCs/>
                <w:b/>
              </w:rPr>
              <w:t xml:space="preserve">Applicable Jurisdiction</w:t>
            </w:r>
          </w:p>
        </w:tc>
        <w:tc>
          <w:tcPr/>
          <w:p>
            <w:pPr>
              <w:pStyle w:val="Compact"/>
              <w:jc w:val="left"/>
            </w:pPr>
            <w:r>
              <w:t xml:space="preserve">Italian Labour Law (D.Lgs. 81/2008), CCNL Commercio, Province of Naples</w:t>
            </w:r>
          </w:p>
        </w:tc>
      </w:tr>
    </w:tbl>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Campania Digital Solutions S.r.l. to formally request and authorize the recruitment, onboarding, and engagement of a qualified</w:t>
      </w:r>
      <w:r>
        <w:t xml:space="preserve"> </w:t>
      </w:r>
      <w:r>
        <w:t xml:space="preserve">Marketing Manager</w:t>
      </w:r>
      <w:r>
        <w:t xml:space="preserve"> </w:t>
      </w:r>
      <w:r>
        <w:t xml:space="preserve">to be based at our principal office in</w:t>
      </w:r>
      <w:r>
        <w:t xml:space="preserve"> </w:t>
      </w:r>
      <w:r>
        <w:t xml:space="preserve">Italy Naples</w:t>
      </w:r>
      <w:r>
        <w:t xml:space="preserve">. The</w:t>
      </w:r>
      <w:r>
        <w:t xml:space="preserve"> </w:t>
      </w:r>
      <w:r>
        <w:t xml:space="preserve">Marketing Manager</w:t>
      </w:r>
      <w:r>
        <w:t xml:space="preserve"> </w:t>
      </w:r>
      <w:r>
        <w:t xml:space="preserve">shall be responsible for developing and executing integrated marketing strategies, managing a team of no fewer than six (6) marketing specialists, overseeing digital and traditional advertising campaigns across the Campania region, and reporting directly to the Chief Executive Officer. The scope of this</w:t>
      </w:r>
      <w:r>
        <w:t xml:space="preserve"> </w:t>
      </w:r>
      <w:r>
        <w:t xml:space="preserve">Purchase Order</w:t>
      </w:r>
      <w:r>
        <w:t xml:space="preserve"> </w:t>
      </w:r>
      <w:r>
        <w:t xml:space="preserve">encompasses the full recruitment cycle, including candidate sourcing, interview coordination, background verification, contractual negotiation, and initial onboarding support for a period of ninety (90) days from the</w:t>
      </w:r>
      <w:r>
        <w:t xml:space="preserve"> </w:t>
      </w:r>
      <w:r>
        <w:t xml:space="preserve">Marketing Manager</w:t>
      </w:r>
      <w:r>
        <w:t xml:space="preserve">'s start date.</w:t>
      </w:r>
    </w:p>
    <w:p>
      <w:pPr>
        <w:pStyle w:val="BodyText"/>
      </w:pPr>
      <w:r>
        <w:t xml:space="preserve">2. Scope of Services and Deliverables</w:t>
      </w:r>
    </w:p>
    <w:p>
      <w:pPr>
        <w:pStyle w:val="BodyText"/>
      </w:pPr>
      <w:r>
        <w:t xml:space="preserve">The service provider shall deliver the following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search and recruitment of a</w:t>
            </w:r>
            <w:r>
              <w:t xml:space="preserve"> </w:t>
            </w:r>
            <w:r>
              <w:t xml:space="preserve">Marketing Manager</w:t>
            </w:r>
            <w:r>
              <w:t xml:space="preserve"> </w:t>
            </w:r>
            <w:r>
              <w:t xml:space="preserve">with minimum 8 years of experience in B2B/B2C marketing, fluent in Italian and English, with demonstrated experience in the</w:t>
            </w:r>
            <w:r>
              <w:t xml:space="preserve"> </w:t>
            </w:r>
            <w:r>
              <w:t xml:space="preserve">Italy Naples</w:t>
            </w:r>
            <w:r>
              <w:t xml:space="preserve"> </w:t>
            </w:r>
            <w:r>
              <w:t xml:space="preserve">metropolitan market.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Comprehensive background check, reference verification, and skills assessment for the selected</w:t>
            </w:r>
            <w:r>
              <w:t xml:space="preserve"> </w:t>
            </w:r>
            <w:r>
              <w:t xml:space="preserve">Marketing Manager</w:t>
            </w:r>
            <w:r>
              <w:t xml:space="preserve"> </w:t>
            </w:r>
            <w:r>
              <w:t xml:space="preserve">candidate, conducted in compliance with Italian GDPR regulations (Reg. UE 2016/679).</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Contractual drafting and legal review of the</w:t>
            </w:r>
            <w:r>
              <w:t xml:space="preserve"> </w:t>
            </w:r>
            <w:r>
              <w:t xml:space="preserve">Marketing Manager</w:t>
            </w:r>
            <w:r>
              <w:t xml:space="preserve">'s employment contract in accordance with the CCNL Commercio and applicable provisions of the Italian Civil Code (Art. 2094 et seq.), tailored to the</w:t>
            </w:r>
            <w:r>
              <w:t xml:space="preserve"> </w:t>
            </w:r>
            <w:r>
              <w:t xml:space="preserve">Italy Naples</w:t>
            </w:r>
            <w:r>
              <w:t xml:space="preserve"> </w:t>
            </w:r>
            <w:r>
              <w:t xml:space="preserve">jurisdiction.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Onboarding and integration support for the</w:t>
            </w:r>
            <w:r>
              <w:t xml:space="preserve"> </w:t>
            </w:r>
            <w:r>
              <w:t xml:space="preserve">Marketing Manager</w:t>
            </w:r>
            <w:r>
              <w:t xml:space="preserve"> </w:t>
            </w:r>
            <w:r>
              <w:t xml:space="preserve">during the first 90 days, including orientation to the</w:t>
            </w:r>
            <w:r>
              <w:t xml:space="preserve"> </w:t>
            </w:r>
            <w:r>
              <w:t xml:space="preserve">Italy Naples</w:t>
            </w:r>
            <w:r>
              <w:t xml:space="preserve"> </w:t>
            </w:r>
            <w:r>
              <w:t xml:space="preserve">office, introduction to local business networks, and performance benchmarking.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Contingency replacement guarantee: should the</w:t>
            </w:r>
            <w:r>
              <w:t xml:space="preserve"> </w:t>
            </w:r>
            <w:r>
              <w:t xml:space="preserve">Marketing Manager</w:t>
            </w:r>
            <w:r>
              <w:t xml:space="preserve"> </w:t>
            </w:r>
            <w:r>
              <w:t xml:space="preserve">resign or be terminated within the first 12 months, the provider shall re-initiate the search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EUR 23,000.00</w:t>
            </w:r>
          </w:p>
        </w:tc>
      </w:tr>
      <w:tr>
        <w:tc>
          <w:tcPr/>
          <w:p>
            <w:pPr>
              <w:pStyle w:val="Compact"/>
              <w:jc w:val="left"/>
            </w:pPr>
            <w:r>
              <w:t xml:space="preserve">VAT (22% – Italian standard rate)</w:t>
            </w:r>
          </w:p>
        </w:tc>
        <w:tc>
          <w:tcPr/>
          <w:p>
            <w:pPr>
              <w:pStyle w:val="Compact"/>
              <w:jc w:val="left"/>
            </w:pPr>
            <w:r>
              <w:t xml:space="preserve">EUR 5,060.00</w:t>
            </w:r>
          </w:p>
        </w:tc>
      </w:tr>
      <w:tr>
        <w:tc>
          <w:tcPr/>
          <w:p>
            <w:pPr>
              <w:pStyle w:val="Compact"/>
              <w:jc w:val="left"/>
            </w:pPr>
            <w:r>
              <w:rPr>
                <w:bCs/>
                <w:b/>
              </w:rPr>
              <w:t xml:space="preserve">Total Amount Due</w:t>
            </w:r>
          </w:p>
        </w:tc>
        <w:tc>
          <w:tcPr/>
          <w:p>
            <w:pPr>
              <w:pStyle w:val="Compact"/>
              <w:jc w:val="left"/>
            </w:pPr>
            <w:r>
              <w:rPr>
                <w:bCs/>
                <w:b/>
              </w:rPr>
              <w:t xml:space="preserve">EUR 28,060.00</w:t>
            </w:r>
          </w:p>
        </w:tc>
      </w:tr>
    </w:tbl>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via bank transfer (bonifico bancario) to the supplier's designated IBAN within thirty (30) days of receipt of a valid invoice. The payment schedule is structured as follows: 40% upon successful placement and signing of the</w:t>
      </w:r>
      <w:r>
        <w:t xml:space="preserve"> </w:t>
      </w:r>
      <w:r>
        <w:t xml:space="preserve">Marketing Manager</w:t>
      </w:r>
      <w:r>
        <w:t xml:space="preserve">'s employment contract; 35% upon completion of the 90-day onboarding period; and 25% upon the</w:t>
      </w:r>
      <w:r>
        <w:t xml:space="preserve"> </w:t>
      </w:r>
      <w:r>
        <w:t xml:space="preserve">Marketing Manager</w:t>
      </w:r>
      <w:r>
        <w:t xml:space="preserve">'s first full quarterly performance review. All payments are subject to the terms set forth in this</w:t>
      </w:r>
      <w:r>
        <w:t xml:space="preserve"> </w:t>
      </w:r>
      <w:r>
        <w:t xml:space="preserve">Purchase Order</w:t>
      </w:r>
      <w:r>
        <w:t xml:space="preserve"> </w:t>
      </w:r>
      <w:r>
        <w:t xml:space="preserve">and applicable Italian commercial law.</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Campania Digital Solutions S.r.l. and TalentBridge Executive Search S.p.A. upon countersignature by both parties. All disputes arising from this</w:t>
      </w:r>
      <w:r>
        <w:t xml:space="preserve"> </w:t>
      </w:r>
      <w:r>
        <w:t xml:space="preserve">Purchase Order</w:t>
      </w:r>
      <w:r>
        <w:t xml:space="preserve"> </w:t>
      </w:r>
      <w:r>
        <w:t xml:space="preserve">shall be resolved under the exclusive jurisdiction of the Courts of</w:t>
      </w:r>
      <w:r>
        <w:t xml:space="preserve"> </w:t>
      </w:r>
      <w:r>
        <w:t xml:space="preserve">Italy Naples</w:t>
      </w:r>
      <w:r>
        <w:t xml:space="preserve"> </w:t>
      </w:r>
      <w:r>
        <w:t xml:space="preserve">(Tribunale di Napoli).</w:t>
      </w:r>
    </w:p>
    <w:p>
      <w:pPr>
        <w:numPr>
          <w:ilvl w:val="0"/>
          <w:numId w:val="1001"/>
        </w:numPr>
        <w:pStyle w:val="Compact"/>
      </w:pPr>
      <w:r>
        <w:t xml:space="preserve">The</w:t>
      </w:r>
      <w:r>
        <w:t xml:space="preserve"> </w:t>
      </w:r>
      <w:r>
        <w:t xml:space="preserve">Marketing Manager</w:t>
      </w:r>
      <w:r>
        <w:t xml:space="preserve"> </w:t>
      </w:r>
      <w:r>
        <w:t xml:space="preserve">engaged under this</w:t>
      </w:r>
      <w:r>
        <w:t xml:space="preserve"> </w:t>
      </w:r>
      <w:r>
        <w:t xml:space="preserve">Purchase Order</w:t>
      </w:r>
      <w:r>
        <w:t xml:space="preserve"> </w:t>
      </w:r>
      <w:r>
        <w:t xml:space="preserve">shall be subject to Italian employment law, including but not limited to the statutory notice periods, paid leave entitlements (minimum 26 working days per annum), and social security contributions (INPS) as applicable in the Province of Naples.</w:t>
      </w:r>
    </w:p>
    <w:p>
      <w:pPr>
        <w:numPr>
          <w:ilvl w:val="0"/>
          <w:numId w:val="1001"/>
        </w:numPr>
        <w:pStyle w:val="Compact"/>
      </w:pPr>
      <w:r>
        <w:t xml:space="preserve">The supplier warrants that the</w:t>
      </w:r>
      <w:r>
        <w:t xml:space="preserve"> </w:t>
      </w:r>
      <w:r>
        <w:t xml:space="preserve">Marketing Manager</w:t>
      </w:r>
      <w:r>
        <w:t xml:space="preserve"> </w:t>
      </w:r>
      <w:r>
        <w:t xml:space="preserve">candidate shall possess all qualifications, certifications, and professional references as specified in the job description annexed to this</w:t>
      </w:r>
      <w:r>
        <w:t xml:space="preserve"> </w:t>
      </w:r>
      <w:r>
        <w:t xml:space="preserve">Purchase Order</w:t>
      </w:r>
      <w:r>
        <w:t xml:space="preserve">. Any material misrepresentation shall entitle the issuing company to full refund of amounts paid.</w:t>
      </w:r>
    </w:p>
    <w:p>
      <w:pPr>
        <w:numPr>
          <w:ilvl w:val="0"/>
          <w:numId w:val="1001"/>
        </w:numPr>
        <w:pStyle w:val="Compact"/>
      </w:pPr>
      <w:r>
        <w:t xml:space="preserve">Confidentiality: Both parties agree to maintain strict confidentiality regarding the terms of this</w:t>
      </w:r>
      <w:r>
        <w:t xml:space="preserve"> </w:t>
      </w:r>
      <w:r>
        <w:t xml:space="preserve">Purchase Order</w:t>
      </w:r>
      <w:r>
        <w:t xml:space="preserve">, the identity of the</w:t>
      </w:r>
      <w:r>
        <w:t xml:space="preserve"> </w:t>
      </w:r>
      <w:r>
        <w:t xml:space="preserve">Marketing Manager</w:t>
      </w:r>
      <w:r>
        <w:t xml:space="preserve"> </w:t>
      </w:r>
      <w:r>
        <w:t xml:space="preserve">candidate, and all proprietary business information exchanged during the recruitment process, in compliance with Italian data protection legislation.</w:t>
      </w:r>
    </w:p>
    <w:p>
      <w:pPr>
        <w:numPr>
          <w:ilvl w:val="0"/>
          <w:numId w:val="1001"/>
        </w:numPr>
        <w:pStyle w:val="Compact"/>
      </w:pPr>
      <w:r>
        <w:t xml:space="preserve">Force Majeure: Neither party shall be liable for delays or failures in performance caused by events beyond reasonable control, including but not limited to natural disasters affecting the</w:t>
      </w:r>
      <w:r>
        <w:t xml:space="preserve"> </w:t>
      </w:r>
      <w:r>
        <w:t xml:space="preserve">Italy Naples</w:t>
      </w:r>
      <w:r>
        <w:t xml:space="preserve"> </w:t>
      </w:r>
      <w:r>
        <w:t xml:space="preserve">region, government-mandated closures, or pandemics, as defined under Article 1218 of the Italian Civil Code.</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prior to the</w:t>
      </w:r>
      <w:r>
        <w:t xml:space="preserve"> </w:t>
      </w:r>
      <w:r>
        <w:t xml:space="preserve">Marketing Manager</w:t>
      </w:r>
      <w:r>
        <w:t xml:space="preserve">'s placement, the supplier shall refund all pre-paid amounts less documented, non-recoverable expenses.</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Italian Republic. The applicable collective bargaining agreement for the</w:t>
      </w:r>
      <w:r>
        <w:t xml:space="preserve"> </w:t>
      </w:r>
      <w:r>
        <w:t xml:space="preserve">Marketing Manager</w:t>
      </w:r>
      <w:r>
        <w:t xml:space="preserve"> </w:t>
      </w:r>
      <w:r>
        <w:t xml:space="preserve">role shall be the CCNL Commercio, Turismo e Servizi, as in force in the</w:t>
      </w:r>
      <w:r>
        <w:t xml:space="preserve"> </w:t>
      </w:r>
      <w:r>
        <w:t xml:space="preserve">Italy Naples</w:t>
      </w:r>
      <w:r>
        <w:t xml:space="preserve"> </w:t>
      </w:r>
      <w:r>
        <w:t xml:space="preserve">area.</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a</w:t>
      </w:r>
      <w:r>
        <w:t xml:space="preserve"> </w:t>
      </w:r>
      <w:r>
        <w:t xml:space="preserve">Marketing Manager</w:t>
      </w:r>
      <w:r>
        <w:t xml:space="preserve"> </w:t>
      </w:r>
      <w:r>
        <w:t xml:space="preserve">to be based in</w:t>
      </w:r>
      <w:r>
        <w:t xml:space="preserve"> </w:t>
      </w:r>
      <w:r>
        <w:t xml:space="preserve">Italy Naples</w:t>
      </w:r>
      <w:r>
        <w:t xml:space="preserve">. This document, together with any annexed job descriptions and service-level agreements, forms the complete and exclusive agreement between the parties with respect to the subject matter herein.</w:t>
      </w:r>
    </w:p>
    <w:p>
      <w:pPr>
        <w:pStyle w:val="BodyText"/>
      </w:pPr>
      <w:r>
        <w:rPr>
          <w:bCs/>
          <w:b/>
        </w:rPr>
        <w:t xml:space="preserve">For and on behalf of Campania Digital Solutions S.r.l. (Buyer)</w:t>
      </w:r>
    </w:p>
    <w:p>
      <w:pPr>
        <w:pStyle w:val="BodyText"/>
      </w:pPr>
      <w:r>
        <w:rPr>
          <w:bCs/>
          <w:b/>
        </w:rPr>
        <w:t xml:space="preserve">Name:</w:t>
      </w:r>
      <w:r>
        <w:t xml:space="preserve"> </w:t>
      </w:r>
      <w:r>
        <w:t xml:space="preserve">Dott.ssa Maria Concetta Ferraro</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TalentBridge Executive Search S.p.A. (Supplier)</w:t>
      </w:r>
    </w:p>
    <w:p>
      <w:pPr>
        <w:pStyle w:val="BodyText"/>
      </w:pPr>
      <w:r>
        <w:rPr>
          <w:bCs/>
          <w:b/>
        </w:rPr>
        <w:t xml:space="preserve">Name:</w:t>
      </w:r>
      <w:r>
        <w:t xml:space="preserve"> </w:t>
      </w:r>
      <w:r>
        <w:t xml:space="preserve">Dott. Alessandro Bianchi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PO-2025-NA-0047 | Campania Digital Solutions S.r.l. | Via Toledo 187, 80132 Naples (NA), Italy</w:t>
      </w:r>
    </w:p>
    <w:p>
      <w:pPr>
        <w:pStyle w:val="BodyText"/>
      </w:pPr>
      <w:r>
        <w:t xml:space="preserve">This document is valid for 60 days from the date of issue. For inquiries, contact the Procurement Department at procurement@campaniadigital.it.</w:t>
      </w:r>
    </w:p>
    <w:p>
      <w:pPr>
        <w:pStyle w:val="BodyText"/>
      </w:pPr>
      <w:r>
        <w:t xml:space="preserve">Document generated in compliance with Italian commercial regulations. All references to</w:t>
      </w:r>
      <w:r>
        <w:t xml:space="preserve"> </w:t>
      </w:r>
      <w:r>
        <w:t xml:space="preserve">Italy Naples</w:t>
      </w:r>
      <w:r>
        <w:t xml:space="preserve"> </w:t>
      </w:r>
      <w:r>
        <w:t xml:space="preserve">denote the Province of Naples, Campania, Italian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Italy Naples</dc:title>
  <dc:creator/>
  <dc:language>en</dc:language>
  <cp:keywords/>
  <dcterms:created xsi:type="dcterms:W3CDTF">2026-10-10T03:48:24Z</dcterms:created>
  <dcterms:modified xsi:type="dcterms:W3CDTF">2026-10-10T03:48:24Z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