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fari-marketing-group-s.a."/>
    <w:p>
      <w:pPr>
        <w:pStyle w:val="Heading1"/>
      </w:pPr>
      <w:r>
        <w:t xml:space="preserve">SAFARI MARKETING GROUP, S.A.</w:t>
      </w:r>
    </w:p>
    <w:p>
      <w:pPr>
        <w:pStyle w:val="FirstParagraph"/>
      </w:pPr>
      <w:r>
        <w:t xml:space="preserve">12 Boulevard de la Paix, Cocody, Abidjan, Ivory Coast</w:t>
      </w:r>
    </w:p>
    <w:p>
      <w:pPr>
        <w:pStyle w:val="BodyText"/>
      </w:pPr>
      <w:r>
        <w:t xml:space="preserve">Tel: +225 27 22 45 67 89 | Email: procurement@safarimarketing.ci</w:t>
      </w:r>
    </w:p>
    <w:p>
      <w:pPr>
        <w:pStyle w:val="BodyText"/>
      </w:pPr>
      <w:r>
        <w:t xml:space="preserve">RC: CI-ABJ-2019-B-4521 | NIF: 0012345678901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PO-2025-ABJ-00847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West African CFA Franc (XOF)</w:t>
      </w:r>
    </w:p>
    <w:p>
      <w:pPr>
        <w:pStyle w:val="BodyText"/>
      </w:pPr>
      <w:r>
        <w:rPr>
          <w:bCs/>
          <w:b/>
        </w:rPr>
        <w:t xml:space="preserve">Country of Execution:</w:t>
      </w:r>
      <w:r>
        <w:t xml:space="preserve"> </w:t>
      </w:r>
      <w:r>
        <w:t xml:space="preserve">Ivory Coast, Abidjan</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 Kouassi Jean-Baptiste</w:t>
      </w:r>
    </w:p>
    <w:p>
      <w:pPr>
        <w:pStyle w:val="BodyText"/>
      </w:pPr>
      <w:r>
        <w:rPr>
          <w:bCs/>
          <w:b/>
        </w:rPr>
        <w:t xml:space="preserve">Title:</w:t>
      </w:r>
      <w:r>
        <w:t xml:space="preserve"> </w:t>
      </w:r>
      <w:r>
        <w:t xml:space="preserve">Marketing Manager</w:t>
      </w:r>
    </w:p>
    <w:p>
      <w:pPr>
        <w:pStyle w:val="BodyText"/>
      </w:pPr>
      <w:r>
        <w:rPr>
          <w:bCs/>
          <w:b/>
        </w:rPr>
        <w:t xml:space="preserve">Address:</w:t>
      </w:r>
      <w:r>
        <w:t xml:space="preserve"> </w:t>
      </w:r>
      <w:r>
        <w:t xml:space="preserve">45 Rue des Palmiers, Plateau, Abidjan, Ivory Coast</w:t>
      </w:r>
    </w:p>
    <w:p>
      <w:pPr>
        <w:pStyle w:val="BodyText"/>
      </w:pPr>
      <w:r>
        <w:rPr>
          <w:bCs/>
          <w:b/>
        </w:rPr>
        <w:t xml:space="preserve">NIF:</w:t>
      </w:r>
      <w:r>
        <w:t xml:space="preserve"> </w:t>
      </w:r>
      <w:r>
        <w:t xml:space="preserve">0098765432101</w:t>
      </w:r>
    </w:p>
    <w:p>
      <w:pPr>
        <w:pStyle w:val="BodyText"/>
      </w:pPr>
      <w:r>
        <w:rPr>
          <w:bCs/>
          <w:b/>
        </w:rPr>
        <w:t xml:space="preserve">Contact:</w:t>
      </w:r>
      <w:r>
        <w:t xml:space="preserve"> </w:t>
      </w:r>
      <w:r>
        <w:t xml:space="preserve">+225 07 08 12 34 56</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Q3 2025 Brand Expansion Campaign</w:t>
      </w:r>
    </w:p>
    <w:p>
      <w:pPr>
        <w:pStyle w:val="BodyText"/>
      </w:pPr>
      <w:r>
        <w:rPr>
          <w:bCs/>
          <w:b/>
        </w:rPr>
        <w:t xml:space="preserve">Department:</w:t>
      </w:r>
      <w:r>
        <w:t xml:space="preserve"> </w:t>
      </w:r>
      <w:r>
        <w:t xml:space="preserve">Marketing &amp; Communications</w:t>
      </w:r>
    </w:p>
    <w:p>
      <w:pPr>
        <w:pStyle w:val="BodyText"/>
      </w:pPr>
      <w:r>
        <w:rPr>
          <w:bCs/>
          <w:b/>
        </w:rPr>
        <w:t xml:space="preserve">Location:</w:t>
      </w:r>
      <w:r>
        <w:t xml:space="preserve"> </w:t>
      </w:r>
      <w:r>
        <w:t xml:space="preserve">Abidjan, Ivory Coast</w:t>
      </w:r>
    </w:p>
    <w:p>
      <w:pPr>
        <w:pStyle w:val="BodyText"/>
      </w:pPr>
      <w:r>
        <w:rPr>
          <w:bCs/>
          <w:b/>
        </w:rPr>
        <w:t xml:space="preserve">Duration:</w:t>
      </w:r>
      <w:r>
        <w:t xml:space="preserve"> </w:t>
      </w:r>
      <w:r>
        <w:t xml:space="preserve">6 Months (July – December 2025)</w:t>
      </w:r>
    </w:p>
    <w:p>
      <w:pPr>
        <w:pStyle w:val="BodyText"/>
      </w:pPr>
      <w:r>
        <w:rPr>
          <w:bCs/>
          <w:b/>
        </w:rPr>
        <w:t xml:space="preserve">Reference:</w:t>
      </w:r>
      <w:r>
        <w:t xml:space="preserve"> </w:t>
      </w:r>
      <w:r>
        <w:t xml:space="preserve">MRK-ABJ-2025-012</w:t>
      </w:r>
    </w:p>
    <w:bookmarkEnd w:id="23"/>
    <w:bookmarkStart w:id="24" w:name="X695f2f3f6e4764e8821c617b762445a41538a0d"/>
    <w:p>
      <w:pPr>
        <w:pStyle w:val="Heading2"/>
      </w:pPr>
      <w:r>
        <w:t xml:space="preserve">1. Description of Services – Marketing Manager Engagement</w:t>
      </w:r>
    </w:p>
    <w:p>
      <w:pPr>
        <w:pStyle w:val="FirstParagraph"/>
      </w:pPr>
      <w:r>
        <w:t xml:space="preserve">This Purchase Order is issued by Safari Marketing Group, S.A., a company duly registered and operating in Abidjan, Ivory Coast, to formally engage the services of a qualified</w:t>
      </w:r>
      <w:r>
        <w:t xml:space="preserve"> </w:t>
      </w:r>
      <w:r>
        <w:t xml:space="preserve">Marketing Manager</w:t>
      </w:r>
      <w:r>
        <w:t xml:space="preserve"> </w:t>
      </w:r>
      <w:r>
        <w:t xml:space="preserve">for the execution of our Q3 2025 Brand Expansion Campaign. The</w:t>
      </w:r>
      <w:r>
        <w:t xml:space="preserve"> </w:t>
      </w:r>
      <w:r>
        <w:t xml:space="preserve">Marketing Manager</w:t>
      </w:r>
      <w:r>
        <w:t xml:space="preserve"> </w:t>
      </w:r>
      <w:r>
        <w:t xml:space="preserve">shall be responsible for the strategic planning, coordination, and execution of all marketing activities within the Abidjan metropolitan area and its surrounding regions in Ivory Coast. This Purchase Order constitutes the binding agreement between the purchasing entity and the service provider for the professional services described herein.</w:t>
      </w:r>
    </w:p>
    <w:bookmarkEnd w:id="24"/>
    <w:bookmarkStart w:id="25" w:name="scope-of-work-for-the-marketing-manager"/>
    <w:p>
      <w:pPr>
        <w:pStyle w:val="Heading2"/>
      </w:pPr>
      <w:r>
        <w:t xml:space="preserve">2. Scope of Work for the Marketing Manager</w:t>
      </w:r>
    </w:p>
    <w:p>
      <w:pPr>
        <w:pStyle w:val="FirstParagraph"/>
      </w:pPr>
      <w:r>
        <w:t xml:space="preserve">The</w:t>
      </w:r>
      <w:r>
        <w:t xml:space="preserve"> </w:t>
      </w:r>
      <w:r>
        <w:t xml:space="preserve">Marketing Manager</w:t>
      </w:r>
      <w:r>
        <w:t xml:space="preserve"> </w:t>
      </w:r>
      <w:r>
        <w:t xml:space="preserve">engaged under this Purchase Order shall perform the following duties and responsibilities while operating out of the Abidjan, Ivory Coast office: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Strategic Marketing Plan Development for Abidjan Market – The Marketing Manager shall produce a comprehensive 6-month marketing strategy tailored to the Ivory Coast consumer landscape, including market research, competitor analysis, and channel strategy specific to the Abidjan business district.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Digital Marketing Campaign Management – The Marketing Manager shall oversee all digital advertising, social media management, and email marketing campaigns targeting consumers in Abidjan and the broader Ivory Coast region for a period of six months.</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Brand Events and Trade Show Coordination – The Marketing Manager shall plan, coordinate, and execute a minimum of four (4) brand activation events in Abidjan, Ivory Coast, including participation in the Abidjan International Fair (SIA) and the Cocody Business Forum.</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Market Research and Consumer Insights – The Marketing Manager shall conduct bi-monthly consumer surveys and focus groups in Abidjan to provide actionable insights on brand perception, pricing sensitivity, and channel preferences within Ivory Coast.</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Vendor and Agency Management – The Marketing Manager shall manage relationships with local creative agencies, print shops, and media partners in Abidjan, ensuring all deliverables meet the quality standards established in this Purchase Order.</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Monthly Performance Reporting – The Marketing Manager shall submit detailed monthly reports to the Director of Operations in Abidjan, Ivory Coast, covering KPIs, budget utilization, campaign performance, and recommendations for the following month.</w:t>
            </w:r>
          </w:p>
        </w:tc>
        <w:tc>
          <w:tcPr/>
          <w:p>
            <w:pPr>
              <w:pStyle w:val="Compact"/>
              <w:jc w:val="left"/>
            </w:pPr>
            <w:r>
              <w:t xml:space="preserve">6</w:t>
            </w:r>
          </w:p>
        </w:tc>
        <w:tc>
          <w:tcPr/>
          <w:p>
            <w:pPr>
              <w:pStyle w:val="Compact"/>
              <w:jc w:val="left"/>
            </w:pPr>
            <w:r>
              <w:t xml:space="preserve">800,000</w:t>
            </w:r>
          </w:p>
        </w:tc>
        <w:tc>
          <w:tcPr/>
          <w:p>
            <w:pPr>
              <w:pStyle w:val="Compact"/>
              <w:jc w:val="left"/>
            </w:pPr>
            <w:r>
              <w:t xml:space="preserve">4,800,000</w:t>
            </w:r>
          </w:p>
        </w:tc>
      </w:tr>
      <w:tr>
        <w:tc>
          <w:tcPr>
            <w:gridSpan w:val="4"/>
          </w:tcPr>
          <w:p>
            <w:pPr>
              <w:pStyle w:val="Compact"/>
              <w:jc w:val="left"/>
            </w:pPr>
            <w:r>
              <w:t xml:space="preserve">TOTAL AMOUNT UNDER THIS PURCHASE ORDER</w:t>
            </w:r>
          </w:p>
        </w:tc>
        <w:tc>
          <w:tcPr/>
          <w:p>
            <w:pPr>
              <w:pStyle w:val="Compact"/>
              <w:jc w:val="left"/>
            </w:pPr>
            <w:r>
              <w:t xml:space="preserve">42,600,000 XOF</w:t>
            </w:r>
          </w:p>
        </w:tc>
      </w:tr>
    </w:tbl>
    <w:bookmarkEnd w:id="25"/>
    <w:bookmarkStart w:id="26" w:name="payment-terms"/>
    <w:p>
      <w:pPr>
        <w:pStyle w:val="Heading2"/>
      </w:pPr>
      <w:r>
        <w:t xml:space="preserve">3. Payment Terms</w:t>
      </w:r>
    </w:p>
    <w:p>
      <w:pPr>
        <w:pStyle w:val="FirstParagraph"/>
      </w:pPr>
      <w:r>
        <w:t xml:space="preserve">Payment for the services rendered by the</w:t>
      </w:r>
      <w:r>
        <w:t xml:space="preserve"> </w:t>
      </w:r>
      <w:r>
        <w:t xml:space="preserve">Marketing Manager</w:t>
      </w:r>
      <w:r>
        <w:t xml:space="preserve"> </w:t>
      </w:r>
      <w:r>
        <w:t xml:space="preserve">under this Purchase Order shall be made in West African CFA Francs (XOF) via bank transfer to the account designated by the service provider. Payment shall be structured as follows:</w:t>
      </w:r>
    </w:p>
    <w:p>
      <w:pPr>
        <w:pStyle w:val="BodyText"/>
      </w:pPr>
      <w:r>
        <w:rPr>
          <w:bCs/>
          <w:b/>
        </w:rPr>
        <w:t xml:space="preserve">30%</w:t>
      </w:r>
      <w:r>
        <w:t xml:space="preserve"> </w:t>
      </w:r>
      <w:r>
        <w:t xml:space="preserve">advance payment upon acceptance of this Purchase Order;</w:t>
      </w:r>
      <w:r>
        <w:t xml:space="preserve"> </w:t>
      </w:r>
      <w:r>
        <w:rPr>
          <w:bCs/>
          <w:b/>
        </w:rPr>
        <w:t xml:space="preserve">40%</w:t>
      </w:r>
      <w:r>
        <w:t xml:space="preserve"> </w:t>
      </w:r>
      <w:r>
        <w:t xml:space="preserve">payable upon completion of the third (3rd) month of service delivery; and</w:t>
      </w:r>
      <w:r>
        <w:t xml:space="preserve"> </w:t>
      </w:r>
      <w:r>
        <w:rPr>
          <w:bCs/>
          <w:b/>
        </w:rPr>
        <w:t xml:space="preserve">30%</w:t>
      </w:r>
      <w:r>
        <w:t xml:space="preserve"> </w:t>
      </w:r>
      <w:r>
        <w:t xml:space="preserve">final payment upon successful completion of all deliverables and submission of the final performance report. All payments are subject to the terms and conditions outlined in Section 5 of this document. The</w:t>
      </w:r>
      <w:r>
        <w:t xml:space="preserve"> </w:t>
      </w:r>
      <w:r>
        <w:t xml:space="preserve">Marketing Manager</w:t>
      </w:r>
      <w:r>
        <w:t xml:space="preserve"> </w:t>
      </w:r>
      <w:r>
        <w:t xml:space="preserve">shall issue a valid tax invoice (facture) compliant with the tax regulations of the Republic of Ivory Coast for each payment tranche.</w:t>
      </w:r>
    </w:p>
    <w:bookmarkEnd w:id="26"/>
    <w:bookmarkStart w:id="27" w:name="delivery-and-commencement"/>
    <w:p>
      <w:pPr>
        <w:pStyle w:val="Heading2"/>
      </w:pPr>
      <w:r>
        <w:t xml:space="preserve">4. Delivery and Commencement</w:t>
      </w:r>
    </w:p>
    <w:p>
      <w:pPr>
        <w:pStyle w:val="FirstParagraph"/>
      </w:pPr>
      <w:r>
        <w:t xml:space="preserve">The</w:t>
      </w:r>
      <w:r>
        <w:t xml:space="preserve"> </w:t>
      </w:r>
      <w:r>
        <w:t xml:space="preserve">Marketing Manager</w:t>
      </w:r>
      <w:r>
        <w:t xml:space="preserve"> </w:t>
      </w:r>
      <w:r>
        <w:t xml:space="preserve">shall commence all services no later than 1 July 2025 at the Safari Marketing Group office located at 12 Boulevard de la Paix, Cocody, Abidjan, Ivory Coast. All deliverables, reports, and campaign materials shall be submitted in both French and English to accommodate the bilingual business environment of Abidjan. The</w:t>
      </w:r>
      <w:r>
        <w:t xml:space="preserve"> </w:t>
      </w:r>
      <w:r>
        <w:t xml:space="preserve">Marketing Manager</w:t>
      </w:r>
      <w:r>
        <w:t xml:space="preserve"> </w:t>
      </w:r>
      <w:r>
        <w:t xml:space="preserve">is expected to be physically present in Abidjan, Ivory Coast, a minimum of four (4) days per week, with remote work permitted on the fifth day subject to prior approval by the project sponsor.</w:t>
      </w:r>
    </w:p>
    <w:bookmarkEnd w:id="27"/>
    <w:bookmarkStart w:id="28" w:name="terms-and-conditions"/>
    <w:p>
      <w:pPr>
        <w:pStyle w:val="Heading2"/>
      </w:pPr>
      <w:r>
        <w:t xml:space="preserve">5. Terms and Conditions</w:t>
      </w:r>
    </w:p>
    <w:p>
      <w:pPr>
        <w:pStyle w:val="FirstParagraph"/>
      </w:pPr>
      <w:r>
        <w:t xml:space="preserve">This Purchase Order is governed by the commercial laws of the Republic of Ivory Coast and the OHADA (Organisation pour l'Harmonisation en Afrique du Droit des Affaires) Uniform Acts applicable in Abidjan. The following conditions apply to this Purchase Order:</w:t>
      </w:r>
    </w:p>
    <w:p>
      <w:pPr>
        <w:numPr>
          <w:ilvl w:val="0"/>
          <w:numId w:val="1001"/>
        </w:numPr>
        <w:pStyle w:val="Compact"/>
      </w:pPr>
      <w:r>
        <w:t xml:space="preserve">The</w:t>
      </w:r>
      <w:r>
        <w:t xml:space="preserve"> </w:t>
      </w:r>
      <w:r>
        <w:t xml:space="preserve">Marketing Manager</w:t>
      </w:r>
      <w:r>
        <w:t xml:space="preserve"> </w:t>
      </w:r>
      <w:r>
        <w:t xml:space="preserve">shall maintain full confidentiality of all proprietary information, trade secrets, and client data encountered during the execution of this Purchase Order in Abidjan, Ivory Coast. A separate Non-Disclosure Agreement (NDA) shall be executed prior to commencement.</w:t>
      </w:r>
    </w:p>
    <w:p>
      <w:pPr>
        <w:numPr>
          <w:ilvl w:val="0"/>
          <w:numId w:val="1001"/>
        </w:numPr>
        <w:pStyle w:val="Compact"/>
      </w:pPr>
      <w:r>
        <w:t xml:space="preserve">All intellectual property created by the</w:t>
      </w:r>
      <w:r>
        <w:t xml:space="preserve"> </w:t>
      </w:r>
      <w:r>
        <w:t xml:space="preserve">Marketing Manager</w:t>
      </w:r>
      <w:r>
        <w:t xml:space="preserve"> </w:t>
      </w:r>
      <w:r>
        <w:t xml:space="preserve">under this Purchase Order, including but not limited to campaign concepts, brand assets, and strategic documents, shall be the exclusive property of Safari Marketing Group, S.A., upon full payment.</w:t>
      </w:r>
    </w:p>
    <w:p>
      <w:pPr>
        <w:numPr>
          <w:ilvl w:val="0"/>
          <w:numId w:val="1001"/>
        </w:numPr>
        <w:pStyle w:val="Compact"/>
      </w:pPr>
      <w:r>
        <w:t xml:space="preserve">The</w:t>
      </w:r>
      <w:r>
        <w:t xml:space="preserve"> </w:t>
      </w:r>
      <w:r>
        <w:t xml:space="preserve">Marketing Manager</w:t>
      </w:r>
      <w:r>
        <w:t xml:space="preserve"> </w:t>
      </w:r>
      <w:r>
        <w:t xml:space="preserve">shall comply with all applicable labor, tax, and professional regulations in Ivory Coast, including registration with the relevant professional body in Abidjan and payment of applicable social security contributions (CNSS).</w:t>
      </w:r>
    </w:p>
    <w:p>
      <w:pPr>
        <w:numPr>
          <w:ilvl w:val="0"/>
          <w:numId w:val="1001"/>
        </w:numPr>
        <w:pStyle w:val="Compact"/>
      </w:pPr>
      <w:r>
        <w:t xml:space="preserve">This Purchase Order may be terminated by either party with thirty (30) days written notice. In the event of termination, the</w:t>
      </w:r>
      <w:r>
        <w:t xml:space="preserve"> </w:t>
      </w:r>
      <w:r>
        <w:t xml:space="preserve">Marketing Manager</w:t>
      </w:r>
      <w:r>
        <w:t xml:space="preserve"> </w:t>
      </w:r>
      <w:r>
        <w:t xml:space="preserve">shall be compensated for all services rendered up to the termination date, and all work-in-progress materials shall be delivered to the company in Abidjan.</w:t>
      </w:r>
    </w:p>
    <w:p>
      <w:pPr>
        <w:numPr>
          <w:ilvl w:val="0"/>
          <w:numId w:val="1001"/>
        </w:numPr>
        <w:pStyle w:val="Compact"/>
      </w:pPr>
      <w:r>
        <w:t xml:space="preserve">Any disputes arising from this Purchase Order shall be resolved through amicable negotiation in Abidjan, Ivory Coast. Failing resolution within thirty (30) days, the matter shall be submitted to the competent commercial court of Abidjan.</w:t>
      </w:r>
    </w:p>
    <w:p>
      <w:pPr>
        <w:numPr>
          <w:ilvl w:val="0"/>
          <w:numId w:val="1001"/>
        </w:numPr>
        <w:pStyle w:val="Compact"/>
      </w:pPr>
      <w:r>
        <w:t xml:space="preserve">The</w:t>
      </w:r>
      <w:r>
        <w:t xml:space="preserve"> </w:t>
      </w:r>
      <w:r>
        <w:t xml:space="preserve">Marketing Manager</w:t>
      </w:r>
      <w:r>
        <w:t xml:space="preserve"> </w:t>
      </w:r>
      <w:r>
        <w:t xml:space="preserve">shall not subcontract any portion of the services described in this Purchase Order without prior written consent from the procurement department of Safari Marketing Group, S.A., in Abidjan.</w:t>
      </w:r>
    </w:p>
    <w:p>
      <w:pPr>
        <w:numPr>
          <w:ilvl w:val="0"/>
          <w:numId w:val="1001"/>
        </w:numPr>
        <w:pStyle w:val="Compact"/>
      </w:pPr>
      <w:r>
        <w:t xml:space="preserve">All communications related to this Purchase Order shall be directed to the Procurement Department at the Abidjan, Ivory Coast headquarters. Verbal agreements or modifications to this Purchase Order shall be null and void unless confirmed in writing by both parties.</w:t>
      </w:r>
    </w:p>
    <w:bookmarkEnd w:id="28"/>
    <w:bookmarkStart w:id="29" w:name="acceptance-and-authorization"/>
    <w:p>
      <w:pPr>
        <w:pStyle w:val="Heading2"/>
      </w:pPr>
      <w:r>
        <w:t xml:space="preserve">6. Acceptance and Authorization</w:t>
      </w:r>
    </w:p>
    <w:p>
      <w:pPr>
        <w:pStyle w:val="FirstParagraph"/>
      </w:pPr>
      <w:r>
        <w:t xml:space="preserve">By signing below, both parties acknowledge that this Purchase Order for the engagement of a</w:t>
      </w:r>
      <w:r>
        <w:t xml:space="preserve"> </w:t>
      </w:r>
      <w:r>
        <w:t xml:space="preserve">Marketing Manager</w:t>
      </w:r>
      <w:r>
        <w:t xml:space="preserve"> </w:t>
      </w:r>
      <w:r>
        <w:t xml:space="preserve">in Abidjan, Ivory Coast, has been reviewed, understood, and accepted in its entirety. This document constitutes a legally binding agreement between the parties for the duration specified herein.</w:t>
      </w:r>
    </w:p>
    <w:bookmarkEnd w:id="29"/>
    <w:p>
      <w:pPr>
        <w:pStyle w:val="BodyText"/>
      </w:pPr>
      <w:r>
        <w:rPr>
          <w:bCs/>
          <w:b/>
        </w:rPr>
        <w:t xml:space="preserve">For Safari Marketing Group, S.A.</w:t>
      </w:r>
      <w:r>
        <w:br/>
      </w:r>
      <w:r>
        <w:t xml:space="preserve">Name: M. Diallo Amadou</w:t>
      </w:r>
      <w:r>
        <w:br/>
      </w:r>
      <w:r>
        <w:t xml:space="preserve">Title: Chief Procurement Officer</w:t>
      </w:r>
      <w:r>
        <w:br/>
      </w:r>
      <w:r>
        <w:t xml:space="preserve">Date: _______________</w:t>
      </w:r>
    </w:p>
    <w:p>
      <w:pPr>
        <w:pStyle w:val="BodyText"/>
      </w:pPr>
      <w:r>
        <w:rPr>
          <w:bCs/>
          <w:b/>
        </w:rPr>
        <w:t xml:space="preserve">For the Service Provider</w:t>
      </w:r>
      <w:r>
        <w:br/>
      </w:r>
      <w:r>
        <w:t xml:space="preserve">Name: M. Kouassi Jean-Baptiste</w:t>
      </w:r>
      <w:r>
        <w:br/>
      </w:r>
      <w:r>
        <w:t xml:space="preserve">Title: Marketing Manager</w:t>
      </w:r>
      <w:r>
        <w:br/>
      </w:r>
      <w:r>
        <w:t xml:space="preserve">Date: _______________</w:t>
      </w:r>
    </w:p>
    <w:p>
      <w:pPr>
        <w:pStyle w:val="BodyText"/>
      </w:pPr>
      <w:r>
        <w:t xml:space="preserve">Purchase Order PO-2025-ABJ-00847 | Safari Marketing Group, S.A. | Abidjan, Ivory Coast</w:t>
      </w:r>
    </w:p>
    <w:p>
      <w:pPr>
        <w:pStyle w:val="BodyText"/>
      </w:pPr>
      <w:r>
        <w:t xml:space="preserve">This document is valid only when signed and stamped by both parties. Unauthorized reproduction is prohibited under Ivory Coast commercial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Ivory Coast Abidjan</dc:title>
  <dc:creator/>
  <dc:language>en</dc:language>
  <cp:keywords/>
  <dcterms:created xsi:type="dcterms:W3CDTF">2026-10-10T04:21:52Z</dcterms:created>
  <dcterms:modified xsi:type="dcterms:W3CDTF">2026-10-10T04:21:52Z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