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0" w:name="purchase-order"/>
    <w:p>
      <w:pPr>
        <w:pStyle w:val="Heading1"/>
      </w:pPr>
      <w:r>
        <w:t xml:space="preserve">PURCHASE ORDER</w:t>
      </w:r>
    </w:p>
    <w:p>
      <w:pPr>
        <w:pStyle w:val="FirstParagraph"/>
      </w:pPr>
      <w:r>
        <w:rPr>
          <w:bCs/>
          <w:b/>
        </w:rPr>
        <w:t xml:space="preserve">Procurement of Professional Services – Marketing Manager Position</w:t>
      </w:r>
    </w:p>
    <w:p>
      <w:pPr>
        <w:pStyle w:val="BodyText"/>
      </w:pPr>
      <w:r>
        <w:t xml:space="preserve">Issued in Johannesburg, South Africa | Republic of South Africa</w:t>
      </w:r>
    </w:p>
    <w:p>
      <w:pPr>
        <w:pStyle w:val="BodyText"/>
      </w:pPr>
      <w:r>
        <w:t xml:space="preserve">PO No: SA-JHB-2025-04871</w:t>
      </w:r>
    </w:p>
    <w:bookmarkEnd w:id="20"/>
    <w:p>
      <w:pPr>
        <w:pStyle w:val="BodyText"/>
      </w:pPr>
      <w:r>
        <w:rPr>
          <w:bCs/>
          <w:b/>
        </w:rPr>
        <w:t xml:space="preserve">Purchase Order Number:</w:t>
      </w:r>
      <w:r>
        <w:t xml:space="preserve"> </w:t>
      </w:r>
      <w:r>
        <w:t xml:space="preserve">SA-JHB-2025-04871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Department:</w:t>
      </w:r>
      <w:r>
        <w:t xml:space="preserve"> </w:t>
      </w:r>
      <w:r>
        <w:t xml:space="preserve">Human Resources &amp; Talent Acquisition</w:t>
      </w:r>
      <w:r>
        <w:br/>
      </w:r>
      <w:r>
        <w:rPr>
          <w:bCs/>
          <w:b/>
        </w:rPr>
        <w:t xml:space="preserve">Cost Centre:</w:t>
      </w:r>
      <w:r>
        <w:t xml:space="preserve"> </w:t>
      </w:r>
      <w:r>
        <w:t xml:space="preserve">CC-MKT-2025-004</w:t>
      </w:r>
      <w:r>
        <w:br/>
      </w:r>
      <w:r>
        <w:rPr>
          <w:bCs/>
          <w:b/>
        </w:rPr>
        <w:t xml:space="preserve">Priority:</w:t>
      </w:r>
      <w:r>
        <w:t xml:space="preserve"> </w:t>
      </w:r>
      <w:r>
        <w:t xml:space="preserve">High – Urgent Hire</w:t>
      </w:r>
    </w:p>
    <w:p>
      <w:pPr>
        <w:pStyle w:val="BodyText"/>
      </w:pPr>
      <w:r>
        <w:rPr>
          <w:bCs/>
          <w:b/>
        </w:rPr>
        <w:t xml:space="preserve">Location of Service:</w:t>
      </w:r>
      <w:r>
        <w:t xml:space="preserve"> </w:t>
      </w:r>
      <w:r>
        <w:t xml:space="preserve">Johannesburg, Gauteng, South Africa</w:t>
      </w:r>
      <w:r>
        <w:br/>
      </w:r>
      <w:r>
        <w:rPr>
          <w:bCs/>
          <w:b/>
        </w:rPr>
        <w:t xml:space="preserve">Office Address:</w:t>
      </w:r>
      <w:r>
        <w:t xml:space="preserve"> </w:t>
      </w:r>
      <w:r>
        <w:t xml:space="preserve">128 Rivonia Road, Sandton, Johannesburg, 2196, South Africa</w:t>
      </w:r>
    </w:p>
    <w:bookmarkStart w:id="21" w:name="purchasing-entity-buyer"/>
    <w:p>
      <w:pPr>
        <w:pStyle w:val="Heading2"/>
      </w:pPr>
      <w:r>
        <w:t xml:space="preserve">1. Purchasing Entity (Buyer)</w:t>
      </w:r>
    </w:p>
    <w:p>
      <w:pPr>
        <w:pStyle w:val="FirstParagraph"/>
      </w:pPr>
      <w:r>
        <w:rPr>
          <w:bCs/>
          <w:b/>
        </w:rPr>
        <w:t xml:space="preserve">Company Name:</w:t>
      </w:r>
      <w:r>
        <w:t xml:space="preserve"> </w:t>
      </w:r>
      <w:r>
        <w:t xml:space="preserve">Veldmark Digital Solutions (Pty) Ltd</w:t>
      </w:r>
    </w:p>
    <w:p>
      <w:pPr>
        <w:pStyle w:val="BodyText"/>
      </w:pPr>
      <w:r>
        <w:rPr>
          <w:bCs/>
          <w:b/>
        </w:rPr>
        <w:t xml:space="preserve">Registration Number:</w:t>
      </w:r>
      <w:r>
        <w:t xml:space="preserve"> </w:t>
      </w:r>
      <w:r>
        <w:t xml:space="preserve">2019/482736/07</w:t>
      </w:r>
    </w:p>
    <w:p>
      <w:pPr>
        <w:pStyle w:val="BodyText"/>
      </w:pPr>
      <w:r>
        <w:rPr>
          <w:bCs/>
          <w:b/>
        </w:rPr>
        <w:t xml:space="preserve">Physical Address:</w:t>
      </w:r>
      <w:r>
        <w:t xml:space="preserve"> </w:t>
      </w:r>
      <w:r>
        <w:t xml:space="preserve">128 Rivonia Road, Sandton, Johannesburg, 2196, South Africa</w:t>
      </w:r>
    </w:p>
    <w:p>
      <w:pPr>
        <w:pStyle w:val="BodyText"/>
      </w:pPr>
      <w:r>
        <w:rPr>
          <w:bCs/>
          <w:b/>
        </w:rPr>
        <w:t xml:space="preserve">Postal Address:</w:t>
      </w:r>
      <w:r>
        <w:t xml:space="preserve"> </w:t>
      </w:r>
      <w:r>
        <w:t xml:space="preserve">PO Box 4471, Sandton, Johannesburg, 2146, South Africa</w:t>
      </w:r>
    </w:p>
    <w:p>
      <w:pPr>
        <w:pStyle w:val="BodyText"/>
      </w:pPr>
      <w:r>
        <w:rPr>
          <w:bCs/>
          <w:b/>
        </w:rPr>
        <w:t xml:space="preserve">VAT Number:</w:t>
      </w:r>
      <w:r>
        <w:t xml:space="preserve"> </w:t>
      </w:r>
      <w:r>
        <w:t xml:space="preserve">4930287156</w:t>
      </w:r>
    </w:p>
    <w:p>
      <w:pPr>
        <w:pStyle w:val="BodyText"/>
      </w:pPr>
      <w:r>
        <w:rPr>
          <w:bCs/>
          <w:b/>
        </w:rPr>
        <w:t xml:space="preserve">Contact Person:</w:t>
      </w:r>
      <w:r>
        <w:t xml:space="preserve"> </w:t>
      </w:r>
      <w:r>
        <w:t xml:space="preserve">Thandiwe Mokoena, Head of Procurement</w:t>
      </w:r>
    </w:p>
    <w:p>
      <w:pPr>
        <w:pStyle w:val="BodyText"/>
      </w:pPr>
      <w:r>
        <w:rPr>
          <w:bCs/>
          <w:b/>
        </w:rPr>
        <w:t xml:space="preserve">Email:</w:t>
      </w:r>
      <w:r>
        <w:t xml:space="preserve"> </w:t>
      </w:r>
      <w:r>
        <w:t xml:space="preserve">procurement@veldmarkdigital.co.za</w:t>
      </w:r>
    </w:p>
    <w:p>
      <w:pPr>
        <w:pStyle w:val="BodyText"/>
      </w:pPr>
      <w:r>
        <w:rPr>
          <w:bCs/>
          <w:b/>
        </w:rPr>
        <w:t xml:space="preserve">Telephone:</w:t>
      </w:r>
      <w:r>
        <w:t xml:space="preserve"> </w:t>
      </w:r>
      <w:r>
        <w:t xml:space="preserve">+27 (0)11 456 7890</w:t>
      </w:r>
    </w:p>
    <w:bookmarkEnd w:id="21"/>
    <w:bookmarkStart w:id="22" w:name="supplier-service-provider"/>
    <w:p>
      <w:pPr>
        <w:pStyle w:val="Heading2"/>
      </w:pPr>
      <w:r>
        <w:t xml:space="preserve">2. Supplier / Service Provider</w:t>
      </w:r>
    </w:p>
    <w:p>
      <w:pPr>
        <w:pStyle w:val="FirstParagraph"/>
      </w:pPr>
      <w:r>
        <w:rPr>
          <w:bCs/>
          <w:b/>
        </w:rPr>
        <w:t xml:space="preserve">Company Name:</w:t>
      </w:r>
      <w:r>
        <w:t xml:space="preserve"> </w:t>
      </w:r>
      <w:r>
        <w:t xml:space="preserve">Executive Talent Partners (Pty) Ltd</w:t>
      </w:r>
    </w:p>
    <w:p>
      <w:pPr>
        <w:pStyle w:val="BodyText"/>
      </w:pPr>
      <w:r>
        <w:rPr>
          <w:bCs/>
          <w:b/>
        </w:rPr>
        <w:t xml:space="preserve">Registration Number:</w:t>
      </w:r>
      <w:r>
        <w:t xml:space="preserve"> </w:t>
      </w:r>
      <w:r>
        <w:t xml:space="preserve">2014/331209/07</w:t>
      </w:r>
    </w:p>
    <w:p>
      <w:pPr>
        <w:pStyle w:val="BodyText"/>
      </w:pPr>
      <w:r>
        <w:rPr>
          <w:bCs/>
          <w:b/>
        </w:rPr>
        <w:t xml:space="preserve">Physical Address:</w:t>
      </w:r>
      <w:r>
        <w:t xml:space="preserve"> </w:t>
      </w:r>
      <w:r>
        <w:t xml:space="preserve">45 Maude Street, Rosebank, Johannesburg, 2196, South Africa</w:t>
      </w:r>
    </w:p>
    <w:p>
      <w:pPr>
        <w:pStyle w:val="BodyText"/>
      </w:pPr>
      <w:r>
        <w:rPr>
          <w:bCs/>
          <w:b/>
        </w:rPr>
        <w:t xml:space="preserve">VAT Number:</w:t>
      </w:r>
      <w:r>
        <w:t xml:space="preserve"> </w:t>
      </w:r>
      <w:r>
        <w:t xml:space="preserve">4512873390</w:t>
      </w:r>
    </w:p>
    <w:p>
      <w:pPr>
        <w:pStyle w:val="BodyText"/>
      </w:pPr>
      <w:r>
        <w:rPr>
          <w:bCs/>
          <w:b/>
        </w:rPr>
        <w:t xml:space="preserve">Contact Person:</w:t>
      </w:r>
      <w:r>
        <w:t xml:space="preserve"> </w:t>
      </w:r>
      <w:r>
        <w:t xml:space="preserve">Sipho Dlamini, Senior Executive Recruiter</w:t>
      </w:r>
    </w:p>
    <w:p>
      <w:pPr>
        <w:pStyle w:val="BodyText"/>
      </w:pPr>
      <w:r>
        <w:rPr>
          <w:bCs/>
          <w:b/>
        </w:rPr>
        <w:t xml:space="preserve">Email:</w:t>
      </w:r>
      <w:r>
        <w:t xml:space="preserve"> </w:t>
      </w:r>
      <w:r>
        <w:t xml:space="preserve">s.dlamini@executivetalentpartners.co.za</w:t>
      </w:r>
    </w:p>
    <w:p>
      <w:pPr>
        <w:pStyle w:val="BodyText"/>
      </w:pPr>
      <w:r>
        <w:rPr>
          <w:bCs/>
          <w:b/>
        </w:rPr>
        <w:t xml:space="preserve">Telephone:</w:t>
      </w:r>
      <w:r>
        <w:t xml:space="preserve"> </w:t>
      </w:r>
      <w:r>
        <w:t xml:space="preserve">+27 (0)11 892 3456</w:t>
      </w:r>
    </w:p>
    <w:bookmarkEnd w:id="22"/>
    <w:bookmarkStart w:id="23" w:name="description-of-goods-services-procured"/>
    <w:p>
      <w:pPr>
        <w:pStyle w:val="Heading2"/>
      </w:pPr>
      <w:r>
        <w:t xml:space="preserve">3. Description of Goods / Services Procured</w:t>
      </w:r>
    </w:p>
    <w:p>
      <w:pPr>
        <w:pStyle w:val="FirstParagraph"/>
      </w:pPr>
      <w:r>
        <w:t xml:space="preserve">This Purchase Order is issued by Veldmark Digital Solutions (Pty) Ltd, headquartered in Johannesburg, South Africa, to procure the professional recruitment and placement services of Executive Talent Partners (Pty) Ltd for the permanent appointment of a</w:t>
      </w:r>
      <w:r>
        <w:t xml:space="preserve"> </w:t>
      </w:r>
      <w:r>
        <w:rPr>
          <w:bCs/>
          <w:b/>
        </w:rPr>
        <w:t xml:space="preserve">Marketing Manager</w:t>
      </w:r>
      <w:r>
        <w:t xml:space="preserve"> </w:t>
      </w:r>
      <w:r>
        <w:t xml:space="preserve">to the Johannesburg office. The Marketing Manager will be responsible for leading all brand strategy, digital marketing campaigns, market research, and consumer engagement initiatives across the Gauteng province and the broader South African market. The role requires a minimum of eight (8) years of progressive marketing experience, with at least three (3) years in a senior management capacity within the South African business environment. The successful candidate must demonstrate a thorough understanding of the Johannesburg consumer landscape, local regulatory frameworks including the Protection of Personal Information Act (POPIA), and the competitive dynamics of the South African digital marketing sector.</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Executive search and recruitment of Marketing Manager – Johannesburg, South Africa (includes job advertising, CV screening, initial interviews, psychometric testing, and reference checks)</w:t>
            </w:r>
          </w:p>
        </w:tc>
        <w:tc>
          <w:tcPr/>
          <w:p>
            <w:pPr>
              <w:pStyle w:val="Compact"/>
              <w:jc w:val="left"/>
            </w:pPr>
            <w:r>
              <w:t xml:space="preserve">1</w:t>
            </w:r>
          </w:p>
        </w:tc>
        <w:tc>
          <w:tcPr/>
          <w:p>
            <w:pPr>
              <w:pStyle w:val="Compact"/>
              <w:jc w:val="left"/>
            </w:pPr>
            <w:r>
              <w:t xml:space="preserve">R 85,000.00</w:t>
            </w:r>
          </w:p>
        </w:tc>
        <w:tc>
          <w:tcPr/>
          <w:p>
            <w:pPr>
              <w:pStyle w:val="Compact"/>
              <w:jc w:val="left"/>
            </w:pPr>
            <w:r>
              <w:t xml:space="preserve">R 85,000.00</w:t>
            </w:r>
          </w:p>
        </w:tc>
      </w:tr>
      <w:tr>
        <w:tc>
          <w:tcPr/>
          <w:p>
            <w:pPr>
              <w:pStyle w:val="Compact"/>
              <w:jc w:val="left"/>
            </w:pPr>
            <w:r>
              <w:t xml:space="preserve">02</w:t>
            </w:r>
          </w:p>
        </w:tc>
        <w:tc>
          <w:tcPr/>
          <w:p>
            <w:pPr>
              <w:pStyle w:val="Compact"/>
              <w:jc w:val="left"/>
            </w:pPr>
            <w:r>
              <w:t xml:space="preserve">Comprehensive psychometric and competency assessment for Marketing Manager candidate (administered in Johannesburg office)</w:t>
            </w:r>
          </w:p>
        </w:tc>
        <w:tc>
          <w:tcPr/>
          <w:p>
            <w:pPr>
              <w:pStyle w:val="Compact"/>
              <w:jc w:val="left"/>
            </w:pPr>
            <w:r>
              <w:t xml:space="preserve">1</w:t>
            </w:r>
          </w:p>
        </w:tc>
        <w:tc>
          <w:tcPr/>
          <w:p>
            <w:pPr>
              <w:pStyle w:val="Compact"/>
              <w:jc w:val="left"/>
            </w:pPr>
            <w:r>
              <w:t xml:space="preserve">R 12,500.00</w:t>
            </w:r>
          </w:p>
        </w:tc>
        <w:tc>
          <w:tcPr/>
          <w:p>
            <w:pPr>
              <w:pStyle w:val="Compact"/>
              <w:jc w:val="left"/>
            </w:pPr>
            <w:r>
              <w:t xml:space="preserve">R 12,500.00</w:t>
            </w:r>
          </w:p>
        </w:tc>
      </w:tr>
      <w:tr>
        <w:tc>
          <w:tcPr/>
          <w:p>
            <w:pPr>
              <w:pStyle w:val="Compact"/>
              <w:jc w:val="left"/>
            </w:pPr>
            <w:r>
              <w:t xml:space="preserve">03</w:t>
            </w:r>
          </w:p>
        </w:tc>
        <w:tc>
          <w:tcPr/>
          <w:p>
            <w:pPr>
              <w:pStyle w:val="Compact"/>
              <w:jc w:val="left"/>
            </w:pPr>
            <w:r>
              <w:t xml:space="preserve">Background verification and employment reference checks in compliance with South African labour law</w:t>
            </w:r>
          </w:p>
        </w:tc>
        <w:tc>
          <w:tcPr/>
          <w:p>
            <w:pPr>
              <w:pStyle w:val="Compact"/>
              <w:jc w:val="left"/>
            </w:pPr>
            <w:r>
              <w:t xml:space="preserve">1</w:t>
            </w:r>
          </w:p>
        </w:tc>
        <w:tc>
          <w:tcPr/>
          <w:p>
            <w:pPr>
              <w:pStyle w:val="Compact"/>
              <w:jc w:val="left"/>
            </w:pPr>
            <w:r>
              <w:t xml:space="preserve">R 4,800.00</w:t>
            </w:r>
          </w:p>
        </w:tc>
        <w:tc>
          <w:tcPr/>
          <w:p>
            <w:pPr>
              <w:pStyle w:val="Compact"/>
              <w:jc w:val="left"/>
            </w:pPr>
            <w:r>
              <w:t xml:space="preserve">R 4,800.00</w:t>
            </w:r>
          </w:p>
        </w:tc>
      </w:tr>
      <w:tr>
        <w:tc>
          <w:tcPr/>
          <w:p>
            <w:pPr>
              <w:pStyle w:val="Compact"/>
              <w:jc w:val="left"/>
            </w:pPr>
            <w:r>
              <w:t xml:space="preserve">04</w:t>
            </w:r>
          </w:p>
        </w:tc>
        <w:tc>
          <w:tcPr/>
          <w:p>
            <w:pPr>
              <w:pStyle w:val="Compact"/>
              <w:jc w:val="left"/>
            </w:pPr>
            <w:r>
              <w:t xml:space="preserve">Onboarding support and 90-day post-placement performance review for the Marketing Manager role</w:t>
            </w:r>
          </w:p>
        </w:tc>
        <w:tc>
          <w:tcPr/>
          <w:p>
            <w:pPr>
              <w:pStyle w:val="Compact"/>
              <w:jc w:val="left"/>
            </w:pPr>
            <w:r>
              <w:t xml:space="preserve">1</w:t>
            </w:r>
          </w:p>
        </w:tc>
        <w:tc>
          <w:tcPr/>
          <w:p>
            <w:pPr>
              <w:pStyle w:val="Compact"/>
              <w:jc w:val="left"/>
            </w:pPr>
            <w:r>
              <w:t xml:space="preserve">R 18,700.00</w:t>
            </w:r>
          </w:p>
        </w:tc>
        <w:tc>
          <w:tcPr/>
          <w:p>
            <w:pPr>
              <w:pStyle w:val="Compact"/>
              <w:jc w:val="left"/>
            </w:pPr>
            <w:r>
              <w:t xml:space="preserve">R 18,700.00</w:t>
            </w:r>
          </w:p>
        </w:tc>
      </w:tr>
      <w:tr>
        <w:tc>
          <w:tcPr/>
          <w:p>
            <w:pPr>
              <w:pStyle w:val="Compact"/>
              <w:jc w:val="left"/>
            </w:pPr>
            <w:r>
              <w:t xml:space="preserve">05</w:t>
            </w:r>
          </w:p>
        </w:tc>
        <w:tc>
          <w:tcPr/>
          <w:p>
            <w:pPr>
              <w:pStyle w:val="Compact"/>
              <w:jc w:val="left"/>
            </w:pPr>
            <w:r>
              <w:t xml:space="preserve">Contingency guarantee – replacement of Marketing Manager within 12 months at no additional cost</w:t>
            </w:r>
          </w:p>
        </w:tc>
        <w:tc>
          <w:tcPr/>
          <w:p>
            <w:pPr>
              <w:pStyle w:val="Compact"/>
              <w:jc w:val="left"/>
            </w:pPr>
            <w:r>
              <w:t xml:space="preserve">1</w:t>
            </w:r>
          </w:p>
        </w:tc>
        <w:tc>
          <w:tcPr/>
          <w:p>
            <w:pPr>
              <w:pStyle w:val="Compact"/>
              <w:jc w:val="left"/>
            </w:pPr>
            <w:r>
              <w:t xml:space="preserve">R 0.00</w:t>
            </w:r>
          </w:p>
        </w:tc>
        <w:tc>
          <w:tcPr/>
          <w:p>
            <w:pPr>
              <w:pStyle w:val="Compact"/>
              <w:jc w:val="left"/>
            </w:pPr>
            <w:r>
              <w:t xml:space="preserve">R 0.00</w:t>
            </w:r>
          </w:p>
        </w:tc>
      </w:tr>
      <w:tr>
        <w:tc>
          <w:tcPr>
            <w:gridSpan w:val="4"/>
          </w:tcPr>
          <w:p>
            <w:pPr>
              <w:pStyle w:val="Compact"/>
              <w:jc w:val="right"/>
            </w:pPr>
            <w:r>
              <w:t xml:space="preserve">Subtotal (excl. VAT)</w:t>
            </w:r>
          </w:p>
        </w:tc>
        <w:tc>
          <w:tcPr/>
          <w:p>
            <w:pPr>
              <w:pStyle w:val="Compact"/>
              <w:jc w:val="left"/>
            </w:pPr>
            <w:r>
              <w:t xml:space="preserve">R 121,000.00</w:t>
            </w:r>
          </w:p>
        </w:tc>
      </w:tr>
      <w:tr>
        <w:tc>
          <w:tcPr>
            <w:gridSpan w:val="4"/>
          </w:tcPr>
          <w:p>
            <w:pPr>
              <w:pStyle w:val="Compact"/>
              <w:jc w:val="right"/>
            </w:pPr>
            <w:r>
              <w:t xml:space="preserve">VAT @ 15% (South Africa)</w:t>
            </w:r>
          </w:p>
        </w:tc>
        <w:tc>
          <w:tcPr/>
          <w:p>
            <w:pPr>
              <w:pStyle w:val="Compact"/>
              <w:jc w:val="left"/>
            </w:pPr>
            <w:r>
              <w:t xml:space="preserve">R 18,150.00</w:t>
            </w:r>
          </w:p>
        </w:tc>
      </w:tr>
      <w:tr>
        <w:tc>
          <w:tcPr>
            <w:gridSpan w:val="4"/>
          </w:tcPr>
          <w:p>
            <w:pPr>
              <w:pStyle w:val="Compact"/>
              <w:jc w:val="right"/>
            </w:pPr>
            <w:r>
              <w:t xml:space="preserve">TOTAL AMOUNT DUE (incl. VAT)</w:t>
            </w:r>
          </w:p>
        </w:tc>
        <w:tc>
          <w:tcPr/>
          <w:p>
            <w:pPr>
              <w:pStyle w:val="Compact"/>
              <w:jc w:val="left"/>
            </w:pPr>
            <w:r>
              <w:t xml:space="preserve">R 139,150.00</w:t>
            </w:r>
          </w:p>
        </w:tc>
      </w:tr>
    </w:tbl>
    <w:bookmarkEnd w:id="24"/>
    <w:bookmarkStart w:id="25" w:name="terms-and-conditions"/>
    <w:p>
      <w:pPr>
        <w:pStyle w:val="Heading2"/>
      </w:pPr>
      <w:r>
        <w:t xml:space="preserve">5. Terms and Conditions</w:t>
      </w:r>
    </w:p>
    <w:p>
      <w:pPr>
        <w:numPr>
          <w:ilvl w:val="0"/>
          <w:numId w:val="1001"/>
        </w:numPr>
        <w:pStyle w:val="Compact"/>
      </w:pPr>
      <w:r>
        <w:rPr>
          <w:bCs/>
          <w:b/>
        </w:rPr>
        <w:t xml:space="preserve">Payment Terms:</w:t>
      </w:r>
      <w:r>
        <w:t xml:space="preserve"> </w:t>
      </w:r>
      <w:r>
        <w:t xml:space="preserve">50% (R 69,575.00) due upon successful placement and commencement of the Marketing Manager in the Johannesburg office; 50% (R 69,575.00) due upon completion of the 90-day onboarding period. Payment to be made via electronic funds transfer (EFT) to the supplier's South African bank account within fourteen (14) calendar days of invoice receipt.</w:t>
      </w:r>
    </w:p>
    <w:p>
      <w:pPr>
        <w:numPr>
          <w:ilvl w:val="0"/>
          <w:numId w:val="1001"/>
        </w:numPr>
        <w:pStyle w:val="Compact"/>
      </w:pPr>
      <w:r>
        <w:rPr>
          <w:bCs/>
          <w:b/>
        </w:rPr>
        <w:t xml:space="preserve">Delivery / Commencement Date:</w:t>
      </w:r>
      <w:r>
        <w:t xml:space="preserve"> </w:t>
      </w:r>
      <w:r>
        <w:t xml:space="preserve">The Marketing Manager is expected to commence duties no later than 1 August 2025 at the Sandton, Johannesburg office.</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Republic of South Africa, including the Labour Relations Act 66 of 1995 and the Basic Conditions of Employment Act 75 of 1997.</w:t>
      </w:r>
    </w:p>
    <w:p>
      <w:pPr>
        <w:numPr>
          <w:ilvl w:val="0"/>
          <w:numId w:val="1001"/>
        </w:numPr>
        <w:pStyle w:val="Compact"/>
      </w:pPr>
      <w:r>
        <w:rPr>
          <w:bCs/>
          <w:b/>
        </w:rPr>
        <w:t xml:space="preserve">Confidentiality:</w:t>
      </w:r>
      <w:r>
        <w:t xml:space="preserve"> </w:t>
      </w:r>
      <w:r>
        <w:t xml:space="preserve">All candidate information, salary negotiations, and internal business strategies related to the Marketing Manager role shall remain strictly confidential in compliance with POPIA (Protection of Personal Information Act 4 of 2013).</w:t>
      </w:r>
    </w:p>
    <w:p>
      <w:pPr>
        <w:numPr>
          <w:ilvl w:val="0"/>
          <w:numId w:val="1001"/>
        </w:numPr>
        <w:pStyle w:val="Compact"/>
      </w:pPr>
      <w:r>
        <w:rPr>
          <w:bCs/>
          <w:b/>
        </w:rPr>
        <w:t xml:space="preserve">Warranty:</w:t>
      </w:r>
      <w:r>
        <w:t xml:space="preserve"> </w:t>
      </w:r>
      <w:r>
        <w:t xml:space="preserve">The supplier warrants that the Marketing Manager candidate shall meet all stated qualifications and experience requirements. Should the candidate resign or be terminated for cause within twelve (12) months, the supplier shall provide a replacement at no additional charge.</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Johannesburg, South Africa, in accordance with the Arbitration Act 42 of 1965.</w:t>
      </w:r>
    </w:p>
    <w:p>
      <w:pPr>
        <w:numPr>
          <w:ilvl w:val="0"/>
          <w:numId w:val="1001"/>
        </w:numPr>
        <w:pStyle w:val="Compact"/>
      </w:pPr>
      <w:r>
        <w:rPr>
          <w:bCs/>
          <w:b/>
        </w:rPr>
        <w:t xml:space="preserve">Cancellation:</w:t>
      </w:r>
      <w:r>
        <w:t xml:space="preserve"> </w:t>
      </w:r>
      <w:r>
        <w:t xml:space="preserve">Either party may cancel this Purchase Order with thirty (30) days written notice. In the event of cancellation after the candidate has been shortlisted, a non-refundable fee of R 25,000.00 (excl. VAT) shall apply.</w:t>
      </w:r>
    </w:p>
    <w:bookmarkEnd w:id="25"/>
    <w:bookmarkStart w:id="26" w:name="authorisation-and-signatures"/>
    <w:p>
      <w:pPr>
        <w:pStyle w:val="Heading2"/>
      </w:pPr>
      <w:r>
        <w:t xml:space="preserve">6. Authorisation and Signatures</w:t>
      </w:r>
    </w:p>
    <w:p>
      <w:pPr>
        <w:pStyle w:val="FirstParagraph"/>
      </w:pPr>
      <w:r>
        <w:t xml:space="preserve">This Purchase Order for the procurement of a Marketing Manager in Johannesburg, South Africa, is authorised and approved by the undersigned representatives of both parties. By signing below, both parties acknowledge and agree to all terms, conditions, and obligations set forth in this document.</w:t>
      </w:r>
    </w:p>
    <w:p>
      <w:pPr>
        <w:pStyle w:val="BodyText"/>
      </w:pPr>
      <w:r>
        <w:rPr>
          <w:bCs/>
          <w:b/>
        </w:rPr>
        <w:t xml:space="preserve">For and on behalf of Veldmark Digital Solutions (Pty) Ltd</w:t>
      </w:r>
      <w:r>
        <w:br/>
      </w:r>
      <w:r>
        <w:t xml:space="preserve">Name: Thandiwe Mokoena</w:t>
      </w:r>
      <w:r>
        <w:br/>
      </w:r>
      <w:r>
        <w:t xml:space="preserve">Title: Head of Procurement</w:t>
      </w:r>
      <w:r>
        <w:br/>
      </w:r>
      <w:r>
        <w:t xml:space="preserve">Date: ______________________</w:t>
      </w:r>
    </w:p>
    <w:p>
      <w:pPr>
        <w:pStyle w:val="BodyText"/>
      </w:pPr>
      <w:r>
        <w:rPr>
          <w:bCs/>
          <w:b/>
        </w:rPr>
        <w:t xml:space="preserve">For and on behalf of Executive Talent Partners (Pty) Ltd</w:t>
      </w:r>
      <w:r>
        <w:br/>
      </w:r>
      <w:r>
        <w:t xml:space="preserve">Name: Sipho Dlamini</w:t>
      </w:r>
      <w:r>
        <w:br/>
      </w:r>
      <w:r>
        <w:t xml:space="preserve">Title: Senior Executive Recruiter</w:t>
      </w:r>
      <w:r>
        <w:br/>
      </w:r>
      <w:r>
        <w:t xml:space="preserve">Date: ______________________</w:t>
      </w:r>
    </w:p>
    <w:p>
      <w:pPr>
        <w:pStyle w:val="BodyText"/>
      </w:pPr>
      <w:r>
        <w:rPr>
          <w:bCs/>
          <w:b/>
        </w:rPr>
        <w:t xml:space="preserve">Authorised Signatory – Finance Department</w:t>
      </w:r>
      <w:r>
        <w:br/>
      </w:r>
      <w:r>
        <w:t xml:space="preserve">Name: Lerato van der Merwe</w:t>
      </w:r>
      <w:r>
        <w:br/>
      </w:r>
      <w:r>
        <w:t xml:space="preserve">Title: Chief Financial Officer</w:t>
      </w:r>
      <w:r>
        <w:br/>
      </w:r>
      <w:r>
        <w:t xml:space="preserve">Date: ______________________</w:t>
      </w:r>
    </w:p>
    <w:p>
      <w:pPr>
        <w:pStyle w:val="BodyText"/>
      </w:pPr>
      <w:r>
        <w:t xml:space="preserve">Purchase Order SA-JHB-2025-04871 | Veldmark Digital Solutions (Pty) Ltd | Johannesburg, South Africa</w:t>
      </w:r>
    </w:p>
    <w:p>
      <w:pPr>
        <w:pStyle w:val="BodyText"/>
      </w:pPr>
      <w:r>
        <w:t xml:space="preserve">This document is valid only when signed by all authorised parties. Unauthorised reproduction or distribution is prohibited.</w:t>
      </w:r>
    </w:p>
    <w:p>
      <w:pPr>
        <w:pStyle w:val="BodyText"/>
      </w:pPr>
      <w:r>
        <w:t xml:space="preserve">Page 1 of 1 | Generated: 14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Johannesburg, South Africa</dc:title>
  <dc:creator/>
  <dc:language>en</dc:language>
  <cp:keywords/>
  <dcterms:created xsi:type="dcterms:W3CDTF">2026-10-10T02:04:34Z</dcterms:created>
  <dcterms:modified xsi:type="dcterms:W3CDTF">2026-10-10T02:04:34Z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