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rPr>
          <w:bCs/>
          <w:b/>
        </w:rPr>
        <w:t xml:space="preserve">Acquirer:</w:t>
      </w:r>
      <w:r>
        <w:t xml:space="preserve"> </w:t>
      </w:r>
      <w:r>
        <w:t xml:space="preserve">Istituto di Ricerca Matematica Avanzata S.r.l.</w:t>
      </w:r>
    </w:p>
    <w:p>
      <w:pPr>
        <w:pStyle w:val="BodyText"/>
      </w:pPr>
      <w:r>
        <w:rPr>
          <w:bCs/>
          <w:b/>
        </w:rPr>
        <w:t xml:space="preserve">Address:</w:t>
      </w:r>
      <w:r>
        <w:t xml:space="preserve"> </w:t>
      </w:r>
      <w:r>
        <w:t xml:space="preserve">Via della Scienza 42, 20121 Milan,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procurement@irmavanzata.it | Tel: +39 02 5555 1234</w:t>
      </w:r>
    </w:p>
    <w:bookmarkEnd w:id="20"/>
    <w:p>
      <w:pPr>
        <w:pStyle w:val="BodyText"/>
      </w:pPr>
      <w:r>
        <w:rPr>
          <w:bCs/>
          <w:b/>
        </w:rPr>
        <w:t xml:space="preserve">Purchase Order No.:</w:t>
      </w:r>
      <w:r>
        <w:t xml:space="preserve"> </w:t>
      </w:r>
      <w:r>
        <w:t xml:space="preserve">PO-2025-MIL-00487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Supplier / Mathematician:</w:t>
      </w:r>
      <w:r>
        <w:t xml:space="preserve"> </w:t>
      </w:r>
      <w:r>
        <w:t xml:space="preserve">Prof. Dott. Elena Marchetti</w:t>
      </w:r>
    </w:p>
    <w:p>
      <w:pPr>
        <w:pStyle w:val="BodyText"/>
      </w:pPr>
      <w:r>
        <w:rPr>
          <w:bCs/>
          <w:b/>
        </w:rPr>
        <w:t xml:space="preserve">Specialization:</w:t>
      </w:r>
      <w:r>
        <w:t xml:space="preserve"> </w:t>
      </w:r>
      <w:r>
        <w:t xml:space="preserve">Applied Mathematics &amp; Computational Modelling</w:t>
      </w:r>
    </w:p>
    <w:p>
      <w:pPr>
        <w:pStyle w:val="BodyText"/>
      </w:pPr>
      <w:r>
        <w:rPr>
          <w:bCs/>
          <w:b/>
        </w:rPr>
        <w:t xml:space="preserve">Location of Service:</w:t>
      </w:r>
      <w:r>
        <w:t xml:space="preserve"> </w:t>
      </w:r>
      <w:r>
        <w:t xml:space="preserve">Milan, Italy</w:t>
      </w:r>
    </w:p>
    <w:p>
      <w:pPr>
        <w:pStyle w:val="BodyText"/>
      </w:pPr>
      <w:r>
        <w:rPr>
          <w:bCs/>
          <w:b/>
        </w:rPr>
        <w:t xml:space="preserve">Project Reference:</w:t>
      </w:r>
      <w:r>
        <w:t xml:space="preserve"> </w:t>
      </w:r>
      <w:r>
        <w:t xml:space="preserve">PRJ-MIL-2025-ALPHA</w:t>
      </w:r>
    </w:p>
    <w:p>
      <w:pPr>
        <w:pStyle w:val="BodyText"/>
      </w:pPr>
      <w:r>
        <w:rPr>
          <w:bCs/>
          <w:b/>
        </w:rPr>
        <w:t xml:space="preserve">Delivery Location:</w:t>
      </w:r>
      <w:r>
        <w:t xml:space="preserve"> </w:t>
      </w:r>
      <w:r>
        <w:t xml:space="preserve">Milan, Italy (20121)</w:t>
      </w:r>
    </w:p>
    <w:p>
      <w:pPr>
        <w:pStyle w:val="BodyText"/>
      </w:pPr>
      <w:r>
        <w:rPr>
          <w:bCs/>
          <w:b/>
        </w:rPr>
        <w:t xml:space="preserve">Currency:</w:t>
      </w:r>
      <w:r>
        <w:t xml:space="preserve"> </w:t>
      </w:r>
      <w:r>
        <w:t xml:space="preserve">EUR (€)</w:t>
      </w:r>
    </w:p>
    <w:p>
      <w:pPr>
        <w:pStyle w:val="BodyText"/>
      </w:pPr>
      <w:r>
        <w:t xml:space="preserve">1. DESCRIPTION OF SERVICES – MATHEMATICIAN ENGAGEMENT</w:t>
      </w:r>
    </w:p>
    <w:p>
      <w:pPr>
        <w:pStyle w:val="BodyText"/>
      </w:pPr>
      <w:r>
        <w:t xml:space="preserve">This Purchase Order is issued by Istituto di Ricerca Matematica Avanzata S.r.l., headquartered in Milan, Italy, to formally engage the services of a qualified Mathematician for the execution of advanced mathematical research, modelling, and analytical consulting activities. The Mathematician engaged under this Purchase Order shall provide expert-level mathematical expertise in the fields of differential equations, numerical analysis, stochastic processes, and computational mathematics. All services described herein shall be performed in and around the city of Milan, Italy, at the designated research facilities and client sites as specified in the project schedule. The Mathematician is expected to deliver all outputs in accordance with the academic and professional standards recognized by the Italian Ministry of University and Research (MUR) and the European Mathematical Society.</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Mathematician Services</w:t>
            </w:r>
          </w:p>
        </w:tc>
        <w:tc>
          <w:tcPr/>
          <w:p>
            <w:pPr>
              <w:pStyle w:val="Compact"/>
              <w:jc w:val="left"/>
            </w:pPr>
            <w:r>
              <w:t xml:space="preserve">Location (Milan, Italy)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mathematical modelling and formulation of stochastic differential equations for financial risk assessment. The Mathematician shall prepare a comprehensive technical report with proofs and derivations.</w:t>
            </w:r>
          </w:p>
        </w:tc>
        <w:tc>
          <w:tcPr/>
          <w:p>
            <w:pPr>
              <w:pStyle w:val="Compact"/>
              <w:jc w:val="left"/>
            </w:pPr>
            <w:r>
              <w:t xml:space="preserve">Via della Scienza 42, Milan, Italy</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Development and validation of numerical algorithms for solving partial differential equations in fluid dynamics. The Mathematician shall conduct on-site workshops at the Milan research laboratory.</w:t>
            </w:r>
          </w:p>
        </w:tc>
        <w:tc>
          <w:tcPr/>
          <w:p>
            <w:pPr>
              <w:pStyle w:val="Compact"/>
              <w:jc w:val="left"/>
            </w:pPr>
            <w:r>
              <w:t xml:space="preserve">Via della Scienza 42, Milan, Italy</w:t>
            </w:r>
          </w:p>
        </w:tc>
        <w:tc>
          <w:tcPr/>
          <w:p>
            <w:pPr>
              <w:pStyle w:val="Compact"/>
              <w:jc w:val="left"/>
            </w:pPr>
            <w:r>
              <w:t xml:space="preserve">60 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Mathematical proof verification and peer review of three (3) research manuscripts submitted to the Italian National Research Council (CNR) in Milan. The Mathematician shall provide written annotations and corrections.</w:t>
            </w:r>
          </w:p>
        </w:tc>
        <w:tc>
          <w:tcPr/>
          <w:p>
            <w:pPr>
              <w:pStyle w:val="Compact"/>
              <w:jc w:val="left"/>
            </w:pPr>
            <w:r>
              <w:t xml:space="preserve">Remote / Milan, Italy</w:t>
            </w:r>
          </w:p>
        </w:tc>
        <w:tc>
          <w:tcPr/>
          <w:p>
            <w:pPr>
              <w:pStyle w:val="Compact"/>
              <w:jc w:val="left"/>
            </w:pPr>
            <w:r>
              <w:t xml:space="preserve">25 hours</w:t>
            </w:r>
          </w:p>
        </w:tc>
        <w:tc>
          <w:tcPr/>
          <w:p>
            <w:pPr>
              <w:pStyle w:val="Compact"/>
              <w:jc w:val="left"/>
            </w:pPr>
            <w:r>
              <w:t xml:space="preserve">€170.00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Delivery of two (2) in-person seminars on "Optimization Theory and Its Applications" for the internal research team at the Milan headquarters. The Mathematician shall prepare all lecture materials, slides, and supplementary exercises.</w:t>
            </w:r>
          </w:p>
        </w:tc>
        <w:tc>
          <w:tcPr/>
          <w:p>
            <w:pPr>
              <w:pStyle w:val="Compact"/>
              <w:jc w:val="left"/>
            </w:pPr>
            <w:r>
              <w:t xml:space="preserve">Via della Scienza 42, Milan, Italy</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Consultation and advisory support for the integration of topological data analysis methods into the existing data pipeline. The Mathematician shall attend weekly meetings in Milan and provide a final integration report.</w:t>
            </w:r>
          </w:p>
        </w:tc>
        <w:tc>
          <w:tcPr/>
          <w:p>
            <w:pPr>
              <w:pStyle w:val="Compact"/>
              <w:jc w:val="left"/>
            </w:pPr>
            <w:r>
              <w:t xml:space="preserve">Via della Scienza 42, Milan, Italy</w:t>
            </w:r>
          </w:p>
        </w:tc>
        <w:tc>
          <w:tcPr/>
          <w:p>
            <w:pPr>
              <w:pStyle w:val="Compact"/>
              <w:jc w:val="left"/>
            </w:pPr>
            <w:r>
              <w:t xml:space="preserve">30 hours</w:t>
            </w:r>
          </w:p>
        </w:tc>
        <w:tc>
          <w:tcPr/>
          <w:p>
            <w:pPr>
              <w:pStyle w:val="Compact"/>
              <w:jc w:val="left"/>
            </w:pPr>
            <w:r>
              <w:t xml:space="preserve">€195.00</w:t>
            </w:r>
          </w:p>
        </w:tc>
        <w:tc>
          <w:tcPr/>
          <w:p>
            <w:pPr>
              <w:pStyle w:val="Compact"/>
              <w:jc w:val="left"/>
            </w:pPr>
            <w:r>
              <w:t xml:space="preserve">€5,850.00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€31,960.00</w:t>
            </w:r>
          </w:p>
        </w:tc>
      </w:tr>
      <w:tr>
        <w:tc>
          <w:tcPr/>
          <w:p>
            <w:pPr>
              <w:pStyle w:val="Compact"/>
              <w:jc w:val="right"/>
            </w:pPr>
            <w:r>
              <w:t xml:space="preserve">VAT (22% – Italy):</w:t>
            </w:r>
          </w:p>
        </w:tc>
        <w:tc>
          <w:tcPr/>
          <w:p>
            <w:pPr>
              <w:pStyle w:val="Compact"/>
              <w:jc w:val="left"/>
            </w:pPr>
            <w:r>
              <w:t xml:space="preserve">€7,031.20</w:t>
            </w:r>
          </w:p>
        </w:tc>
      </w:tr>
      <w:tr>
        <w:tc>
          <w:tcPr/>
          <w:p>
            <w:pPr>
              <w:pStyle w:val="Compact"/>
              <w:jc w:val="right"/>
            </w:pPr>
            <w:r>
              <w:t xml:space="preserve">Grand Total (EUR):</w:t>
            </w:r>
          </w:p>
        </w:tc>
        <w:tc>
          <w:tcPr/>
          <w:p>
            <w:pPr>
              <w:pStyle w:val="Compact"/>
              <w:jc w:val="left"/>
            </w:pPr>
            <w:r>
              <w:t xml:space="preserve">€38,991.20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primarily at the premises of the Acquirer located in Milan, Italy (20121). Any remote work performed by the Mathematician shall be limited to the activities explicitly noted in Section 2, Item 03.</w:t>
      </w:r>
    </w:p>
    <w:p>
      <w:pPr>
        <w:numPr>
          <w:ilvl w:val="0"/>
          <w:numId w:val="1001"/>
        </w:numPr>
        <w:pStyle w:val="Compact"/>
      </w:pPr>
      <w:r>
        <w:rPr>
          <w:bCs/>
          <w:b/>
        </w:rPr>
        <w:t xml:space="preserve">Qualification of the Mathematician:</w:t>
      </w:r>
      <w:r>
        <w:t xml:space="preserve"> </w:t>
      </w:r>
      <w:r>
        <w:t xml:space="preserve">The Mathematician engaged under this Purchase Order must hold a minimum of a Doctorate (Ph.D.) in Mathematics or a closely related discipline, as recognized by the Italian academic system. The Mathematician shall provide a certified copy of the degree and a current curriculum vitae upon acceptance of this Purchase Order.</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issued in EUR and must reference this Purchase Order number (PO-2025-MIL-00487). Payment shall be made via bank transfer to the account designated by the Mathematician, subject to Italian fiscal regulations.</w:t>
      </w:r>
    </w:p>
    <w:p>
      <w:pPr>
        <w:numPr>
          <w:ilvl w:val="0"/>
          <w:numId w:val="1001"/>
        </w:numPr>
        <w:pStyle w:val="Compact"/>
      </w:pPr>
      <w:r>
        <w:rPr>
          <w:bCs/>
          <w:b/>
        </w:rPr>
        <w:t xml:space="preserve">Intellectual Property:</w:t>
      </w:r>
      <w:r>
        <w:t xml:space="preserve"> </w:t>
      </w:r>
      <w:r>
        <w:t xml:space="preserve">All mathematical proofs, algorithms, models, reports, and derivative works produced by the Mathematician in the course of fulfilling this Purchase Order shall become the exclusive property of the Acquirer, located in Milan, Italy, upon full payment. The Mathematician retains the right to publish general findings in peer-reviewed journals, subject to a thirty-day prior written notice to the Acquirer.</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research findings, and business information encountered during the performance of services in Milan, Italy.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Acquirer shall pay for all services rendered by the Mathematician up to the date of termination, as documented in Milan, Italy.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Milan, Italy.</w:t>
      </w:r>
    </w:p>
    <w:p>
      <w:pPr>
        <w:numPr>
          <w:ilvl w:val="0"/>
          <w:numId w:val="1001"/>
        </w:numPr>
        <w:pStyle w:val="Compact"/>
      </w:pPr>
      <w:r>
        <w:rPr>
          <w:bCs/>
          <w:b/>
        </w:rPr>
        <w:t xml:space="preserve">Compliance:</w:t>
      </w:r>
      <w:r>
        <w:t xml:space="preserve"> </w:t>
      </w:r>
      <w:r>
        <w:t xml:space="preserve">The Mathematician shall comply with all applicable Italian and European Union regulations, including but not limited to GDPR (Regulation (EU) 2016/679) for the processing of any personal data encountered during the engagement in Milan, Italy.</w:t>
      </w:r>
    </w:p>
    <w:p>
      <w:pPr>
        <w:pStyle w:val="FirstParagraph"/>
      </w:pPr>
      <w:r>
        <w:t xml:space="preserve">4. ACCEPTANCE AND SIGNATURES</w:t>
      </w:r>
    </w:p>
    <w:p>
      <w:pPr>
        <w:pStyle w:val="BodyText"/>
      </w:pPr>
      <w:r>
        <w:t xml:space="preserve">By signing below, both parties acknowledge and agree to all terms, conditions, and specifications outlined in this Purchase Order for the engagement of the Mathematician in Milan, Italy. This document constitutes a binding agreement upon execution by both authorized representatives.</w:t>
      </w:r>
    </w:p>
    <w:p>
      <w:pPr>
        <w:pStyle w:val="BodyText"/>
      </w:pPr>
      <w:r>
        <w:rPr>
          <w:bCs/>
          <w:b/>
        </w:rPr>
        <w:t xml:space="preserve">For the Acquirer:</w:t>
      </w:r>
      <w:r>
        <w:br/>
      </w:r>
      <w:r>
        <w:t xml:space="preserve">Istituto di Ricerca Matematica Avanzata S.r.l.</w:t>
      </w:r>
      <w:r>
        <w:br/>
      </w:r>
      <w:r>
        <w:t xml:space="preserve">Milan, Italy</w:t>
      </w:r>
    </w:p>
    <w:p>
      <w:pPr>
        <w:pStyle w:val="BodyText"/>
      </w:pPr>
      <w:r>
        <w:t xml:space="preserve">Name: Dott. Marco Bellini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Mathematician / Supplier:</w:t>
      </w:r>
      <w:r>
        <w:br/>
      </w:r>
      <w:r>
        <w:t xml:space="preserve">Prof. Dott. Elena Marchetti</w:t>
      </w:r>
      <w:r>
        <w:br/>
      </w:r>
      <w:r>
        <w:t xml:space="preserve">Milan, Italy</w:t>
      </w:r>
    </w:p>
    <w:p>
      <w:pPr>
        <w:pStyle w:val="BodyText"/>
      </w:pPr>
      <w:r>
        <w:t xml:space="preserve">Name: Prof. Dott. Elena Marchetti</w:t>
      </w:r>
      <w:r>
        <w:br/>
      </w:r>
      <w:r>
        <w:t xml:space="preserve">Title: Mathematician / Consultant</w:t>
      </w:r>
      <w:r>
        <w:br/>
      </w:r>
      <w:r>
        <w:t xml:space="preserve">Signature: _________________________</w:t>
      </w:r>
      <w:r>
        <w:br/>
      </w:r>
      <w:r>
        <w:t xml:space="preserve">Date: _________________________</w:t>
      </w:r>
    </w:p>
    <w:p>
      <w:pPr>
        <w:pStyle w:val="BodyText"/>
      </w:pPr>
      <w:r>
        <w:t xml:space="preserve">This Purchase Order (PO-2025-MIL-00487) was issued in Milan, Italy, on 15 June 2025. It is valid for a period of thirty (30) days from the date of issue. Any modifications to this Purchase Order must be made in writing and signed by both parties. This document is subject to the Italian Civil Code (Codice Civile) and applicable European Union directives. For inquiries regarding this Purchase Order, please contact the Procurement Department at procurement@irmavanzata.it or by telephone at +39 02 5555 1234,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Milan, Italy</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